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25A0465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7P01764</w:t>
            </w:r>
            <w:r>
              <w:rPr>
                <w:b/>
              </w:rPr>
              <w:tab/>
              <w:t>Rheinland-Pfälzische Technische Universität Kaiserslautern-Landau, Gottlieb-Daimler-Straße</w:t>
            </w:r>
            <w:r>
              <w:rPr>
                <w:b/>
              </w:rPr>
              <w:br/>
              <w:t>300268010/042</w:t>
            </w:r>
            <w:r>
              <w:rPr>
                <w:b/>
              </w:rPr>
              <w:tab/>
              <w:t>RPTU KL, Bau 42, Wirtschaftswissenschaft, Instandhaltung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25A0465 </w:t>
            </w:r>
            <w:r>
              <w:rPr>
                <w:b/>
              </w:rPr>
              <w:tab/>
              <w:t>Sanierung der Aufzugsanlage im Geb. 42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15C" w:rsidRDefault="00BA715C">
      <w:r>
        <w:separator/>
      </w:r>
    </w:p>
  </w:endnote>
  <w:endnote w:type="continuationSeparator" w:id="0">
    <w:p w:rsidR="00BA715C" w:rsidRDefault="00BA7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333C7E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333C7E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A26567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A26567">
      <w:rPr>
        <w:noProof/>
        <w:sz w:val="14"/>
        <w:szCs w:val="14"/>
      </w:rPr>
      <w:t>1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15C" w:rsidRDefault="00BA715C">
      <w:r>
        <w:separator/>
      </w:r>
    </w:p>
  </w:footnote>
  <w:footnote w:type="continuationSeparator" w:id="0">
    <w:p w:rsidR="00BA715C" w:rsidRDefault="00BA715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397229" w:rsidRDefault="00A26567"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C7E" w:rsidRDefault="00333C7E" w:rsidP="00333C7E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  <w:t>222</w:t>
    </w:r>
  </w:p>
  <w:p w:rsidR="00333C7E" w:rsidRDefault="00333C7E" w:rsidP="00333C7E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Kalkulation über die Endsumme)</w:t>
    </w:r>
  </w:p>
  <w:p w:rsidR="003E2DFF" w:rsidRDefault="003E2DFF">
    <w:pPr>
      <w:pStyle w:val="Kopfzeile"/>
    </w:pPr>
  </w:p>
  <w:p w:rsidR="00397229" w:rsidRDefault="00A26567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D9X+r1YVv7KNi+Hm83AFK8CwDKQ=" w:salt="OVZndZi2BOj4NSDp3x13E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33C7E"/>
    <w:rsid w:val="003552EA"/>
    <w:rsid w:val="00357F58"/>
    <w:rsid w:val="00397229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A26567"/>
    <w:rsid w:val="00A36854"/>
    <w:rsid w:val="00A5669A"/>
    <w:rsid w:val="00A67FEF"/>
    <w:rsid w:val="00A939B1"/>
    <w:rsid w:val="00B434F4"/>
    <w:rsid w:val="00B7032D"/>
    <w:rsid w:val="00BA03A1"/>
    <w:rsid w:val="00BA715C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E4E623E-6258-4F51-8146-3574E9C6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7C830-2532-4661-941C-1C08731E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Jasmin Kutz</cp:lastModifiedBy>
  <cp:revision>2</cp:revision>
  <cp:lastPrinted>2020-10-02T12:06:00Z</cp:lastPrinted>
  <dcterms:created xsi:type="dcterms:W3CDTF">2026-07-23T11:15:00Z</dcterms:created>
  <dcterms:modified xsi:type="dcterms:W3CDTF">2026-07-23T11:15:00Z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DX4-PC2292-23072026-130525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20534910</vt:lpwstr>
  </property>
  <property fmtid="{D5CDD505-2E9C-101B-9397-08002B2CF9AE}" pid="8" name="VergabeID_HHV">
    <vt:lpwstr>53774210</vt:lpwstr>
  </property>
</Properties>
</file>