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ZV 17d_II_26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Anbau Schlauchpflegeraum FFW Nieder-Olm_Estrich- und Fliesen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Fliesen- und Estricharbeiten
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