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22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einbarung Straßenreinigung Ölspurbeseitig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nstleistung, Straßenreinigung, Ölspurbeseitig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