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22_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einbarung Straßenreinigung Ölspurbeseitigung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nstleistung, Straßenreinigung, Ölspurbeseitig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