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Lieferung von: 1 Stück Absetzkipper und 2 Stück Abrollkipper LOSE 1 bis 4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2026/07-337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Lieferung von:
LOS 1 : Fahrgestell für Absetzkipper 
LOS 2 : Absetzkipper-Aufbau
LOS 3 : 2 Fahrgestelle für Abrollkipper
LOS 4 : 2 Stück Abrollkipper-Aufbauten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