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2026-060-10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Erweiterung der Pfarrer-Giesendorf-Schule in Dernbach zur Ganztagsschule - Alu-Glas-Türen und elektr. Schiebetüren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Alu-Glas-Türen und elektrische Schiebetüren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