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26_138_101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20.08.2026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Straßenausbau, Hirtenstraße Böbingen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Straßenbauarbeiten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