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VGHR-2026-028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Digitalisierung aller Bauakten der Ortsgemeinden der Nationalparkverbandsgemeinde Herrstein-Rhaunen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Digitalisierung aller Bauakten der Ortsgemeinden der Nationalparkverbandsgemeinde Herrstein-Rhaunen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