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2026-063</w:t>
            </w:r>
            <w:bookmarkStart w:id="0" w:name="_GoBack"/>
            <w:bookmarkEnd w:id="0"/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CB2">
              <w:rPr>
                <w:rFonts w:ascii="Arial" w:hAnsi="Arial" w:cs="Arial"/>
                <w:sz w:val="20"/>
                <w:szCs w:val="20"/>
              </w:rPr>
              <w:t xml:space="preserve">Feuerwehr Frankenthal - Bürocontainer </w:t>
            </w: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787C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CB2">
              <w:rPr>
                <w:rFonts w:ascii="Arial" w:hAnsi="Arial" w:cs="Arial"/>
                <w:sz w:val="20"/>
                <w:szCs w:val="20"/>
              </w:rPr>
              <w:t xml:space="preserve"> - Erschließung Elektro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C31409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87CB2">
              <w:rPr>
                <w:rFonts w:ascii="Arial" w:hAnsi="Arial" w:cs="Arial"/>
                <w:sz w:val="20"/>
                <w:szCs w:val="20"/>
              </w:rPr>
            </w:r>
            <w:r w:rsidR="00787C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447" w:rsidRDefault="00A52447" w:rsidP="00656DE8">
      <w:r>
        <w:separator/>
      </w:r>
    </w:p>
  </w:endnote>
  <w:endnote w:type="continuationSeparator" w:id="0">
    <w:p w:rsidR="00A52447" w:rsidRDefault="00A5244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447" w:rsidRDefault="00A52447" w:rsidP="00656DE8">
      <w:r>
        <w:separator/>
      </w:r>
    </w:p>
  </w:footnote>
  <w:footnote w:type="continuationSeparator" w:id="0">
    <w:p w:rsidR="00A52447" w:rsidRDefault="00A52447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C4BF6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87CB2"/>
    <w:rsid w:val="007A663F"/>
    <w:rsid w:val="007B3268"/>
    <w:rsid w:val="007B3907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2447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680E58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DE84-1CCC-46BE-93DC-530EB682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Mattes</cp:lastModifiedBy>
  <cp:revision>2</cp:revision>
  <cp:lastPrinted>2017-05-03T07:38:00Z</cp:lastPrinted>
  <dcterms:created xsi:type="dcterms:W3CDTF">2026-07-30T08:21:00Z</dcterms:created>
  <dcterms:modified xsi:type="dcterms:W3CDTF">2026-07-30T08:21:00Z</dcterms:modified>
</cp:coreProperties>
</file>