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Lieferung eines Müllfahrzeuges Los 1 &amp; 2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2025/11-524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Lieferung eines Müllfahrzeuges Los 1 und 2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