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DF0F" w14:textId="77777777" w:rsidR="00694A84" w:rsidRDefault="00694A84" w:rsidP="00E34648"/>
    <w:p w14:paraId="5C1D4E44" w14:textId="77777777" w:rsidR="008F24CA" w:rsidRDefault="008F24CA" w:rsidP="00E34648">
      <w:r w:rsidRPr="008F24CA">
        <w:t>Erklärung nach § 21 Abs. 1 Satz 1 oder 2 des Gesetzes zur Bekämpfung der Schwarzarbeit und illegalen Beschäftigung (Schwarzarbeitsbekämpfungsgesetz – SchwarzArbG) vom 23. Juli 2004 (BGBL. I S. 1842) für das im Rahmen der öffentlichen Förderprogramme geplante</w:t>
      </w:r>
    </w:p>
    <w:p w14:paraId="6B505E71" w14:textId="77777777" w:rsidR="008F24CA" w:rsidRDefault="008F24CA" w:rsidP="00E34648"/>
    <w:p w14:paraId="054409CB" w14:textId="77777777" w:rsidR="00E34648" w:rsidRDefault="00E34648" w:rsidP="00E34648"/>
    <w:p w14:paraId="1E386439" w14:textId="0F075B5F" w:rsidR="008F24CA" w:rsidRDefault="008F24CA" w:rsidP="000A4FD9">
      <w:pPr>
        <w:ind w:left="1416" w:hanging="1416"/>
      </w:pPr>
      <w:r w:rsidRPr="008F24CA">
        <w:t>Vorhaben</w:t>
      </w:r>
      <w:r>
        <w:t>:</w:t>
      </w:r>
      <w:r>
        <w:tab/>
      </w:r>
      <w:r>
        <w:tab/>
      </w:r>
      <w:r w:rsidR="000A4FD9">
        <w:t>Anbindung des Hochbehälters „Thiels Hütte“ an die Trinkwasserversorgung der VG Wirges</w:t>
      </w:r>
    </w:p>
    <w:p w14:paraId="7469B060" w14:textId="43B2ADD4" w:rsidR="00501BAC" w:rsidRDefault="000A4FD9" w:rsidP="00E34648">
      <w:r>
        <w:t>Leistung:</w:t>
      </w:r>
      <w:r>
        <w:tab/>
      </w:r>
      <w:r>
        <w:tab/>
        <w:t>Geotechnische Leistungen und Baugrunduntersuchung</w:t>
      </w:r>
    </w:p>
    <w:p w14:paraId="15A052A1" w14:textId="77777777" w:rsidR="00E34648" w:rsidRDefault="00E34648" w:rsidP="00E34648"/>
    <w:p w14:paraId="428EB8CA" w14:textId="77777777" w:rsidR="00B62572" w:rsidRDefault="00B62572" w:rsidP="00E34648"/>
    <w:p w14:paraId="7853F01A" w14:textId="77777777" w:rsidR="00B62572" w:rsidRDefault="00B62572" w:rsidP="00E34648"/>
    <w:p w14:paraId="472F03AA" w14:textId="77777777" w:rsidR="00E34648" w:rsidRDefault="00E34648" w:rsidP="00E34648"/>
    <w:p w14:paraId="71AC7216" w14:textId="77777777" w:rsidR="00E34648" w:rsidRDefault="00E34648" w:rsidP="00E34648"/>
    <w:p w14:paraId="7FA1B451" w14:textId="77777777" w:rsidR="00E34648" w:rsidRDefault="00E34648" w:rsidP="00E34648"/>
    <w:p w14:paraId="798F9137" w14:textId="77777777" w:rsidR="008F24CA" w:rsidRPr="008F24CA" w:rsidRDefault="008F24CA" w:rsidP="00E34648">
      <w:pPr>
        <w:rPr>
          <w:u w:val="single"/>
        </w:rPr>
      </w:pPr>
      <w:r w:rsidRPr="008F24CA">
        <w:rPr>
          <w:u w:val="single"/>
        </w:rPr>
        <w:t>Wir</w:t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Pr="008F24CA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  <w:r w:rsidR="00E34648">
        <w:rPr>
          <w:u w:val="single"/>
        </w:rPr>
        <w:tab/>
      </w:r>
    </w:p>
    <w:p w14:paraId="13C2ECAF" w14:textId="77777777" w:rsidR="008F24CA" w:rsidRPr="00E34648" w:rsidRDefault="00E34648" w:rsidP="00E34648">
      <w:pPr>
        <w:rPr>
          <w:sz w:val="18"/>
          <w:szCs w:val="18"/>
        </w:rPr>
      </w:pPr>
      <w:r>
        <w:tab/>
      </w:r>
      <w:r>
        <w:tab/>
      </w:r>
      <w:r>
        <w:tab/>
      </w:r>
      <w:r w:rsidR="008F24CA" w:rsidRPr="00E34648">
        <w:rPr>
          <w:sz w:val="18"/>
          <w:szCs w:val="18"/>
        </w:rPr>
        <w:t>(Name und Anschrift des Auftragnehmers)</w:t>
      </w:r>
    </w:p>
    <w:p w14:paraId="37FEB93C" w14:textId="77777777" w:rsidR="008F24CA" w:rsidRDefault="008F24CA" w:rsidP="00E34648"/>
    <w:p w14:paraId="42150D76" w14:textId="77777777" w:rsidR="008F24CA" w:rsidRDefault="008F24CA" w:rsidP="00E34648"/>
    <w:p w14:paraId="3CB23977" w14:textId="77777777" w:rsidR="008F24CA" w:rsidRDefault="008F24CA" w:rsidP="00E34648"/>
    <w:p w14:paraId="1C535CA7" w14:textId="77777777" w:rsidR="008F24CA" w:rsidRDefault="008F24CA" w:rsidP="00E34648"/>
    <w:p w14:paraId="45164504" w14:textId="77777777" w:rsidR="00E34648" w:rsidRDefault="00E34648" w:rsidP="00E34648">
      <w:r>
        <w:tab/>
      </w:r>
      <w:r>
        <w:tab/>
      </w:r>
      <w:r>
        <w:tab/>
      </w:r>
      <w:r w:rsidR="008F24CA" w:rsidRPr="008F24CA">
        <w:t>1.</w:t>
      </w:r>
      <w:r>
        <w:tab/>
      </w:r>
      <w:r w:rsidR="008F24CA" w:rsidRPr="008F24CA">
        <w:t xml:space="preserve">erklären, dass wir im Rahmen der Ausführung der o.g. Aufträge die Bestimmungen </w:t>
      </w:r>
      <w:r>
        <w:tab/>
      </w:r>
      <w:r>
        <w:tab/>
      </w:r>
      <w:r>
        <w:tab/>
      </w:r>
      <w:r>
        <w:tab/>
      </w:r>
      <w:r w:rsidR="008F24CA" w:rsidRPr="008F24CA">
        <w:t xml:space="preserve">des Gesetzes zur Bekämpfung von Schwarzarbeit und illegaler Beschäftigung </w:t>
      </w:r>
      <w:r>
        <w:tab/>
      </w:r>
      <w:r>
        <w:tab/>
      </w:r>
      <w:r>
        <w:tab/>
      </w:r>
      <w:r>
        <w:tab/>
      </w:r>
      <w:r>
        <w:tab/>
      </w:r>
      <w:r w:rsidR="008F24CA" w:rsidRPr="008F24CA">
        <w:t xml:space="preserve">(Schwarzarbeitsbekämpfungsgesetz – SchwarzArbG) in der geltenden Fassung </w:t>
      </w:r>
      <w:r>
        <w:tab/>
      </w:r>
      <w:r>
        <w:tab/>
      </w:r>
      <w:r>
        <w:tab/>
      </w:r>
      <w:r>
        <w:tab/>
      </w:r>
      <w:r>
        <w:tab/>
      </w:r>
      <w:r w:rsidR="008F24CA" w:rsidRPr="008F24CA">
        <w:t>beachten.</w:t>
      </w:r>
    </w:p>
    <w:p w14:paraId="026275D6" w14:textId="77777777" w:rsidR="00E34648" w:rsidRDefault="00E34648" w:rsidP="00E34648"/>
    <w:p w14:paraId="164F3BE1" w14:textId="38C3869E" w:rsidR="00E34648" w:rsidRDefault="00E34648" w:rsidP="00E34648">
      <w:r>
        <w:tab/>
      </w:r>
      <w:r>
        <w:tab/>
      </w:r>
      <w:r>
        <w:tab/>
      </w:r>
      <w:r w:rsidR="008F24CA" w:rsidRPr="008F24CA">
        <w:t>2.</w:t>
      </w:r>
      <w:r>
        <w:tab/>
        <w:t>e</w:t>
      </w:r>
      <w:r w:rsidR="008F24CA" w:rsidRPr="008F24CA">
        <w:t xml:space="preserve">rklären hiermit, dass die Voraussetzungen für einen Ausschluss nach § 21 </w:t>
      </w:r>
      <w:r>
        <w:br/>
      </w:r>
      <w:r>
        <w:tab/>
      </w:r>
      <w:r>
        <w:tab/>
      </w:r>
      <w:r>
        <w:tab/>
      </w:r>
      <w:r>
        <w:tab/>
      </w:r>
      <w:r w:rsidR="008F24CA" w:rsidRPr="008F24CA">
        <w:t xml:space="preserve">Abs. 1 Satz 1 oder 2 Schwarzarbeitsbekämpfungsgesetz (SchwarzArbG) </w:t>
      </w:r>
      <w:r w:rsidR="008F24CA" w:rsidRPr="00E34648">
        <w:rPr>
          <w:u w:val="single"/>
        </w:rPr>
        <w:t>nicht</w:t>
      </w:r>
      <w:r w:rsidR="008F24CA" w:rsidRPr="008F24CA">
        <w:t xml:space="preserve"> </w:t>
      </w:r>
      <w:r>
        <w:tab/>
      </w:r>
      <w:r>
        <w:tab/>
      </w:r>
      <w:r>
        <w:tab/>
      </w:r>
      <w:r>
        <w:tab/>
      </w:r>
      <w:r w:rsidR="008F24CA" w:rsidRPr="008F24CA">
        <w:t>vorliegen.</w:t>
      </w:r>
    </w:p>
    <w:p w14:paraId="78B8F5DD" w14:textId="77777777" w:rsidR="00E34648" w:rsidRDefault="00E34648" w:rsidP="00E34648"/>
    <w:p w14:paraId="6ABD08EF" w14:textId="77777777" w:rsidR="00E34648" w:rsidRDefault="00E34648" w:rsidP="00E34648"/>
    <w:p w14:paraId="710C9728" w14:textId="77777777" w:rsidR="00E34648" w:rsidRDefault="00E34648" w:rsidP="00E34648"/>
    <w:p w14:paraId="0B0FCDAC" w14:textId="77777777" w:rsidR="00501BAC" w:rsidRDefault="00501BAC" w:rsidP="00E34648"/>
    <w:p w14:paraId="785207F0" w14:textId="77777777" w:rsidR="00501BAC" w:rsidRDefault="00501BAC" w:rsidP="00E34648"/>
    <w:p w14:paraId="7E0774D3" w14:textId="77777777" w:rsidR="00501BAC" w:rsidRDefault="00501BAC" w:rsidP="00E34648"/>
    <w:p w14:paraId="7F19BF8E" w14:textId="77777777" w:rsidR="00501BAC" w:rsidRDefault="00501BAC" w:rsidP="00E34648"/>
    <w:p w14:paraId="19D6A300" w14:textId="77777777" w:rsidR="00501BAC" w:rsidRDefault="00501BAC" w:rsidP="00E34648"/>
    <w:p w14:paraId="5A37E694" w14:textId="77777777" w:rsidR="00501BAC" w:rsidRDefault="00501BAC" w:rsidP="00E34648">
      <w:r>
        <w:t>__________________________________________________________________________</w:t>
      </w:r>
    </w:p>
    <w:p w14:paraId="2D95A2B8" w14:textId="465ED349" w:rsidR="008F24CA" w:rsidRPr="00501BAC" w:rsidRDefault="00501BAC" w:rsidP="00E34648">
      <w:pPr>
        <w:rPr>
          <w:sz w:val="18"/>
          <w:szCs w:val="18"/>
        </w:rPr>
      </w:pPr>
      <w:r>
        <w:tab/>
      </w:r>
      <w:r>
        <w:tab/>
      </w:r>
      <w:r>
        <w:tab/>
      </w:r>
      <w:r w:rsidRPr="00501BAC">
        <w:rPr>
          <w:sz w:val="18"/>
          <w:szCs w:val="18"/>
        </w:rPr>
        <w:t>(</w:t>
      </w:r>
      <w:r w:rsidR="008F24CA" w:rsidRPr="00501BAC">
        <w:rPr>
          <w:sz w:val="18"/>
          <w:szCs w:val="18"/>
        </w:rPr>
        <w:t>Datum und rechtsverbindliche Unterschrif</w:t>
      </w:r>
      <w:r w:rsidR="00E34648" w:rsidRPr="00501BAC">
        <w:rPr>
          <w:sz w:val="18"/>
          <w:szCs w:val="18"/>
        </w:rPr>
        <w:t>t</w:t>
      </w:r>
      <w:r w:rsidRPr="00501BAC">
        <w:rPr>
          <w:sz w:val="18"/>
          <w:szCs w:val="18"/>
        </w:rPr>
        <w:t>)</w:t>
      </w:r>
    </w:p>
    <w:p w14:paraId="60903659" w14:textId="77777777" w:rsidR="008F24CA" w:rsidRDefault="008F24CA" w:rsidP="00E34648"/>
    <w:p w14:paraId="1781D571" w14:textId="77777777" w:rsidR="008F24CA" w:rsidRDefault="008F24CA" w:rsidP="00E34648"/>
    <w:p w14:paraId="6AE6131C" w14:textId="77777777" w:rsidR="008F24CA" w:rsidRDefault="008F24CA" w:rsidP="00E34648"/>
    <w:p w14:paraId="177808D1" w14:textId="77777777" w:rsidR="008F24CA" w:rsidRDefault="008F24CA" w:rsidP="00E34648"/>
    <w:sectPr w:rsidR="008F2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CA"/>
    <w:rsid w:val="000A4FD9"/>
    <w:rsid w:val="00404E48"/>
    <w:rsid w:val="00501BAC"/>
    <w:rsid w:val="00596BFB"/>
    <w:rsid w:val="00694A84"/>
    <w:rsid w:val="007227BC"/>
    <w:rsid w:val="008F24CA"/>
    <w:rsid w:val="00911E15"/>
    <w:rsid w:val="009B3F71"/>
    <w:rsid w:val="00B62572"/>
    <w:rsid w:val="00E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199"/>
  <w15:chartTrackingRefBased/>
  <w15:docId w15:val="{4990FEB8-36E6-4785-A0CD-7B17022B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Vesper, Jörg - VG Wirges</dc:creator>
  <cp:keywords/>
  <dc:description/>
  <cp:lastModifiedBy>Vesper, Jörg - VG Wirges</cp:lastModifiedBy>
  <cp:revision>7</cp:revision>
  <cp:lastPrinted>2021-11-22T14:08:00Z</cp:lastPrinted>
  <dcterms:created xsi:type="dcterms:W3CDTF">2021-11-22T13:55:00Z</dcterms:created>
  <dcterms:modified xsi:type="dcterms:W3CDTF">2025-10-06T09:38:00Z</dcterms:modified>
</cp:coreProperties>
</file>