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Fällen von Bäumen, Freistellungsmaßnahme im Zuflussbereich der Flutmulde Bad Kreuznach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