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B69E" w14:textId="505A184B" w:rsidR="00833A85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Anlage </w:t>
      </w:r>
      <w:r w:rsidR="004E51BA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2</w:t>
      </w:r>
      <w:r w:rsidR="00833A85"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 zur Vereinbarung gemäß Art. 28 DS-GVO</w:t>
      </w:r>
    </w:p>
    <w:p w14:paraId="0AB6D53F" w14:textId="7A066F50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Verantwortlicher: </w:t>
      </w:r>
      <w:r w:rsidR="00987534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0D79B95F" w14:textId="63E93A50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Auftragsverarbeiter: </w:t>
      </w:r>
      <w:r w:rsidR="00987534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6D7745C0" w14:textId="7777777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505A3AA0" w14:textId="28366C83" w:rsidR="00833A85" w:rsidRDefault="004E51BA" w:rsidP="00833A85">
      <w:pPr>
        <w:spacing w:before="36" w:after="90" w:line="240" w:lineRule="auto"/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</w:pPr>
      <w:r w:rsidRPr="004E51BA"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  <w:t>Übersicht der technisch-organisatorischen Maßnahmen</w:t>
      </w:r>
    </w:p>
    <w:p w14:paraId="0EE131B2" w14:textId="77777777" w:rsid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28C213B6" w14:textId="77777777" w:rsidR="004E51BA" w:rsidRPr="004E51BA" w:rsidRDefault="004E51BA" w:rsidP="004E51BA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E51BA">
        <w:rPr>
          <w:rFonts w:ascii="Arial" w:eastAsia="Times New Roman" w:hAnsi="Arial" w:cs="Arial"/>
          <w:kern w:val="0"/>
          <w:lang w:eastAsia="de-DE"/>
          <w14:ligatures w14:val="none"/>
        </w:rPr>
        <w:t>Anmerkung:</w:t>
      </w:r>
    </w:p>
    <w:p w14:paraId="387B0456" w14:textId="68BA6A10" w:rsidR="004E51BA" w:rsidRPr="004E51BA" w:rsidRDefault="004E51BA" w:rsidP="004E51BA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E51BA">
        <w:rPr>
          <w:rFonts w:ascii="Arial" w:eastAsia="Times New Roman" w:hAnsi="Arial" w:cs="Arial"/>
          <w:kern w:val="0"/>
          <w:lang w:eastAsia="de-DE"/>
          <w14:ligatures w14:val="none"/>
        </w:rPr>
        <w:t>Technische Maßnahmen zur Sicherstellung der jeweils geltenden gesetzlichen datenschutz</w:t>
      </w:r>
      <w:r>
        <w:rPr>
          <w:rFonts w:ascii="Arial" w:eastAsia="Times New Roman" w:hAnsi="Arial" w:cs="Arial"/>
          <w:kern w:val="0"/>
          <w:lang w:eastAsia="de-DE"/>
          <w14:ligatures w14:val="none"/>
        </w:rPr>
        <w:softHyphen/>
      </w:r>
      <w:r w:rsidRPr="004E51BA">
        <w:rPr>
          <w:rFonts w:ascii="Arial" w:eastAsia="Times New Roman" w:hAnsi="Arial" w:cs="Arial"/>
          <w:kern w:val="0"/>
          <w:lang w:eastAsia="de-DE"/>
          <w14:ligatures w14:val="none"/>
        </w:rPr>
        <w:t>rechtlichen Bestimmungen können beispielsweise sein: Firewall, Verschlüsselung oder Passwörter.</w:t>
      </w:r>
    </w:p>
    <w:p w14:paraId="7AB9D077" w14:textId="62621B33" w:rsidR="004E51BA" w:rsidRDefault="004E51BA" w:rsidP="004E51BA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E51BA">
        <w:rPr>
          <w:rFonts w:ascii="Arial" w:eastAsia="Times New Roman" w:hAnsi="Arial" w:cs="Arial"/>
          <w:kern w:val="0"/>
          <w:lang w:eastAsia="de-DE"/>
          <w14:ligatures w14:val="none"/>
        </w:rPr>
        <w:t>Organisatorische Maßnahmen zur Sicherstellung der jeweils geltenden gesetzlichen datenschutzrechtlichen Bestimmungen können Schulungen der Mitarbeitenden, Richtlinien oder Prozessdokumentationen sein.</w:t>
      </w:r>
    </w:p>
    <w:p w14:paraId="4038898B" w14:textId="77777777" w:rsidR="004E51BA" w:rsidRDefault="004E51BA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106152E0" w14:textId="1577ABA3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1.</w:t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  <w:t>Vertraulichkeit</w:t>
      </w:r>
    </w:p>
    <w:p w14:paraId="00B504AA" w14:textId="77777777" w:rsidR="004C7655" w:rsidRPr="004C7655" w:rsidRDefault="004C7655" w:rsidP="004C7655">
      <w:pPr>
        <w:spacing w:before="36" w:after="90" w:line="240" w:lineRule="auto"/>
        <w:ind w:left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Zutrittskontrolle</w:t>
      </w:r>
    </w:p>
    <w:p w14:paraId="7E59051E" w14:textId="50DC43E3" w:rsidR="004E51BA" w:rsidRPr="004C7655" w:rsidRDefault="00987534" w:rsidP="004E51BA">
      <w:pPr>
        <w:spacing w:before="36" w:after="90" w:line="240" w:lineRule="auto"/>
        <w:ind w:left="1020" w:hanging="510"/>
        <w:rPr>
          <w:rFonts w:ascii="Arial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935944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E51BA" w:rsidRPr="004C7655">
        <w:rPr>
          <w:rFonts w:ascii="Arial" w:hAnsi="Arial" w:cs="Arial"/>
          <w:color w:val="0070C0"/>
        </w:rPr>
        <w:tab/>
      </w:r>
      <w:r w:rsidR="004C7655" w:rsidRPr="004C7655">
        <w:rPr>
          <w:rFonts w:ascii="Arial" w:hAnsi="Arial" w:cs="Arial"/>
          <w:color w:val="0070C0"/>
        </w:rPr>
        <w:t>Betrieb in gesicherten Rechenzentren innerhalb der EU/EWR</w:t>
      </w:r>
    </w:p>
    <w:p w14:paraId="1FED422E" w14:textId="757D5FA6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250820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4C7655">
        <w:rPr>
          <w:rFonts w:ascii="Arial" w:eastAsia="Times New Roman" w:hAnsi="Arial" w:cs="Arial"/>
          <w:color w:val="0070C0"/>
        </w:rPr>
        <w:tab/>
        <w:t>Mehrstufige Zutrittskontrollen (Karten, PIN, biometrisch)</w:t>
      </w:r>
    </w:p>
    <w:p w14:paraId="5C83D860" w14:textId="7390CC22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668948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4C7655">
        <w:rPr>
          <w:rFonts w:ascii="Arial" w:eastAsia="Times New Roman" w:hAnsi="Arial" w:cs="Arial"/>
          <w:color w:val="0070C0"/>
        </w:rPr>
        <w:tab/>
        <w:t>Protokollierung von Zutritten</w:t>
      </w:r>
    </w:p>
    <w:p w14:paraId="65786116" w14:textId="77777777" w:rsidR="004C7655" w:rsidRPr="004C7655" w:rsidRDefault="004C7655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</w:p>
    <w:p w14:paraId="6F07C161" w14:textId="77777777" w:rsidR="004C7655" w:rsidRPr="004C7655" w:rsidRDefault="004C7655" w:rsidP="004C7655">
      <w:pPr>
        <w:spacing w:before="36" w:after="90" w:line="240" w:lineRule="auto"/>
        <w:ind w:left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Zugangskontrolle</w:t>
      </w:r>
    </w:p>
    <w:p w14:paraId="5EB08105" w14:textId="1354A176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843378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4C7655">
        <w:rPr>
          <w:rFonts w:ascii="Arial" w:eastAsia="Times New Roman" w:hAnsi="Arial" w:cs="Arial"/>
          <w:color w:val="0070C0"/>
        </w:rPr>
        <w:tab/>
        <w:t>Individuelle Benutzerkonten (keine Sammelaccounts)</w:t>
      </w:r>
    </w:p>
    <w:p w14:paraId="622DDD00" w14:textId="569C856D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755625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4C7655">
        <w:rPr>
          <w:rFonts w:ascii="Arial" w:eastAsia="Times New Roman" w:hAnsi="Arial" w:cs="Arial"/>
          <w:color w:val="0070C0"/>
        </w:rPr>
        <w:tab/>
        <w:t>Starke Passwortrichtlinien</w:t>
      </w:r>
    </w:p>
    <w:p w14:paraId="4D5C1CBF" w14:textId="22F20670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688415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4C7655">
        <w:rPr>
          <w:rFonts w:ascii="Arial" w:eastAsia="Times New Roman" w:hAnsi="Arial" w:cs="Arial"/>
          <w:color w:val="0070C0"/>
        </w:rPr>
        <w:tab/>
        <w:t>Multi-Faktor-Authentifizierung (MFA)</w:t>
      </w:r>
    </w:p>
    <w:p w14:paraId="00263E9C" w14:textId="13C59845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014068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4C7655">
        <w:rPr>
          <w:rFonts w:ascii="Arial" w:eastAsia="Times New Roman" w:hAnsi="Arial" w:cs="Arial"/>
          <w:color w:val="0070C0"/>
        </w:rPr>
        <w:tab/>
        <w:t>Sperrmechanismen bei Fehlversuchen</w:t>
      </w:r>
    </w:p>
    <w:p w14:paraId="17684462" w14:textId="77777777" w:rsidR="004C7655" w:rsidRDefault="004C7655" w:rsidP="004C7655">
      <w:pPr>
        <w:spacing w:before="36" w:after="90" w:line="240" w:lineRule="auto"/>
        <w:ind w:left="1020" w:hanging="510"/>
        <w:rPr>
          <w:rFonts w:ascii="Arial" w:hAnsi="Arial" w:cs="Arial"/>
          <w:color w:val="0070C0"/>
        </w:rPr>
      </w:pPr>
    </w:p>
    <w:p w14:paraId="5A97A1F5" w14:textId="77777777" w:rsidR="004C7655" w:rsidRPr="004C7655" w:rsidRDefault="004C7655" w:rsidP="004C7655">
      <w:pPr>
        <w:spacing w:before="36" w:after="90" w:line="240" w:lineRule="auto"/>
        <w:ind w:left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Zugriffskontrolle</w:t>
      </w:r>
    </w:p>
    <w:p w14:paraId="062D1198" w14:textId="70CC55E9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222838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Rollen- und Berechtigungskonzepte (Least-Privilege-Prinzip)</w:t>
      </w:r>
    </w:p>
    <w:p w14:paraId="0A08A2AE" w14:textId="0988DFFD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737092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Regelmäßige Überprüfung von Berechtigungen</w:t>
      </w:r>
    </w:p>
    <w:p w14:paraId="08559201" w14:textId="6A98FF9E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2049174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Trennung von Administrations- und Nutzerrollen</w:t>
      </w:r>
    </w:p>
    <w:p w14:paraId="1B840EEA" w14:textId="77777777" w:rsidR="004C7655" w:rsidRDefault="004C7655" w:rsidP="004C7655">
      <w:pPr>
        <w:spacing w:before="36" w:after="90" w:line="240" w:lineRule="auto"/>
        <w:ind w:left="1020" w:hanging="510"/>
        <w:rPr>
          <w:rFonts w:ascii="Arial" w:hAnsi="Arial" w:cs="Arial"/>
          <w:color w:val="0070C0"/>
        </w:rPr>
      </w:pPr>
    </w:p>
    <w:p w14:paraId="1D10EFBF" w14:textId="77777777" w:rsidR="004C7655" w:rsidRPr="004C7655" w:rsidRDefault="004C7655" w:rsidP="004C7655">
      <w:pPr>
        <w:spacing w:before="36" w:after="90" w:line="240" w:lineRule="auto"/>
        <w:ind w:left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Trennungskontrolle</w:t>
      </w:r>
    </w:p>
    <w:p w14:paraId="2DCA4209" w14:textId="5AA078E1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528529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hAnsi="Arial" w:cs="Arial"/>
          <w:color w:val="0070C0"/>
        </w:rPr>
        <w:t>Mandantentrennung (logisch/physisch)</w:t>
      </w:r>
    </w:p>
    <w:p w14:paraId="203A1A54" w14:textId="6695CBF1" w:rsidR="004C7655" w:rsidRDefault="00987534" w:rsidP="004C7655">
      <w:pPr>
        <w:spacing w:before="36" w:after="90" w:line="240" w:lineRule="auto"/>
        <w:ind w:left="1020" w:hanging="510"/>
        <w:rPr>
          <w:rFonts w:ascii="Arial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413824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hAnsi="Arial" w:cs="Arial"/>
          <w:color w:val="0070C0"/>
        </w:rPr>
        <w:t>Getrennte Datenhaltung für unterschiedliche Auftraggeber</w:t>
      </w:r>
    </w:p>
    <w:p w14:paraId="3EA090BE" w14:textId="77777777" w:rsidR="004C7655" w:rsidRPr="004C7655" w:rsidRDefault="004C7655" w:rsidP="004C765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30DD8D49" w14:textId="242B23A4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2.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Integrität</w:t>
      </w:r>
    </w:p>
    <w:p w14:paraId="3E81EF34" w14:textId="77777777" w:rsidR="004C7655" w:rsidRPr="004C7655" w:rsidRDefault="004C7655" w:rsidP="004C7655">
      <w:pPr>
        <w:spacing w:before="36" w:after="90" w:line="240" w:lineRule="auto"/>
        <w:ind w:left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Weitergabekontrolle</w:t>
      </w:r>
    </w:p>
    <w:p w14:paraId="19C274E3" w14:textId="19990F5C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230775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Verschlüsselung von Datenübertragungen (TLS 1.2 oder höher)</w:t>
      </w:r>
    </w:p>
    <w:p w14:paraId="540AD785" w14:textId="60E943B3" w:rsid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460540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Absicherung externer Schnittstellen (APIs)</w:t>
      </w:r>
    </w:p>
    <w:p w14:paraId="5D96BCB6" w14:textId="77777777" w:rsidR="004C7655" w:rsidRPr="004C7655" w:rsidRDefault="004C7655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</w:p>
    <w:p w14:paraId="3EFAE5DA" w14:textId="77777777" w:rsidR="004C7655" w:rsidRPr="004C7655" w:rsidRDefault="004C7655" w:rsidP="004C7655">
      <w:pPr>
        <w:spacing w:before="36" w:after="90" w:line="240" w:lineRule="auto"/>
        <w:ind w:left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Eingabekontrolle</w:t>
      </w:r>
    </w:p>
    <w:p w14:paraId="3A50C28C" w14:textId="725ECA83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249435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Protokollierung von Datenzugriffen, Änderungen und Löschungen</w:t>
      </w:r>
    </w:p>
    <w:p w14:paraId="40F8F648" w14:textId="6402B30F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331021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Nachvollziehbarkeit von Benutzeraktionen (Audit-Logs)</w:t>
      </w:r>
    </w:p>
    <w:p w14:paraId="10A3D960" w14:textId="77777777" w:rsidR="004C7655" w:rsidRPr="004C7655" w:rsidRDefault="004C7655" w:rsidP="004C765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78D6E38E" w14:textId="7D11094D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3.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Verfügbarkeitskontrolle</w:t>
      </w:r>
    </w:p>
    <w:p w14:paraId="66E4BAD1" w14:textId="05414D6A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081835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Regelmäßige Backups (täglich)</w:t>
      </w:r>
    </w:p>
    <w:p w14:paraId="6FDFC40E" w14:textId="2C54113C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77350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Georedundante Datenspeicherung</w:t>
      </w:r>
    </w:p>
    <w:p w14:paraId="76714F02" w14:textId="26BE6367" w:rsid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930315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Notfall- und Wiederherstellungskonzepte (</w:t>
      </w:r>
      <w:proofErr w:type="spellStart"/>
      <w:r w:rsidR="004C7655" w:rsidRPr="004C7655">
        <w:rPr>
          <w:rFonts w:ascii="Arial" w:eastAsia="Times New Roman" w:hAnsi="Arial" w:cs="Arial"/>
          <w:color w:val="0070C0"/>
        </w:rPr>
        <w:t>Disaster</w:t>
      </w:r>
      <w:proofErr w:type="spellEnd"/>
      <w:r w:rsidR="004C7655" w:rsidRPr="004C7655">
        <w:rPr>
          <w:rFonts w:ascii="Arial" w:eastAsia="Times New Roman" w:hAnsi="Arial" w:cs="Arial"/>
          <w:color w:val="0070C0"/>
        </w:rPr>
        <w:t xml:space="preserve"> Recovery)</w:t>
      </w:r>
    </w:p>
    <w:p w14:paraId="621DA98D" w14:textId="77777777" w:rsidR="004C7655" w:rsidRPr="004C7655" w:rsidRDefault="004C7655" w:rsidP="004C765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73F0FEBA" w14:textId="16562DE3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4.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Verfahren zur regelmäßigen Überprüfung</w:t>
      </w:r>
    </w:p>
    <w:p w14:paraId="7F692146" w14:textId="68F69326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388756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Regelmäßige Sicherheitsüberprüfungen und Audits</w:t>
      </w:r>
    </w:p>
    <w:p w14:paraId="7F2E766F" w14:textId="1EE5120F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486998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Penetrationstests (intern/extern)</w:t>
      </w:r>
    </w:p>
    <w:p w14:paraId="348271D7" w14:textId="79094EE0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206409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 xml:space="preserve">Patch- und </w:t>
      </w:r>
      <w:proofErr w:type="spellStart"/>
      <w:r w:rsidR="004C7655" w:rsidRPr="004C7655">
        <w:rPr>
          <w:rFonts w:ascii="Arial" w:eastAsia="Times New Roman" w:hAnsi="Arial" w:cs="Arial"/>
          <w:color w:val="0070C0"/>
        </w:rPr>
        <w:t>Vulnerability</w:t>
      </w:r>
      <w:proofErr w:type="spellEnd"/>
      <w:r w:rsidR="004C7655" w:rsidRPr="004C7655">
        <w:rPr>
          <w:rFonts w:ascii="Arial" w:eastAsia="Times New Roman" w:hAnsi="Arial" w:cs="Arial"/>
          <w:color w:val="0070C0"/>
        </w:rPr>
        <w:t>-Management</w:t>
      </w:r>
    </w:p>
    <w:p w14:paraId="0B562624" w14:textId="0A649E17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97697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Zertifizierungen (z. B. ISO 27001, sofern vorhanden)</w:t>
      </w:r>
    </w:p>
    <w:p w14:paraId="0301EF2D" w14:textId="77777777" w:rsidR="004C7655" w:rsidRPr="004C7655" w:rsidRDefault="004C7655" w:rsidP="004C765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7C413862" w14:textId="2C1111CF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5.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Auftragskontrolle</w:t>
      </w:r>
    </w:p>
    <w:p w14:paraId="6D1CF9CB" w14:textId="1C1D786D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15476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Verarbeitung ausschließlich auf dokumentierte Weisung</w:t>
      </w:r>
    </w:p>
    <w:p w14:paraId="0BA7CAC6" w14:textId="5B29E38D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257641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Regelmäßige Schulung der Mitarbeiter im Datenschutz</w:t>
      </w:r>
    </w:p>
    <w:p w14:paraId="3F1AC24E" w14:textId="645F47E3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086908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Verpflichtung auf Vertraulichkeit</w:t>
      </w:r>
    </w:p>
    <w:p w14:paraId="009D02E8" w14:textId="77777777" w:rsidR="004C7655" w:rsidRPr="004C7655" w:rsidRDefault="004C7655" w:rsidP="004C765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22852638" w14:textId="10A5D77E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6.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</w:r>
      <w:proofErr w:type="spellStart"/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Incident</w:t>
      </w:r>
      <w:proofErr w:type="spellEnd"/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-Management</w:t>
      </w:r>
    </w:p>
    <w:p w14:paraId="69180510" w14:textId="128F3194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576478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Verfahren zur Erkennung und Meldung von Sicherheitsvorfällen</w:t>
      </w:r>
    </w:p>
    <w:p w14:paraId="59873088" w14:textId="63DADB5A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1811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Dokumentierte Prozesse zur Behandlung von Datenschutzverletzungen</w:t>
      </w:r>
    </w:p>
    <w:p w14:paraId="325DC15A" w14:textId="56331313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863398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Meldung an den Verantwortlichen unverzüglich, spätestens innerhalb von 24 Stunden nach Bekanntwerden</w:t>
      </w:r>
    </w:p>
    <w:p w14:paraId="1AF28A16" w14:textId="77777777" w:rsidR="004C7655" w:rsidRPr="004C7655" w:rsidRDefault="004C7655" w:rsidP="004C765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65A837A5" w14:textId="531C6EB2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7.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Datenschutz durch Technikgestaltung und datenschutzfreundliche Voreinstellungen</w:t>
      </w:r>
    </w:p>
    <w:p w14:paraId="016BA3FD" w14:textId="0E06A10F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81586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Minimierung personenbezogener Daten</w:t>
      </w:r>
    </w:p>
    <w:p w14:paraId="197EDBBB" w14:textId="253542A5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1518724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 xml:space="preserve">Voreinstellungen nach dem Prinzip „Privacy </w:t>
      </w:r>
      <w:proofErr w:type="spellStart"/>
      <w:r w:rsidR="004C7655" w:rsidRPr="004C7655">
        <w:rPr>
          <w:rFonts w:ascii="Arial" w:eastAsia="Times New Roman" w:hAnsi="Arial" w:cs="Arial"/>
          <w:color w:val="0070C0"/>
        </w:rPr>
        <w:t>by</w:t>
      </w:r>
      <w:proofErr w:type="spellEnd"/>
      <w:r w:rsidR="004C7655" w:rsidRPr="004C7655">
        <w:rPr>
          <w:rFonts w:ascii="Arial" w:eastAsia="Times New Roman" w:hAnsi="Arial" w:cs="Arial"/>
          <w:color w:val="0070C0"/>
        </w:rPr>
        <w:t xml:space="preserve"> Default"</w:t>
      </w:r>
    </w:p>
    <w:p w14:paraId="60812769" w14:textId="3A062F59" w:rsidR="004C7655" w:rsidRPr="004C7655" w:rsidRDefault="00987534" w:rsidP="004C7655">
      <w:pPr>
        <w:spacing w:before="36" w:after="90" w:line="240" w:lineRule="auto"/>
        <w:ind w:left="1020" w:hanging="510"/>
        <w:rPr>
          <w:rFonts w:ascii="Arial" w:eastAsia="Times New Roman" w:hAnsi="Arial" w:cs="Arial"/>
          <w:color w:val="0070C0"/>
        </w:rPr>
      </w:pPr>
      <w:sdt>
        <w:sdtPr>
          <w:rPr>
            <w:rFonts w:ascii="Arial" w:eastAsia="Times New Roman" w:hAnsi="Arial" w:cs="Arial"/>
            <w:color w:val="0070C0"/>
          </w:rPr>
          <w:id w:val="-1667156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655">
            <w:rPr>
              <w:rFonts w:ascii="MS Gothic" w:eastAsia="MS Gothic" w:hAnsi="MS Gothic" w:cs="Arial" w:hint="eastAsia"/>
              <w:color w:val="0070C0"/>
            </w:rPr>
            <w:t>☐</w:t>
          </w:r>
        </w:sdtContent>
      </w:sdt>
      <w:r w:rsidR="004C7655" w:rsidRPr="002E2B08">
        <w:rPr>
          <w:rFonts w:ascii="Arial" w:hAnsi="Arial" w:cs="Arial"/>
          <w:color w:val="0070C0"/>
        </w:rPr>
        <w:tab/>
      </w:r>
      <w:r w:rsidR="004C7655" w:rsidRPr="004C7655">
        <w:rPr>
          <w:rFonts w:ascii="Arial" w:eastAsia="Times New Roman" w:hAnsi="Arial" w:cs="Arial"/>
          <w:color w:val="0070C0"/>
        </w:rPr>
        <w:t>Pseudonymisierung, soweit möglich</w:t>
      </w:r>
    </w:p>
    <w:p w14:paraId="6B1912E3" w14:textId="77777777" w:rsidR="004C7655" w:rsidRDefault="004C7655" w:rsidP="00833A8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7D1C843E" w14:textId="2B91ED6A" w:rsidR="004C7655" w:rsidRPr="004C7655" w:rsidRDefault="004C7655" w:rsidP="004C7655">
      <w:pPr>
        <w:spacing w:before="36" w:after="90" w:line="240" w:lineRule="auto"/>
        <w:ind w:left="510" w:hanging="510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8.</w:t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ab/>
        <w:t xml:space="preserve">Sonstige 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t</w:t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 xml:space="preserve">echnische 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und o</w:t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rganisatorische Maßnahmen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 xml:space="preserve"> des </w:t>
      </w:r>
      <w:r w:rsidRPr="004C7655"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Auftragsverarbeiter</w:t>
      </w:r>
      <w:r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  <w:t>s</w:t>
      </w:r>
    </w:p>
    <w:p w14:paraId="0703CCA9" w14:textId="5EB4B887" w:rsidR="004C7655" w:rsidRDefault="00B53AA1" w:rsidP="00B53AA1">
      <w:pPr>
        <w:tabs>
          <w:tab w:val="right" w:leader="underscore" w:pos="9072"/>
        </w:tabs>
        <w:spacing w:before="36" w:after="90" w:line="240" w:lineRule="auto"/>
        <w:ind w:left="510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72CFBEC4" w14:textId="26D65646" w:rsidR="00B53AA1" w:rsidRDefault="00B53AA1" w:rsidP="00B53AA1">
      <w:pPr>
        <w:tabs>
          <w:tab w:val="right" w:leader="underscore" w:pos="9072"/>
        </w:tabs>
        <w:spacing w:before="36" w:after="90" w:line="240" w:lineRule="auto"/>
        <w:ind w:left="510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4A13457D" w14:textId="605D9790" w:rsidR="00B53AA1" w:rsidRDefault="00B53AA1" w:rsidP="00B53AA1">
      <w:pPr>
        <w:tabs>
          <w:tab w:val="right" w:leader="underscore" w:pos="9072"/>
        </w:tabs>
        <w:spacing w:before="36" w:after="90" w:line="240" w:lineRule="auto"/>
        <w:ind w:left="510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7EF0428D" w14:textId="6236131B" w:rsidR="00B53AA1" w:rsidRDefault="00B53AA1" w:rsidP="00B53AA1">
      <w:pPr>
        <w:tabs>
          <w:tab w:val="right" w:leader="underscore" w:pos="9072"/>
        </w:tabs>
        <w:spacing w:before="36" w:after="90" w:line="240" w:lineRule="auto"/>
        <w:ind w:left="510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2D1550AD" w14:textId="25C4D963" w:rsidR="00B53AA1" w:rsidRPr="00B53AA1" w:rsidRDefault="00B53AA1" w:rsidP="00B53AA1">
      <w:pPr>
        <w:tabs>
          <w:tab w:val="right" w:leader="underscore" w:pos="9072"/>
        </w:tabs>
        <w:spacing w:before="36" w:after="90" w:line="240" w:lineRule="auto"/>
        <w:ind w:left="510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7394C1E9" w14:textId="77777777" w:rsidR="004E51BA" w:rsidRDefault="004E51BA" w:rsidP="00833A8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6F17F11F" w14:textId="77777777" w:rsidR="00B53AA1" w:rsidRPr="004C7655" w:rsidRDefault="00B53AA1" w:rsidP="00833A8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sectPr w:rsidR="00B53AA1" w:rsidRPr="004C76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76"/>
    <w:rsid w:val="000666C8"/>
    <w:rsid w:val="00191BB5"/>
    <w:rsid w:val="00195E76"/>
    <w:rsid w:val="00265871"/>
    <w:rsid w:val="004B7D9B"/>
    <w:rsid w:val="004C038B"/>
    <w:rsid w:val="004C1C1D"/>
    <w:rsid w:val="004C7655"/>
    <w:rsid w:val="004E51BA"/>
    <w:rsid w:val="005748BE"/>
    <w:rsid w:val="0059300E"/>
    <w:rsid w:val="00833A85"/>
    <w:rsid w:val="00961BE2"/>
    <w:rsid w:val="00987534"/>
    <w:rsid w:val="00A13E48"/>
    <w:rsid w:val="00A4650A"/>
    <w:rsid w:val="00B53AA1"/>
    <w:rsid w:val="00BD3229"/>
    <w:rsid w:val="00CD52F5"/>
    <w:rsid w:val="00E025F4"/>
    <w:rsid w:val="00E1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D90C"/>
  <w15:chartTrackingRefBased/>
  <w15:docId w15:val="{A56ABC2E-97AC-4DC7-B8C0-6C3E4779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95E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5E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95E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95E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95E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95E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95E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95E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95E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5E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5E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95E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95E7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95E7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95E7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95E7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95E7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95E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95E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95E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95E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95E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95E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95E7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95E7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95E7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95E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95E7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95E7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95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33A8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3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 catsources="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VermKV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Groß</dc:creator>
  <cp:keywords/>
  <dc:description/>
  <cp:lastModifiedBy>Johannes Weber</cp:lastModifiedBy>
  <cp:revision>5</cp:revision>
  <dcterms:created xsi:type="dcterms:W3CDTF">2026-04-22T07:25:00Z</dcterms:created>
  <dcterms:modified xsi:type="dcterms:W3CDTF">2026-07-31T09:58:00Z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RLPCFG@15.1700:File_SpecReferenceName">
    <vt:lpwstr/>
  </property>
  <property fmtid="{D5CDD505-2E9C-101B-9397-08002B2CF9AE}" pid="3" name="FSC#RLPCFG@15.1700:File_Filereference">
    <vt:lpwstr>0811-0001-0322 LVG D13</vt:lpwstr>
  </property>
  <property fmtid="{D5CDD505-2E9C-101B-9397-08002B2CF9AE}" pid="4" name="FSC#RLPCFG@15.1700:File_RLPFilereference">
    <vt:lpwstr>0811-0001</vt:lpwstr>
  </property>
  <property fmtid="{D5CDD505-2E9C-101B-9397-08002B2CF9AE}" pid="5" name="FSC#RLPCFG@15.1700:File_FileRespOrg">
    <vt:lpwstr>0322 LVG D13 - Dezernat 13 - Rechtsfragen</vt:lpwstr>
  </property>
  <property fmtid="{D5CDD505-2E9C-101B-9397-08002B2CF9AE}" pid="6" name="FSC#RLPCFG@15.1700:File_Subject">
    <vt:lpwstr>Datenschutz D 13 Einzelfälle</vt:lpwstr>
  </property>
  <property fmtid="{D5CDD505-2E9C-101B-9397-08002B2CF9AE}" pid="7" name="FSC#RLPCFG@15.1700:File_RegistryMark">
    <vt:lpwstr/>
  </property>
  <property fmtid="{D5CDD505-2E9C-101B-9397-08002B2CF9AE}" pid="8" name="FSC#RLPCFG@15.1700:File_Keywords">
    <vt:lpwstr/>
  </property>
  <property fmtid="{D5CDD505-2E9C-101B-9397-08002B2CF9AE}" pid="9" name="FSC#RLPCFG@15.1700:File_Freetext_1">
    <vt:lpwstr/>
  </property>
  <property fmtid="{D5CDD505-2E9C-101B-9397-08002B2CF9AE}" pid="10" name="FSC#RLPCFG@15.1700:File_Freetext_2">
    <vt:lpwstr/>
  </property>
  <property fmtid="{D5CDD505-2E9C-101B-9397-08002B2CF9AE}" pid="11" name="FSC#RLPCFG@15.1700:File_Freetext_3">
    <vt:lpwstr/>
  </property>
  <property fmtid="{D5CDD505-2E9C-101B-9397-08002B2CF9AE}" pid="12" name="FSC#RLPCFG@15.1700:Procedure_Filereference">
    <vt:lpwstr>0811-0001#2025/0003-0322 LVG D13</vt:lpwstr>
  </property>
  <property fmtid="{D5CDD505-2E9C-101B-9397-08002B2CF9AE}" pid="13" name="FSC#RLPCFG@15.1700:Procedure_Subject">
    <vt:lpwstr>250407_Anschreiben an Firmen Auftragsdatenverarbeitung und Garantien</vt:lpwstr>
  </property>
  <property fmtid="{D5CDD505-2E9C-101B-9397-08002B2CF9AE}" pid="14" name="FSC#RLPCFG@15.1700:Procedure_Fileresp_Firstname">
    <vt:lpwstr>Moritz</vt:lpwstr>
  </property>
  <property fmtid="{D5CDD505-2E9C-101B-9397-08002B2CF9AE}" pid="15" name="FSC#RLPCFG@15.1700:Procedure_Fileresp_Title">
    <vt:lpwstr/>
  </property>
  <property fmtid="{D5CDD505-2E9C-101B-9397-08002B2CF9AE}" pid="16" name="FSC#RLPCFG@15.1700:Procedure_Fileresp_Lastname">
    <vt:lpwstr>Pies</vt:lpwstr>
  </property>
  <property fmtid="{D5CDD505-2E9C-101B-9397-08002B2CF9AE}" pid="17" name="FSC#RLPCFG@15.1700:Procedure_Fileresp_OU">
    <vt:lpwstr>0322 LVG D13 - Dezernat 13 - Rechtsfragen</vt:lpwstr>
  </property>
  <property fmtid="{D5CDD505-2E9C-101B-9397-08002B2CF9AE}" pid="18" name="FSC#RLPCFG@15.1700:Procedure_Filenotice">
    <vt:lpwstr/>
  </property>
  <property fmtid="{D5CDD505-2E9C-101B-9397-08002B2CF9AE}" pid="19" name="FSC#RLPCFG@15.1700:Procedure_Keywords">
    <vt:lpwstr/>
  </property>
  <property fmtid="{D5CDD505-2E9C-101B-9397-08002B2CF9AE}" pid="20" name="FSC#RLPCFG@15.1700:Procedure_Freetext_1">
    <vt:lpwstr/>
  </property>
  <property fmtid="{D5CDD505-2E9C-101B-9397-08002B2CF9AE}" pid="21" name="FSC#RLPCFG@15.1700:Procedure_Freetext_2">
    <vt:lpwstr/>
  </property>
  <property fmtid="{D5CDD505-2E9C-101B-9397-08002B2CF9AE}" pid="22" name="FSC#RLPCFG@15.1700:Procedure_Freetext_3">
    <vt:lpwstr/>
  </property>
  <property fmtid="{D5CDD505-2E9C-101B-9397-08002B2CF9AE}" pid="23" name="FSC#RLPCFG@15.1700:Procedure_Old_Filereference">
    <vt:lpwstr/>
  </property>
  <property fmtid="{D5CDD505-2E9C-101B-9397-08002B2CF9AE}" pid="24" name="FSC#RLPCFG@15.1700:Outgoing_Filereference">
    <vt:lpwstr>0811-0001#2025/0003-0322 LVG D13.0007</vt:lpwstr>
  </property>
  <property fmtid="{D5CDD505-2E9C-101B-9397-08002B2CF9AE}" pid="25" name="FSC#RLPCFG@15.1700:Outgoing_Filesubj">
    <vt:lpwstr>260108_Antwortschreiben Albert Fragen vom 14.11.2025</vt:lpwstr>
  </property>
  <property fmtid="{D5CDD505-2E9C-101B-9397-08002B2CF9AE}" pid="26" name="FSC#RLPCFG@15.1700:Outgoing_Freetext_1">
    <vt:lpwstr/>
  </property>
  <property fmtid="{D5CDD505-2E9C-101B-9397-08002B2CF9AE}" pid="27" name="FSC#RLPCFG@15.1700:Outgoing_Freetext_2">
    <vt:lpwstr/>
  </property>
  <property fmtid="{D5CDD505-2E9C-101B-9397-08002B2CF9AE}" pid="28" name="FSC#RLPCFG@15.1700:Outgoing_Freetext_3">
    <vt:lpwstr/>
  </property>
  <property fmtid="{D5CDD505-2E9C-101B-9397-08002B2CF9AE}" pid="29" name="FSC#RLPCFG@15.1700:Outgoing_Keywords">
    <vt:lpwstr/>
  </property>
  <property fmtid="{D5CDD505-2E9C-101B-9397-08002B2CF9AE}" pid="30" name="FSC#RLPCFG@15.1700:Outgoing_Old_Filereference">
    <vt:lpwstr/>
  </property>
  <property fmtid="{D5CDD505-2E9C-101B-9397-08002B2CF9AE}" pid="31" name="FSC#RLPCFG@15.1700:Outgoing_Author_Title">
    <vt:lpwstr/>
  </property>
  <property fmtid="{D5CDD505-2E9C-101B-9397-08002B2CF9AE}" pid="32" name="FSC#RLPCFG@15.1700:Outgoing_Author_Firstname">
    <vt:lpwstr>Hanna</vt:lpwstr>
  </property>
  <property fmtid="{D5CDD505-2E9C-101B-9397-08002B2CF9AE}" pid="33" name="FSC#RLPCFG@15.1700:Outgoing_Author_Lastname">
    <vt:lpwstr>Groß</vt:lpwstr>
  </property>
  <property fmtid="{D5CDD505-2E9C-101B-9397-08002B2CF9AE}" pid="34" name="FSC#RLPCFG@15.1700:Outgoing_Author_Email">
    <vt:lpwstr>hanna.gross@vermkv.rlp.de</vt:lpwstr>
  </property>
  <property fmtid="{D5CDD505-2E9C-101B-9397-08002B2CF9AE}" pid="35" name="FSC#RLPCFG@15.1700:Outgoing_Author_Telephone">
    <vt:lpwstr>0261 492-308</vt:lpwstr>
  </property>
  <property fmtid="{D5CDD505-2E9C-101B-9397-08002B2CF9AE}" pid="36" name="FSC#RLPCFG@15.1700:Outgoing_Author_Fax">
    <vt:lpwstr/>
  </property>
  <property fmtid="{D5CDD505-2E9C-101B-9397-08002B2CF9AE}" pid="37" name="FSC#RLPCFG@15.1700:Outgoing_FinalSign_Title">
    <vt:lpwstr/>
  </property>
  <property fmtid="{D5CDD505-2E9C-101B-9397-08002B2CF9AE}" pid="38" name="FSC#RLPCFG@15.1700:Outgoing_FinalSign_Firstname">
    <vt:lpwstr/>
  </property>
  <property fmtid="{D5CDD505-2E9C-101B-9397-08002B2CF9AE}" pid="39" name="FSC#RLPCFG@15.1700:Outgoing_FinalSign_Lastname">
    <vt:lpwstr/>
  </property>
  <property fmtid="{D5CDD505-2E9C-101B-9397-08002B2CF9AE}" pid="40" name="FSC#RLPCFG@15.1700:Outgoing_FinalSign_Email">
    <vt:lpwstr/>
  </property>
  <property fmtid="{D5CDD505-2E9C-101B-9397-08002B2CF9AE}" pid="41" name="FSC#RLPCFG@15.1700:Outgoing_FinalSign_Telephone">
    <vt:lpwstr/>
  </property>
  <property fmtid="{D5CDD505-2E9C-101B-9397-08002B2CF9AE}" pid="42" name="FSC#RLPCFG@15.1700:Outgoing_FinalSign_Fax">
    <vt:lpwstr/>
  </property>
  <property fmtid="{D5CDD505-2E9C-101B-9397-08002B2CF9AE}" pid="43" name="FSC#RLPCFG@15.1700:Outgoing_FinalSign_Date">
    <vt:lpwstr>08.01.2026</vt:lpwstr>
  </property>
  <property fmtid="{D5CDD505-2E9C-101B-9397-08002B2CF9AE}" pid="44" name="FSC#RLPCFG@15.1700:Outgoing_FinalSign_Date_2">
    <vt:lpwstr>08. Januar 2026</vt:lpwstr>
  </property>
  <property fmtid="{D5CDD505-2E9C-101B-9397-08002B2CF9AE}" pid="45" name="FSC#RLPCFG@15.1700:Outgoing_FinalSign_LastDate">
    <vt:lpwstr/>
  </property>
  <property fmtid="{D5CDD505-2E9C-101B-9397-08002B2CF9AE}" pid="46" name="FSC#RLPCFG@15.1700:Outgoing_objcreatedat">
    <vt:lpwstr>8. Januar 2026</vt:lpwstr>
  </property>
  <property fmtid="{D5CDD505-2E9C-101B-9397-08002B2CF9AE}" pid="47" name="FSC#RLPCFG@15.1700:Outgoing_docdate">
    <vt:lpwstr/>
  </property>
  <property fmtid="{D5CDD505-2E9C-101B-9397-08002B2CF9AE}" pid="48" name="FSC#RLPCFG@15.1700:Outgoing_OrganisationName">
    <vt:lpwstr>Vermessungs- und Katasterverwaltung RLP</vt:lpwstr>
  </property>
  <property fmtid="{D5CDD505-2E9C-101B-9397-08002B2CF9AE}" pid="49" name="FSC#RLPCFG@15.1700:Outgoing_OrganisationStreet">
    <vt:lpwstr/>
  </property>
  <property fmtid="{D5CDD505-2E9C-101B-9397-08002B2CF9AE}" pid="50" name="FSC#RLPCFG@15.1700:Outgoing_OrganisationHousenumber">
    <vt:lpwstr/>
  </property>
  <property fmtid="{D5CDD505-2E9C-101B-9397-08002B2CF9AE}" pid="51" name="FSC#RLPCFG@15.1700:Outgoing_OrganisationZipCode">
    <vt:lpwstr/>
  </property>
  <property fmtid="{D5CDD505-2E9C-101B-9397-08002B2CF9AE}" pid="52" name="FSC#RLPCFG@15.1700:Outgoing_OrganisationCity">
    <vt:lpwstr/>
  </property>
  <property fmtid="{D5CDD505-2E9C-101B-9397-08002B2CF9AE}" pid="53" name="FSC#RLPCFG@15.1700:Outgoing_OrganisationCountry">
    <vt:lpwstr/>
  </property>
  <property fmtid="{D5CDD505-2E9C-101B-9397-08002B2CF9AE}" pid="54" name="FSC#RLPCFG@15.1700:Outgoing_OrganisationPOBox">
    <vt:lpwstr/>
  </property>
  <property fmtid="{D5CDD505-2E9C-101B-9397-08002B2CF9AE}" pid="55" name="FSC#RLPCFG@15.1700:Outgoing_OrganisationDescription">
    <vt:lpwstr/>
  </property>
  <property fmtid="{D5CDD505-2E9C-101B-9397-08002B2CF9AE}" pid="56" name="FSC#RLPCFG@15.1700:Outgoing_OrganisationTelnumber">
    <vt:lpwstr/>
  </property>
  <property fmtid="{D5CDD505-2E9C-101B-9397-08002B2CF9AE}" pid="57" name="FSC#RLPCFG@15.1700:Outgoing_OrganisationFax">
    <vt:lpwstr/>
  </property>
  <property fmtid="{D5CDD505-2E9C-101B-9397-08002B2CF9AE}" pid="58" name="FSC#RLPCFG@15.1700:Outgoing_OrganisationEmail">
    <vt:lpwstr/>
  </property>
  <property fmtid="{D5CDD505-2E9C-101B-9397-08002B2CF9AE}" pid="59" name="FSC#RLPCFG@15.1700:SubFileDocument_objowngroup_grsupergroups_grshortname">
    <vt:lpwstr>0322 LVG A1</vt:lpwstr>
  </property>
  <property fmtid="{D5CDD505-2E9C-101B-9397-08002B2CF9AE}" pid="60" name="FSC#RLPCFG@15.1700:SubFileDocument_objowngroup_grshortname">
    <vt:lpwstr>0322 LVG D13</vt:lpwstr>
  </property>
  <property fmtid="{D5CDD505-2E9C-101B-9397-08002B2CF9AE}" pid="61" name="FSC#RLPCFG@15.1700:SubFileDocument_objowngroup_grshortname_special">
    <vt:lpwstr>LVG D13</vt:lpwstr>
  </property>
  <property fmtid="{D5CDD505-2E9C-101B-9397-08002B2CF9AE}" pid="62" name="FSC#RLPCFG@15.1700:SubFileDocument_Foreignnr">
    <vt:lpwstr/>
  </property>
  <property fmtid="{D5CDD505-2E9C-101B-9397-08002B2CF9AE}" pid="63" name="FSC#RLPCFG@15.1700:ContentObject_Group_Name">
    <vt:lpwstr>Dezernat 13 - Rechtsfragen</vt:lpwstr>
  </property>
  <property fmtid="{D5CDD505-2E9C-101B-9397-08002B2CF9AE}" pid="64" name="FSC#RLPCFG@15.1700:ContentObject_Group_AddrDesc">
    <vt:lpwstr/>
  </property>
  <property fmtid="{D5CDD505-2E9C-101B-9397-08002B2CF9AE}" pid="65" name="FSC#RLPCFG@15.1700:ContentObject_Group_AddrStreet">
    <vt:lpwstr/>
  </property>
  <property fmtid="{D5CDD505-2E9C-101B-9397-08002B2CF9AE}" pid="66" name="FSC#RLPCFG@15.1700:ContentObject_Group_AddrOn">
    <vt:lpwstr/>
  </property>
  <property fmtid="{D5CDD505-2E9C-101B-9397-08002B2CF9AE}" pid="67" name="FSC#RLPCFG@15.1700:ContentObject_Group_AddrZipCode">
    <vt:lpwstr/>
  </property>
  <property fmtid="{D5CDD505-2E9C-101B-9397-08002B2CF9AE}" pid="68" name="FSC#RLPCFG@15.1700:ContentObject_Group_AddrCity">
    <vt:lpwstr/>
  </property>
  <property fmtid="{D5CDD505-2E9C-101B-9397-08002B2CF9AE}" pid="69" name="FSC#RLPCFG@15.1700:ContentObject_Group_AddrCountry">
    <vt:lpwstr/>
  </property>
  <property fmtid="{D5CDD505-2E9C-101B-9397-08002B2CF9AE}" pid="70" name="FSC#RLPCFG@15.1700:ContentObject_Group_AddrPOBox">
    <vt:lpwstr/>
  </property>
  <property fmtid="{D5CDD505-2E9C-101B-9397-08002B2CF9AE}" pid="71" name="FSC#RLPCFG@15.1700:ContentObject_Group_AddrPOBoxZipCode">
    <vt:lpwstr/>
  </property>
  <property fmtid="{D5CDD505-2E9C-101B-9397-08002B2CF9AE}" pid="72" name="FSC#RLPCFG@15.1700:ContentObject_Group_Telnumber">
    <vt:lpwstr/>
  </property>
  <property fmtid="{D5CDD505-2E9C-101B-9397-08002B2CF9AE}" pid="73" name="FSC#RLPCFG@15.1700:ContentObject_Group_Fax">
    <vt:lpwstr/>
  </property>
  <property fmtid="{D5CDD505-2E9C-101B-9397-08002B2CF9AE}" pid="74" name="FSC#RLPCFG@15.1700:ContentObject_Group_EMail">
    <vt:lpwstr/>
  </property>
  <property fmtid="{D5CDD505-2E9C-101B-9397-08002B2CF9AE}" pid="75" name="FSC#RLPCFG@15.1700:Procedure_diarynumber">
    <vt:lpwstr/>
  </property>
  <property fmtid="{D5CDD505-2E9C-101B-9397-08002B2CF9AE}" pid="76" name="FSC#COOELAK@1.1001:Subject">
    <vt:lpwstr>Datenschutz D 13 Einzelfälle</vt:lpwstr>
  </property>
  <property fmtid="{D5CDD505-2E9C-101B-9397-08002B2CF9AE}" pid="77" name="FSC#COOELAK@1.1001:FileReference">
    <vt:lpwstr>0811-0001-0322 LVG D13</vt:lpwstr>
  </property>
  <property fmtid="{D5CDD505-2E9C-101B-9397-08002B2CF9AE}" pid="78" name="FSC#COOELAK@1.1001:FileRefYear">
    <vt:lpwstr>2023</vt:lpwstr>
  </property>
  <property fmtid="{D5CDD505-2E9C-101B-9397-08002B2CF9AE}" pid="79" name="FSC#COOELAK@1.1001:FileRefOrdinal">
    <vt:lpwstr>2</vt:lpwstr>
  </property>
  <property fmtid="{D5CDD505-2E9C-101B-9397-08002B2CF9AE}" pid="80" name="FSC#COOELAK@1.1001:FileRefOU">
    <vt:lpwstr>0322 LVG D13</vt:lpwstr>
  </property>
  <property fmtid="{D5CDD505-2E9C-101B-9397-08002B2CF9AE}" pid="81" name="FSC#COOELAK@1.1001:Organization">
    <vt:lpwstr/>
  </property>
  <property fmtid="{D5CDD505-2E9C-101B-9397-08002B2CF9AE}" pid="82" name="FSC#COOELAK@1.1001:Owner">
    <vt:lpwstr>Moritz Pies</vt:lpwstr>
  </property>
  <property fmtid="{D5CDD505-2E9C-101B-9397-08002B2CF9AE}" pid="83" name="FSC#COOELAK@1.1001:OwnerExtension">
    <vt:lpwstr>106</vt:lpwstr>
  </property>
  <property fmtid="{D5CDD505-2E9C-101B-9397-08002B2CF9AE}" pid="84" name="FSC#COOELAK@1.1001:OwnerFaxExtension">
    <vt:lpwstr/>
  </property>
  <property fmtid="{D5CDD505-2E9C-101B-9397-08002B2CF9AE}" pid="85" name="FSC#COOELAK@1.1001:DispatchedBy">
    <vt:lpwstr/>
  </property>
  <property fmtid="{D5CDD505-2E9C-101B-9397-08002B2CF9AE}" pid="86" name="FSC#COOELAK@1.1001:DispatchedAt">
    <vt:lpwstr/>
  </property>
  <property fmtid="{D5CDD505-2E9C-101B-9397-08002B2CF9AE}" pid="87" name="FSC#COOELAK@1.1001:ApprovedBy">
    <vt:lpwstr/>
  </property>
  <property fmtid="{D5CDD505-2E9C-101B-9397-08002B2CF9AE}" pid="88" name="FSC#COOELAK@1.1001:ApprovedAt">
    <vt:lpwstr/>
  </property>
  <property fmtid="{D5CDD505-2E9C-101B-9397-08002B2CF9AE}" pid="89" name="FSC#COOELAK@1.1001:Department">
    <vt:lpwstr>0322 LVG D13 (Dezernat 13 - Rechtsfragen)</vt:lpwstr>
  </property>
  <property fmtid="{D5CDD505-2E9C-101B-9397-08002B2CF9AE}" pid="90" name="FSC#COOELAK@1.1001:CreatedAt">
    <vt:lpwstr>08.01.2026</vt:lpwstr>
  </property>
  <property fmtid="{D5CDD505-2E9C-101B-9397-08002B2CF9AE}" pid="91" name="FSC#COOELAK@1.1001:OU">
    <vt:lpwstr>0322 LVG D13 (Dezernat 13 - Rechtsfragen)</vt:lpwstr>
  </property>
  <property fmtid="{D5CDD505-2E9C-101B-9397-08002B2CF9AE}" pid="92" name="FSC#COOELAK@1.1001:Priority">
    <vt:lpwstr> ()</vt:lpwstr>
  </property>
  <property fmtid="{D5CDD505-2E9C-101B-9397-08002B2CF9AE}" pid="93" name="FSC#COOELAK@1.1001:ObjBarCode">
    <vt:lpwstr>*COO.2298.116.3.1850112*</vt:lpwstr>
  </property>
  <property fmtid="{D5CDD505-2E9C-101B-9397-08002B2CF9AE}" pid="94" name="FSC#COOELAK@1.1001:RefBarCode">
    <vt:lpwstr>*COO.2298.116.4.1849988*</vt:lpwstr>
  </property>
  <property fmtid="{D5CDD505-2E9C-101B-9397-08002B2CF9AE}" pid="95" name="FSC#COOELAK@1.1001:FileRefBarCode">
    <vt:lpwstr>*0811-0001-0322 LVG D13*</vt:lpwstr>
  </property>
  <property fmtid="{D5CDD505-2E9C-101B-9397-08002B2CF9AE}" pid="96" name="FSC#COOELAK@1.1001:ExternalRef">
    <vt:lpwstr/>
  </property>
  <property fmtid="{D5CDD505-2E9C-101B-9397-08002B2CF9AE}" pid="97" name="FSC#COOELAK@1.1001:IncomingNumber">
    <vt:lpwstr/>
  </property>
  <property fmtid="{D5CDD505-2E9C-101B-9397-08002B2CF9AE}" pid="98" name="FSC#COOELAK@1.1001:IncomingSubject">
    <vt:lpwstr/>
  </property>
  <property fmtid="{D5CDD505-2E9C-101B-9397-08002B2CF9AE}" pid="99" name="FSC#COOELAK@1.1001:ProcessResponsible">
    <vt:lpwstr/>
  </property>
  <property fmtid="{D5CDD505-2E9C-101B-9397-08002B2CF9AE}" pid="100" name="FSC#COOELAK@1.1001:ProcessResponsiblePhone">
    <vt:lpwstr/>
  </property>
  <property fmtid="{D5CDD505-2E9C-101B-9397-08002B2CF9AE}" pid="101" name="FSC#COOELAK@1.1001:ProcessResponsibleMail">
    <vt:lpwstr/>
  </property>
  <property fmtid="{D5CDD505-2E9C-101B-9397-08002B2CF9AE}" pid="102" name="FSC#COOELAK@1.1001:ProcessResponsibleFax">
    <vt:lpwstr/>
  </property>
  <property fmtid="{D5CDD505-2E9C-101B-9397-08002B2CF9AE}" pid="103" name="FSC#COOELAK@1.1001:ApproverFirstName">
    <vt:lpwstr/>
  </property>
  <property fmtid="{D5CDD505-2E9C-101B-9397-08002B2CF9AE}" pid="104" name="FSC#COOELAK@1.1001:ApproverSurName">
    <vt:lpwstr/>
  </property>
  <property fmtid="{D5CDD505-2E9C-101B-9397-08002B2CF9AE}" pid="105" name="FSC#COOELAK@1.1001:ApproverTitle">
    <vt:lpwstr/>
  </property>
  <property fmtid="{D5CDD505-2E9C-101B-9397-08002B2CF9AE}" pid="106" name="FSC#COOELAK@1.1001:ExternalDate">
    <vt:lpwstr/>
  </property>
  <property fmtid="{D5CDD505-2E9C-101B-9397-08002B2CF9AE}" pid="107" name="FSC#COOELAK@1.1001:SettlementApprovedAt">
    <vt:lpwstr/>
  </property>
  <property fmtid="{D5CDD505-2E9C-101B-9397-08002B2CF9AE}" pid="108" name="FSC#COOELAK@1.1001:BaseNumber">
    <vt:lpwstr>0811</vt:lpwstr>
  </property>
  <property fmtid="{D5CDD505-2E9C-101B-9397-08002B2CF9AE}" pid="109" name="FSC#COOELAK@1.1001:CurrentUserRolePos">
    <vt:lpwstr>Bearbeitung</vt:lpwstr>
  </property>
  <property fmtid="{D5CDD505-2E9C-101B-9397-08002B2CF9AE}" pid="110" name="FSC#COOELAK@1.1001:CurrentUserEmail">
    <vt:lpwstr>hanna.gross@vermkv.rlp.de</vt:lpwstr>
  </property>
  <property fmtid="{D5CDD505-2E9C-101B-9397-08002B2CF9AE}" pid="111" name="FSC#ELAKGOV@1.1001:PersonalSubjGender">
    <vt:lpwstr/>
  </property>
  <property fmtid="{D5CDD505-2E9C-101B-9397-08002B2CF9AE}" pid="112" name="FSC#ELAKGOV@1.1001:PersonalSubjFirstName">
    <vt:lpwstr/>
  </property>
  <property fmtid="{D5CDD505-2E9C-101B-9397-08002B2CF9AE}" pid="113" name="FSC#ELAKGOV@1.1001:PersonalSubjSurName">
    <vt:lpwstr/>
  </property>
  <property fmtid="{D5CDD505-2E9C-101B-9397-08002B2CF9AE}" pid="114" name="FSC#ELAKGOV@1.1001:PersonalSubjSalutation">
    <vt:lpwstr/>
  </property>
  <property fmtid="{D5CDD505-2E9C-101B-9397-08002B2CF9AE}" pid="115" name="FSC#ELAKGOV@1.1001:PersonalSubjAddress">
    <vt:lpwstr/>
  </property>
  <property fmtid="{D5CDD505-2E9C-101B-9397-08002B2CF9AE}" pid="116" name="FSC#ATSTATECFG@1.1001:Office">
    <vt:lpwstr>Dezernat 13 - Rechtsfragen</vt:lpwstr>
  </property>
  <property fmtid="{D5CDD505-2E9C-101B-9397-08002B2CF9AE}" pid="117" name="FSC#ATSTATECFG@1.1001:Agent">
    <vt:lpwstr/>
  </property>
  <property fmtid="{D5CDD505-2E9C-101B-9397-08002B2CF9AE}" pid="118" name="FSC#ATSTATECFG@1.1001:AgentPhone">
    <vt:lpwstr/>
  </property>
  <property fmtid="{D5CDD505-2E9C-101B-9397-08002B2CF9AE}" pid="119" name="FSC#ATSTATECFG@1.1001:DepartmentFax">
    <vt:lpwstr/>
  </property>
  <property fmtid="{D5CDD505-2E9C-101B-9397-08002B2CF9AE}" pid="120" name="FSC#ATSTATECFG@1.1001:DepartmentEmail">
    <vt:lpwstr/>
  </property>
  <property fmtid="{D5CDD505-2E9C-101B-9397-08002B2CF9AE}" pid="121" name="FSC#ATSTATECFG@1.1001:SubfileDate">
    <vt:lpwstr>08.01.2026</vt:lpwstr>
  </property>
  <property fmtid="{D5CDD505-2E9C-101B-9397-08002B2CF9AE}" pid="122" name="FSC#ATSTATECFG@1.1001:SubfileSubject">
    <vt:lpwstr>260108_Antwortschreiben Albert Fragen vom 14.11.2025</vt:lpwstr>
  </property>
  <property fmtid="{D5CDD505-2E9C-101B-9397-08002B2CF9AE}" pid="123" name="FSC#ATSTATECFG@1.1001:DepartmentZipCode">
    <vt:lpwstr/>
  </property>
  <property fmtid="{D5CDD505-2E9C-101B-9397-08002B2CF9AE}" pid="124" name="FSC#ATSTATECFG@1.1001:DepartmentCountry">
    <vt:lpwstr/>
  </property>
  <property fmtid="{D5CDD505-2E9C-101B-9397-08002B2CF9AE}" pid="125" name="FSC#ATSTATECFG@1.1001:DepartmentCity">
    <vt:lpwstr/>
  </property>
  <property fmtid="{D5CDD505-2E9C-101B-9397-08002B2CF9AE}" pid="126" name="FSC#ATSTATECFG@1.1001:DepartmentStreet">
    <vt:lpwstr/>
  </property>
  <property fmtid="{D5CDD505-2E9C-101B-9397-08002B2CF9AE}" pid="127" name="FSC#CCAPRECONFIGG@15.1001:DepartmentON">
    <vt:lpwstr/>
  </property>
  <property fmtid="{D5CDD505-2E9C-101B-9397-08002B2CF9AE}" pid="128" name="FSC#CCAPRECONFIGG@15.1001:DepartmentWebsite">
    <vt:lpwstr/>
  </property>
  <property fmtid="{D5CDD505-2E9C-101B-9397-08002B2CF9AE}" pid="129" name="FSC#ATSTATECFG@1.1001:DepartmentDVR">
    <vt:lpwstr/>
  </property>
  <property fmtid="{D5CDD505-2E9C-101B-9397-08002B2CF9AE}" pid="130" name="FSC#ATSTATECFG@1.1001:DepartmentUID">
    <vt:lpwstr/>
  </property>
  <property fmtid="{D5CDD505-2E9C-101B-9397-08002B2CF9AE}" pid="131" name="FSC#ATSTATECFG@1.1001:SubfileReference">
    <vt:lpwstr>0811-0001#2025/0003-0322 LVG D13.0007</vt:lpwstr>
  </property>
  <property fmtid="{D5CDD505-2E9C-101B-9397-08002B2CF9AE}" pid="132" name="FSC#ATSTATECFG@1.1001:Clause">
    <vt:lpwstr/>
  </property>
  <property fmtid="{D5CDD505-2E9C-101B-9397-08002B2CF9AE}" pid="133" name="FSC#ATSTATECFG@1.1001:ApprovedSignature">
    <vt:lpwstr/>
  </property>
  <property fmtid="{D5CDD505-2E9C-101B-9397-08002B2CF9AE}" pid="134" name="FSC#ATSTATECFG@1.1001:BankAccount">
    <vt:lpwstr/>
  </property>
  <property fmtid="{D5CDD505-2E9C-101B-9397-08002B2CF9AE}" pid="135" name="FSC#ATSTATECFG@1.1001:BankAccountOwner">
    <vt:lpwstr/>
  </property>
  <property fmtid="{D5CDD505-2E9C-101B-9397-08002B2CF9AE}" pid="136" name="FSC#ATSTATECFG@1.1001:BankInstitute">
    <vt:lpwstr/>
  </property>
  <property fmtid="{D5CDD505-2E9C-101B-9397-08002B2CF9AE}" pid="137" name="FSC#ATSTATECFG@1.1001:BankAccountID">
    <vt:lpwstr/>
  </property>
  <property fmtid="{D5CDD505-2E9C-101B-9397-08002B2CF9AE}" pid="138" name="FSC#ATSTATECFG@1.1001:BankAccountIBAN">
    <vt:lpwstr/>
  </property>
  <property fmtid="{D5CDD505-2E9C-101B-9397-08002B2CF9AE}" pid="139" name="FSC#ATSTATECFG@1.1001:BankAccountBIC">
    <vt:lpwstr/>
  </property>
  <property fmtid="{D5CDD505-2E9C-101B-9397-08002B2CF9AE}" pid="140" name="FSC#ATSTATECFG@1.1001:BankName">
    <vt:lpwstr/>
  </property>
  <property fmtid="{D5CDD505-2E9C-101B-9397-08002B2CF9AE}" pid="141" name="FSC#COOELAK@1.1001:ObjectAddressees">
    <vt:lpwstr/>
  </property>
  <property fmtid="{D5CDD505-2E9C-101B-9397-08002B2CF9AE}" pid="142" name="FSC#COOELAK@1.1001:replyreference">
    <vt:lpwstr/>
  </property>
  <property fmtid="{D5CDD505-2E9C-101B-9397-08002B2CF9AE}" pid="143" name="FSC#COOELAK@1.1001:OfficeHours">
    <vt:lpwstr/>
  </property>
  <property fmtid="{D5CDD505-2E9C-101B-9397-08002B2CF9AE}" pid="144" name="FSC#COOELAK@1.1001:FileRefOULong">
    <vt:lpwstr>Dezernat 13 - Rechtsfragen</vt:lpwstr>
  </property>
  <property fmtid="{D5CDD505-2E9C-101B-9397-08002B2CF9AE}" pid="145" name="FSC#FSCGOVDE@1.1001:FileRefOUEmail">
    <vt:lpwstr/>
  </property>
  <property fmtid="{D5CDD505-2E9C-101B-9397-08002B2CF9AE}" pid="146" name="FSC#FSCGOVDE@1.1001:ProcedureReference">
    <vt:lpwstr>0811-0001#2025/0003-0322 LVG D13</vt:lpwstr>
  </property>
  <property fmtid="{D5CDD505-2E9C-101B-9397-08002B2CF9AE}" pid="147" name="FSC#FSCGOVDE@1.1001:FileSubject">
    <vt:lpwstr>Datenschutz D 13 Einzelfälle</vt:lpwstr>
  </property>
  <property fmtid="{D5CDD505-2E9C-101B-9397-08002B2CF9AE}" pid="148" name="FSC#FSCGOVDE@1.1001:ProcedureSubject">
    <vt:lpwstr>250407_Anschreiben an Firmen Auftragsdatenverarbeitung und Garantien</vt:lpwstr>
  </property>
  <property fmtid="{D5CDD505-2E9C-101B-9397-08002B2CF9AE}" pid="149" name="FSC#FSCGOVDE@1.1001:SignFinalVersionBy">
    <vt:lpwstr/>
  </property>
  <property fmtid="{D5CDD505-2E9C-101B-9397-08002B2CF9AE}" pid="150" name="FSC#FSCGOVDE@1.1001:SignFinalVersionAt">
    <vt:lpwstr/>
  </property>
  <property fmtid="{D5CDD505-2E9C-101B-9397-08002B2CF9AE}" pid="151" name="FSC#FSCGOVDE@1.1001:ProcedureRefBarCode">
    <vt:lpwstr>0811-0001#2025/0003-0322 LVG D13</vt:lpwstr>
  </property>
  <property fmtid="{D5CDD505-2E9C-101B-9397-08002B2CF9AE}" pid="152" name="FSC#FSCGOVDE@1.1001:FileAddSubj">
    <vt:lpwstr/>
  </property>
  <property fmtid="{D5CDD505-2E9C-101B-9397-08002B2CF9AE}" pid="153" name="FSC#FSCGOVDE@1.1001:DocumentSubj">
    <vt:lpwstr>260108_Antwortschreiben Albert Fragen vom 14.11.2025</vt:lpwstr>
  </property>
  <property fmtid="{D5CDD505-2E9C-101B-9397-08002B2CF9AE}" pid="154" name="FSC#FSCGOVDE@1.1001:FileRel">
    <vt:lpwstr/>
  </property>
  <property fmtid="{D5CDD505-2E9C-101B-9397-08002B2CF9AE}" pid="155" name="FSC#DEPRECONFIG@15.1001:DocumentTitle">
    <vt:lpwstr/>
  </property>
  <property fmtid="{D5CDD505-2E9C-101B-9397-08002B2CF9AE}" pid="156" name="FSC#DEPRECONFIG@15.1001:ProcedureTitle">
    <vt:lpwstr/>
  </property>
  <property fmtid="{D5CDD505-2E9C-101B-9397-08002B2CF9AE}" pid="157" name="FSC#DEPRECONFIG@15.1001:AuthorTitle">
    <vt:lpwstr/>
  </property>
  <property fmtid="{D5CDD505-2E9C-101B-9397-08002B2CF9AE}" pid="158" name="FSC#DEPRECONFIG@15.1001:AuthorSalution">
    <vt:lpwstr/>
  </property>
  <property fmtid="{D5CDD505-2E9C-101B-9397-08002B2CF9AE}" pid="159" name="FSC#DEPRECONFIG@15.1001:AuthorName">
    <vt:lpwstr>Hanna Groß</vt:lpwstr>
  </property>
  <property fmtid="{D5CDD505-2E9C-101B-9397-08002B2CF9AE}" pid="160" name="FSC#DEPRECONFIG@15.1001:AuthorMail">
    <vt:lpwstr>hanna.gross@vermkv.rlp.de</vt:lpwstr>
  </property>
  <property fmtid="{D5CDD505-2E9C-101B-9397-08002B2CF9AE}" pid="161" name="FSC#DEPRECONFIG@15.1001:AuthorTelephone">
    <vt:lpwstr>0261 492-308</vt:lpwstr>
  </property>
  <property fmtid="{D5CDD505-2E9C-101B-9397-08002B2CF9AE}" pid="162" name="FSC#DEPRECONFIG@15.1001:AuthorFax">
    <vt:lpwstr/>
  </property>
  <property fmtid="{D5CDD505-2E9C-101B-9397-08002B2CF9AE}" pid="163" name="FSC#DEPRECONFIG@15.1001:AuthorOE">
    <vt:lpwstr>0322 LVG D13 (Dezernat 13 - Rechtsfragen)</vt:lpwstr>
  </property>
  <property fmtid="{D5CDD505-2E9C-101B-9397-08002B2CF9AE}" pid="164" name="FSC#COOSYSTEM@1.1:Container">
    <vt:lpwstr>COO.2298.116.3.1850112</vt:lpwstr>
  </property>
  <property fmtid="{D5CDD505-2E9C-101B-9397-08002B2CF9AE}" pid="165" name="FSC#FSCFOLIO@1.1001:docpropproject">
    <vt:lpwstr/>
  </property>
</Properties>
</file>