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0C22" w14:textId="78807D80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1C774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POZ2026-610-015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1989730F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90FBFEB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93F1B0" w14:textId="77777777" w:rsidR="001D325E" w:rsidRPr="00E97D68" w:rsidRDefault="001D325E" w:rsidP="001D325E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219455812"/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>Wir beabsichtige</w:t>
      </w:r>
      <w:r>
        <w:rPr>
          <w:rFonts w:ascii="Arial" w:hAnsi="Arial" w:cs="Arial"/>
          <w:sz w:val="22"/>
          <w:szCs w:val="22"/>
        </w:rPr>
        <w:t>/</w:t>
      </w:r>
      <w:r w:rsidRPr="00DB23EC">
        <w:rPr>
          <w:rFonts w:ascii="Arial" w:hAnsi="Arial" w:cs="Arial"/>
          <w:sz w:val="22"/>
          <w:szCs w:val="22"/>
        </w:rPr>
        <w:t xml:space="preserve">n zur Durchführung der Leistung </w:t>
      </w:r>
      <w:r>
        <w:rPr>
          <w:rFonts w:ascii="Arial" w:hAnsi="Arial" w:cs="Arial"/>
          <w:sz w:val="22"/>
          <w:szCs w:val="22"/>
        </w:rPr>
        <w:t>Nachunternehmen einzusetzen und/oder mir/uns die Eignung eines Unternehmens zu leihen.</w:t>
      </w:r>
      <w:bookmarkEnd w:id="1"/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4536"/>
        <w:gridCol w:w="1418"/>
      </w:tblGrid>
      <w:tr w:rsidR="001D325E" w:rsidRPr="008B33E2" w14:paraId="021FD7D0" w14:textId="77777777" w:rsidTr="00CE3986">
        <w:trPr>
          <w:trHeight w:val="426"/>
        </w:trPr>
        <w:tc>
          <w:tcPr>
            <w:tcW w:w="2864" w:type="dxa"/>
            <w:shd w:val="clear" w:color="auto" w:fill="auto"/>
            <w:vAlign w:val="center"/>
          </w:tcPr>
          <w:p w14:paraId="73ABA428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(Nach-)Unternehmen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C58DB7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der Teilleistung</w:t>
            </w:r>
          </w:p>
        </w:tc>
        <w:tc>
          <w:tcPr>
            <w:tcW w:w="1418" w:type="dxa"/>
          </w:tcPr>
          <w:p w14:paraId="27DA70A3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Eignungs-leihe</w:t>
            </w:r>
            <w:r>
              <w:rPr>
                <w:rStyle w:val="Funotenzeichen"/>
                <w:rFonts w:ascii="Arial" w:eastAsia="Calibri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1D325E" w:rsidRPr="008B33E2" w14:paraId="695EA3AF" w14:textId="77777777" w:rsidTr="00CE3986">
        <w:trPr>
          <w:trHeight w:val="1448"/>
        </w:trPr>
        <w:tc>
          <w:tcPr>
            <w:tcW w:w="2864" w:type="dxa"/>
            <w:shd w:val="clear" w:color="auto" w:fill="auto"/>
          </w:tcPr>
          <w:p w14:paraId="1AA6FBB0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3126077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430B7153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bookmarkStart w:id="3" w:name="_Ref227229344"/>
            <w:r>
              <w:rPr>
                <w:rStyle w:val="Funotenzeichen"/>
                <w:rFonts w:ascii="Arial" w:eastAsia="Calibri" w:hAnsi="Arial" w:cs="Arial"/>
                <w:sz w:val="22"/>
                <w:szCs w:val="22"/>
              </w:rPr>
              <w:footnoteReference w:id="2"/>
            </w:r>
            <w:bookmarkEnd w:id="3"/>
          </w:p>
        </w:tc>
        <w:tc>
          <w:tcPr>
            <w:tcW w:w="4536" w:type="dxa"/>
            <w:shd w:val="clear" w:color="auto" w:fill="auto"/>
          </w:tcPr>
          <w:p w14:paraId="29074A8E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7C3F56B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53AAB674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7265CE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5C6DECF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D325E" w:rsidRPr="008B33E2" w14:paraId="01EAAC39" w14:textId="77777777" w:rsidTr="00CE3986">
        <w:trPr>
          <w:trHeight w:val="1384"/>
        </w:trPr>
        <w:tc>
          <w:tcPr>
            <w:tcW w:w="2864" w:type="dxa"/>
            <w:shd w:val="clear" w:color="auto" w:fill="auto"/>
          </w:tcPr>
          <w:p w14:paraId="6EBA4D68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C389101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211FC7E1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_Ref227229344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5B43C799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24D0FA6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715E2FB0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55871B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D0F6034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</w:r>
            <w:r w:rsidR="001C7740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2DDA79A" w14:textId="77777777" w:rsidR="001D325E" w:rsidRDefault="001D325E" w:rsidP="001D325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(Es kann auf eine Anlage verwiesen werden.)</w:t>
      </w:r>
    </w:p>
    <w:p w14:paraId="2C738ED3" w14:textId="77777777" w:rsidR="001D325E" w:rsidRPr="00430EF0" w:rsidRDefault="001D325E" w:rsidP="001D325E">
      <w:pPr>
        <w:spacing w:line="36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83AF0E4" w14:textId="77777777" w:rsidR="001D325E" w:rsidRPr="00560782" w:rsidRDefault="001D325E" w:rsidP="001D3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bestätige/n ich/wir,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38385C8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</w:t>
      </w:r>
      <w:r>
        <w:rPr>
          <w:rFonts w:ascii="Arial" w:hAnsi="Arial" w:cs="Arial"/>
          <w:sz w:val="22"/>
          <w:szCs w:val="22"/>
        </w:rPr>
        <w:t>, ohne dass</w:t>
      </w:r>
      <w:r w:rsidRPr="00FD1436">
        <w:rPr>
          <w:rFonts w:ascii="Arial" w:hAnsi="Arial" w:cs="Arial"/>
          <w:sz w:val="22"/>
          <w:szCs w:val="22"/>
        </w:rPr>
        <w:t xml:space="preserve"> kleinere und mittlere Unternehmen benachteiligt werden,</w:t>
      </w:r>
    </w:p>
    <w:p w14:paraId="654290FD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5C133F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55CFF">
        <w:rPr>
          <w:rFonts w:ascii="Arial" w:hAnsi="Arial" w:cs="Arial"/>
          <w:sz w:val="22"/>
          <w:szCs w:val="22"/>
        </w:rPr>
        <w:t>nur solche Nachunternehmen beauftragt werden, die die gewerbe- und handwerks-rechtlichen Voraussetzungen für die Ausführung des zu vergebenden Unterauftrages erfüllen,</w:t>
      </w:r>
    </w:p>
    <w:p w14:paraId="1FF386D0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  <w:sectPr w:rsidR="001D325E" w:rsidSect="001D325E">
          <w:footerReference w:type="default" r:id="rId8"/>
          <w:headerReference w:type="first" r:id="rId9"/>
          <w:footerReference w:type="first" r:id="rId10"/>
          <w:pgSz w:w="11906" w:h="16838" w:code="9"/>
          <w:pgMar w:top="2694" w:right="1621" w:bottom="1276" w:left="1417" w:header="709" w:footer="709" w:gutter="0"/>
          <w:cols w:space="708"/>
          <w:titlePg/>
          <w:docGrid w:linePitch="360"/>
        </w:sectPr>
      </w:pPr>
      <w:r w:rsidRPr="00C55CFF">
        <w:rPr>
          <w:rFonts w:ascii="Arial" w:hAnsi="Arial" w:cs="Arial"/>
          <w:sz w:val="22"/>
          <w:szCs w:val="22"/>
        </w:rPr>
        <w:t>das Nachunternehmen davon in Kenntnis gesetzt wird, dass seine Leistung der Erfüllung eines öffentlichen Auftrages dient un</w:t>
      </w:r>
      <w:r>
        <w:rPr>
          <w:rFonts w:ascii="Arial" w:hAnsi="Arial" w:cs="Arial"/>
          <w:sz w:val="22"/>
          <w:szCs w:val="22"/>
        </w:rPr>
        <w:t xml:space="preserve">d  </w:t>
      </w:r>
    </w:p>
    <w:p w14:paraId="5C87AB9C" w14:textId="77777777" w:rsidR="001D325E" w:rsidRPr="009D4393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4393">
        <w:rPr>
          <w:rFonts w:ascii="Arial" w:hAnsi="Arial" w:cs="Arial"/>
          <w:sz w:val="22"/>
          <w:szCs w:val="22"/>
        </w:rPr>
        <w:lastRenderedPageBreak/>
        <w:t>auf Verlangen die Einhaltung</w:t>
      </w:r>
      <w:r>
        <w:rPr>
          <w:rFonts w:ascii="Arial" w:hAnsi="Arial" w:cs="Arial"/>
          <w:sz w:val="22"/>
          <w:szCs w:val="22"/>
        </w:rPr>
        <w:t xml:space="preserve"> der</w:t>
      </w:r>
      <w:r w:rsidRPr="009D4393">
        <w:rPr>
          <w:rFonts w:ascii="Arial" w:hAnsi="Arial" w:cs="Arial"/>
          <w:sz w:val="22"/>
          <w:szCs w:val="22"/>
        </w:rPr>
        <w:t xml:space="preserve"> vorstehende</w:t>
      </w:r>
      <w:r>
        <w:rPr>
          <w:rFonts w:ascii="Arial" w:hAnsi="Arial" w:cs="Arial"/>
          <w:sz w:val="22"/>
          <w:szCs w:val="22"/>
        </w:rPr>
        <w:t>n</w:t>
      </w:r>
      <w:r w:rsidRPr="009D4393">
        <w:rPr>
          <w:rFonts w:ascii="Arial" w:hAnsi="Arial" w:cs="Arial"/>
          <w:sz w:val="22"/>
          <w:szCs w:val="22"/>
        </w:rPr>
        <w:t xml:space="preserve"> Verpflichtungen sowie Art und Umfang der zur Weitervergabe vorgesehenen Leistungen nachgewiesen werden.</w:t>
      </w:r>
    </w:p>
    <w:p w14:paraId="5BCF558A" w14:textId="77777777" w:rsidR="001D325E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C116F1E" w14:textId="77777777" w:rsidR="001D325E" w:rsidRPr="00FD1436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erkläre/n </w:t>
      </w:r>
      <w:r w:rsidRPr="00413655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413655">
        <w:rPr>
          <w:rFonts w:ascii="Arial" w:hAnsi="Arial" w:cs="Arial"/>
          <w:sz w:val="22"/>
          <w:szCs w:val="22"/>
        </w:rPr>
        <w:t xml:space="preserve"> </w:t>
      </w:r>
      <w:r w:rsidRPr="00413655">
        <w:rPr>
          <w:rFonts w:ascii="Arial" w:hAnsi="Arial" w:cs="Arial"/>
          <w:bCs/>
          <w:sz w:val="22"/>
          <w:szCs w:val="22"/>
        </w:rPr>
        <w:t>gem.</w:t>
      </w:r>
      <w:r w:rsidRPr="00413655">
        <w:rPr>
          <w:rFonts w:ascii="Arial" w:hAnsi="Arial" w:cs="Arial"/>
          <w:b/>
          <w:bCs/>
          <w:sz w:val="22"/>
          <w:szCs w:val="22"/>
        </w:rPr>
        <w:t xml:space="preserve"> § 7 Abs. 2a Mittelstandsförderungsgesetz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03E09F87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Unternehmen der mittelständischen Wirtschaft (kleine und mittlere Unternehmen) in angemessenem Umfang (mindestens 25%)</w:t>
      </w:r>
      <w:r>
        <w:rPr>
          <w:rFonts w:ascii="Arial" w:hAnsi="Arial" w:cs="Arial"/>
          <w:sz w:val="22"/>
          <w:szCs w:val="22"/>
        </w:rPr>
        <w:t xml:space="preserve"> </w:t>
      </w:r>
      <w:r w:rsidRPr="00FD1436">
        <w:rPr>
          <w:rFonts w:ascii="Arial" w:hAnsi="Arial" w:cs="Arial"/>
          <w:sz w:val="22"/>
          <w:szCs w:val="22"/>
        </w:rPr>
        <w:t>einbezogen werden, soweit die vertragsgemäße Ausführung dem nicht entgegensteht,</w:t>
      </w:r>
    </w:p>
    <w:p w14:paraId="5B54B869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Nachunternehmen</w:t>
      </w:r>
      <w:r w:rsidRPr="00FD1436">
        <w:rPr>
          <w:rFonts w:ascii="Arial" w:hAnsi="Arial" w:cs="Arial"/>
          <w:sz w:val="22"/>
          <w:szCs w:val="22"/>
        </w:rPr>
        <w:t xml:space="preserve"> keine ungünstigeren Bedingungen auferlegt werden als zwischen meinem / unserem Unternehmen und dem öffentlichen Auftraggeber vereinbart sind</w:t>
      </w:r>
      <w:r>
        <w:rPr>
          <w:rFonts w:ascii="Arial" w:hAnsi="Arial" w:cs="Arial"/>
          <w:sz w:val="22"/>
          <w:szCs w:val="22"/>
        </w:rPr>
        <w:t>.</w:t>
      </w:r>
    </w:p>
    <w:p w14:paraId="5C338117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</w:p>
    <w:p w14:paraId="3EEC2D3E" w14:textId="77777777" w:rsidR="001D325E" w:rsidRPr="00430EF0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430EF0">
        <w:rPr>
          <w:rFonts w:ascii="Arial" w:hAnsi="Arial" w:cs="Arial"/>
          <w:sz w:val="22"/>
          <w:szCs w:val="22"/>
        </w:rPr>
        <w:t xml:space="preserve">Die notwendigen Eignungsnachweise der angegebenen Unternehmen </w:t>
      </w:r>
      <w:r>
        <w:rPr>
          <w:rFonts w:ascii="Arial" w:hAnsi="Arial" w:cs="Arial"/>
          <w:sz w:val="22"/>
          <w:szCs w:val="22"/>
        </w:rPr>
        <w:t>werden eingereicht</w:t>
      </w:r>
      <w:r w:rsidRPr="00430EF0">
        <w:rPr>
          <w:rFonts w:ascii="Arial" w:hAnsi="Arial" w:cs="Arial"/>
          <w:sz w:val="22"/>
          <w:szCs w:val="22"/>
        </w:rPr>
        <w:t xml:space="preserve">. </w:t>
      </w:r>
    </w:p>
    <w:p w14:paraId="05906DD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wird bestätigt, dass für das/die angegebene/n Unternehmen keine Ausschlussgründe nach §§ 123, 124 GWB vorliegen.</w:t>
      </w:r>
    </w:p>
    <w:p w14:paraId="10D3253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 Falle einer Eignungsleihe, ist eine unterschriebene Verpflichtungserklärung des/der anderen Unternehmen(s) (Vordruck „Verpflichtungserklärung für Nachunternehmen“) beigefügt.</w:t>
      </w:r>
    </w:p>
    <w:p w14:paraId="0F480488" w14:textId="42189F4F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FD1436">
        <w:rPr>
          <w:rFonts w:ascii="Arial" w:hAnsi="Arial" w:cs="Arial"/>
          <w:sz w:val="22"/>
          <w:szCs w:val="22"/>
        </w:rPr>
        <w:t xml:space="preserve"> bin</w:t>
      </w:r>
      <w:r>
        <w:rPr>
          <w:rFonts w:ascii="Arial" w:hAnsi="Arial" w:cs="Arial"/>
          <w:sz w:val="22"/>
          <w:szCs w:val="22"/>
        </w:rPr>
        <w:t>/sind</w:t>
      </w:r>
      <w:r w:rsidRPr="00FD1436">
        <w:rPr>
          <w:rFonts w:ascii="Arial" w:hAnsi="Arial" w:cs="Arial"/>
          <w:sz w:val="22"/>
          <w:szCs w:val="22"/>
        </w:rPr>
        <w:t xml:space="preserve"> mir</w:t>
      </w:r>
      <w:r>
        <w:rPr>
          <w:rFonts w:ascii="Arial" w:hAnsi="Arial" w:cs="Arial"/>
          <w:sz w:val="22"/>
          <w:szCs w:val="22"/>
        </w:rPr>
        <w:t>/uns</w:t>
      </w:r>
      <w:r w:rsidRPr="00FD1436">
        <w:rPr>
          <w:rFonts w:ascii="Arial" w:hAnsi="Arial" w:cs="Arial"/>
          <w:sz w:val="22"/>
          <w:szCs w:val="22"/>
        </w:rPr>
        <w:t xml:space="preserve"> bewusst, dass unvollständige oder falsche Erklärung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 xml:space="preserve"> zum Ausschluss </w:t>
      </w:r>
      <w:r>
        <w:rPr>
          <w:rFonts w:ascii="Arial" w:hAnsi="Arial" w:cs="Arial"/>
          <w:sz w:val="22"/>
          <w:szCs w:val="22"/>
        </w:rPr>
        <w:t xml:space="preserve">des Angebotes </w:t>
      </w:r>
      <w:r w:rsidRPr="00FD1436">
        <w:rPr>
          <w:rFonts w:ascii="Arial" w:hAnsi="Arial" w:cs="Arial"/>
          <w:sz w:val="22"/>
          <w:szCs w:val="22"/>
        </w:rPr>
        <w:t>führ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>.</w:t>
      </w:r>
    </w:p>
    <w:p w14:paraId="6913C357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293516FE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9C29D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BCAFD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0D7307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B15ED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3CDECDE6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FC558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7C02AE36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2478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</w:tr>
    </w:tbl>
    <w:p w14:paraId="4A8DD1D0" w14:textId="77777777" w:rsidR="00627A49" w:rsidRPr="00E86B61" w:rsidRDefault="00627A49" w:rsidP="00E86B61"/>
    <w:sectPr w:rsidR="00627A49" w:rsidRPr="00E86B61" w:rsidSect="00627A49">
      <w:headerReference w:type="default" r:id="rId11"/>
      <w:footerReference w:type="default" r:id="rId12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2B66" w14:textId="77777777" w:rsidR="001908ED" w:rsidRDefault="001908ED">
      <w:r>
        <w:separator/>
      </w:r>
    </w:p>
  </w:endnote>
  <w:endnote w:type="continuationSeparator" w:id="0">
    <w:p w14:paraId="780623ED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8EB7" w14:textId="77777777" w:rsidR="001D325E" w:rsidRPr="00593755" w:rsidRDefault="001D325E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66432" behindDoc="0" locked="0" layoutInCell="1" allowOverlap="1" wp14:anchorId="37A2EB4A" wp14:editId="00295353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0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5F51">
      <w:rPr>
        <w:rFonts w:ascii="Arial" w:hAnsi="Arial" w:cs="Arial"/>
        <w:sz w:val="20"/>
      </w:rPr>
      <w:t xml:space="preserve">Seite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PAGE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D55F51">
      <w:rPr>
        <w:rFonts w:ascii="Arial" w:hAnsi="Arial" w:cs="Arial"/>
        <w:b/>
        <w:sz w:val="20"/>
      </w:rPr>
      <w:fldChar w:fldCharType="end"/>
    </w:r>
    <w:r w:rsidRPr="00D55F51">
      <w:rPr>
        <w:rFonts w:ascii="Arial" w:hAnsi="Arial" w:cs="Arial"/>
        <w:sz w:val="20"/>
      </w:rPr>
      <w:t xml:space="preserve"> von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NUMPAGES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3</w:t>
    </w:r>
    <w:r w:rsidRPr="00D55F51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FDD8" w14:textId="7EE8D676" w:rsidR="001D325E" w:rsidRDefault="001D325E">
    <w:pPr>
      <w:pStyle w:val="Fuzeile"/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97664" behindDoc="0" locked="0" layoutInCell="1" allowOverlap="1" wp14:anchorId="45786C3F" wp14:editId="2F0BA1ED">
          <wp:simplePos x="0" y="0"/>
          <wp:positionH relativeFrom="column">
            <wp:posOffset>5067300</wp:posOffset>
          </wp:positionH>
          <wp:positionV relativeFrom="paragraph">
            <wp:posOffset>-228600</wp:posOffset>
          </wp:positionV>
          <wp:extent cx="1382400" cy="568800"/>
          <wp:effectExtent l="0" t="0" r="8255" b="3175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7FB1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4E21252" wp14:editId="4FE5C50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  <w:p w14:paraId="44AFABAE" w14:textId="77777777" w:rsidR="001D325E" w:rsidRDefault="001D32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FA5A" w14:textId="77777777" w:rsidR="001908ED" w:rsidRDefault="001908ED">
      <w:r>
        <w:separator/>
      </w:r>
    </w:p>
  </w:footnote>
  <w:footnote w:type="continuationSeparator" w:id="0">
    <w:p w14:paraId="11D877B0" w14:textId="77777777" w:rsidR="001908ED" w:rsidRDefault="001908ED">
      <w:r>
        <w:continuationSeparator/>
      </w:r>
    </w:p>
  </w:footnote>
  <w:footnote w:id="1">
    <w:p w14:paraId="58E27C71" w14:textId="77777777" w:rsidR="001D325E" w:rsidRPr="00E116D1" w:rsidRDefault="001D325E" w:rsidP="001D325E">
      <w:pPr>
        <w:pStyle w:val="Funotentext"/>
        <w:rPr>
          <w:rFonts w:asciiTheme="minorHAnsi" w:hAnsiTheme="minorHAnsi" w:cstheme="minorHAnsi"/>
          <w:sz w:val="16"/>
          <w:szCs w:val="16"/>
        </w:rPr>
      </w:pPr>
      <w:r w:rsidRPr="00E116D1">
        <w:rPr>
          <w:rStyle w:val="Funotenzeichen"/>
          <w:rFonts w:asciiTheme="minorHAnsi" w:hAnsiTheme="minorHAnsi" w:cstheme="minorHAnsi"/>
          <w:sz w:val="16"/>
          <w:szCs w:val="16"/>
        </w:rPr>
        <w:footnoteRef/>
      </w:r>
      <w:r w:rsidRPr="00E116D1">
        <w:rPr>
          <w:rFonts w:asciiTheme="minorHAnsi" w:hAnsiTheme="minorHAnsi" w:cstheme="minorHAnsi"/>
          <w:sz w:val="16"/>
          <w:szCs w:val="16"/>
        </w:rPr>
        <w:t xml:space="preserve"> Anzukreuzen, wenn </w:t>
      </w:r>
      <w:r>
        <w:rPr>
          <w:rFonts w:asciiTheme="minorHAnsi" w:hAnsiTheme="minorHAnsi" w:cstheme="minorHAnsi"/>
          <w:sz w:val="16"/>
          <w:szCs w:val="16"/>
        </w:rPr>
        <w:t>nur in Verbindung mit dem genannten U</w:t>
      </w:r>
      <w:r w:rsidRPr="00E116D1">
        <w:rPr>
          <w:rFonts w:asciiTheme="minorHAnsi" w:hAnsiTheme="minorHAnsi" w:cstheme="minorHAnsi"/>
          <w:sz w:val="16"/>
          <w:szCs w:val="16"/>
        </w:rPr>
        <w:t>nternehmen die Anforderungen der Ausschreibung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u.a. an die Qualifikationen und technische Ausstattung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erfüllt werden</w:t>
      </w:r>
      <w:r w:rsidRPr="00E116D1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2">
    <w:p w14:paraId="03CCED3F" w14:textId="77777777" w:rsidR="001D325E" w:rsidRDefault="001D325E" w:rsidP="001D325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E2515">
        <w:rPr>
          <w:rFonts w:ascii="Arial" w:hAnsi="Arial" w:cs="Arial"/>
          <w:sz w:val="16"/>
          <w:szCs w:val="16"/>
        </w:rPr>
        <w:t xml:space="preserve">Auswahl nur möglich, wenn die Arbeiten auch </w:t>
      </w:r>
      <w:r>
        <w:rPr>
          <w:rFonts w:ascii="Arial" w:hAnsi="Arial" w:cs="Arial"/>
          <w:sz w:val="16"/>
          <w:szCs w:val="16"/>
        </w:rPr>
        <w:t>vom</w:t>
      </w:r>
      <w:r w:rsidRPr="006E2515">
        <w:rPr>
          <w:rFonts w:ascii="Arial" w:hAnsi="Arial" w:cs="Arial"/>
          <w:sz w:val="16"/>
          <w:szCs w:val="16"/>
        </w:rPr>
        <w:t xml:space="preserve"> eigenen Unternehmen erbracht werden können</w:t>
      </w:r>
      <w:r>
        <w:rPr>
          <w:rFonts w:ascii="Arial" w:hAnsi="Arial" w:cs="Arial"/>
          <w:sz w:val="16"/>
          <w:szCs w:val="16"/>
        </w:rPr>
        <w:t xml:space="preserve"> und kein    Subunternehmen zur vollständigen Eignung erforderlich ist.</w:t>
      </w:r>
    </w:p>
  </w:footnote>
  <w:footnote w:id="3">
    <w:p w14:paraId="3CC3A2D0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0352" w14:textId="2F97F9D1" w:rsidR="001D325E" w:rsidRPr="00E86B61" w:rsidRDefault="001D325E" w:rsidP="001D325E">
    <w:pPr>
      <w:tabs>
        <w:tab w:val="right" w:pos="8868"/>
      </w:tabs>
      <w:rPr>
        <w:rFonts w:ascii="Arial" w:hAnsi="Arial" w:cs="Arial"/>
        <w:color w:val="D9D9D9" w:themeColor="background1" w:themeShade="D9"/>
        <w:sz w:val="16"/>
        <w:szCs w:val="16"/>
      </w:rPr>
    </w:pPr>
    <w:r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94592" behindDoc="0" locked="0" layoutInCell="1" allowOverlap="1" wp14:anchorId="3A631D6B" wp14:editId="37F7D29F">
          <wp:simplePos x="0" y="0"/>
          <wp:positionH relativeFrom="column">
            <wp:posOffset>4333875</wp:posOffset>
          </wp:positionH>
          <wp:positionV relativeFrom="paragraph">
            <wp:posOffset>-181610</wp:posOffset>
          </wp:positionV>
          <wp:extent cx="1789200" cy="549162"/>
          <wp:effectExtent l="0" t="0" r="1905" b="3810"/>
          <wp:wrapNone/>
          <wp:docPr id="14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D9D9D9" w:themeColor="background1" w:themeShade="D9"/>
        <w:sz w:val="16"/>
        <w:szCs w:val="16"/>
      </w:rPr>
      <w:t>Stand: 02062026</w:t>
    </w:r>
    <w:r>
      <w:rPr>
        <w:rFonts w:ascii="Arial" w:hAnsi="Arial" w:cs="Arial"/>
        <w:color w:val="D9D9D9" w:themeColor="background1" w:themeShade="D9"/>
        <w:sz w:val="16"/>
        <w:szCs w:val="16"/>
      </w:rPr>
      <w:tab/>
    </w:r>
  </w:p>
  <w:p w14:paraId="73A84FC1" w14:textId="71F8BCEC" w:rsidR="001D325E" w:rsidRDefault="001D325E">
    <w:pPr>
      <w:pStyle w:val="Kopfzeile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895B5E4" wp14:editId="275A9DAE">
              <wp:simplePos x="0" y="0"/>
              <wp:positionH relativeFrom="column">
                <wp:posOffset>-52070</wp:posOffset>
              </wp:positionH>
              <wp:positionV relativeFrom="page">
                <wp:posOffset>780415</wp:posOffset>
              </wp:positionV>
              <wp:extent cx="4886325" cy="685800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5C818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2B416794" w14:textId="39E2637C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5B5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4.1pt;margin-top:61.45pt;width:384.75pt;height:5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" filled="f" stroked="f">
              <v:textbox>
                <w:txbxContent>
                  <w:p w14:paraId="6B65C818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2B416794" w14:textId="39E2637C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1C2FAACB" wp14:editId="2C1D016E">
              <wp:simplePos x="0" y="0"/>
              <wp:positionH relativeFrom="column">
                <wp:posOffset>-1162050</wp:posOffset>
              </wp:positionH>
              <wp:positionV relativeFrom="paragraph">
                <wp:posOffset>924560</wp:posOffset>
              </wp:positionV>
              <wp:extent cx="5928995" cy="2540"/>
              <wp:effectExtent l="52705" t="56515" r="57150" b="55245"/>
              <wp:wrapNone/>
              <wp:docPr id="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11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18273A" id="Group 3" o:spid="_x0000_s1026" style="position:absolute;margin-left:-91.5pt;margin-top:72.8pt;width:466.85pt;height:.2pt;z-index:251649536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98F3" w14:textId="41699A6F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25984" behindDoc="0" locked="0" layoutInCell="1" allowOverlap="1" wp14:anchorId="1CDFF717" wp14:editId="51054E16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20864" behindDoc="0" locked="0" layoutInCell="1" allowOverlap="1" wp14:anchorId="2534AC1C" wp14:editId="70BB84C9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CC8A39" id="Group 3" o:spid="_x0000_s1026" style="position:absolute;margin-left:-85.1pt;margin-top:80.2pt;width:466.85pt;height:.2pt;z-index:251620864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1D325E">
      <w:rPr>
        <w:rFonts w:ascii="Arial" w:hAnsi="Arial" w:cs="Arial"/>
        <w:color w:val="D9D9D9" w:themeColor="background1" w:themeShade="D9"/>
        <w:sz w:val="16"/>
        <w:szCs w:val="16"/>
      </w:rPr>
      <w:t>02062026</w:t>
    </w:r>
  </w:p>
  <w:p w14:paraId="4E224A99" w14:textId="0B565B82" w:rsidR="001D325E" w:rsidRDefault="001D325E"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017B52E5" wp14:editId="3D515228">
              <wp:simplePos x="0" y="0"/>
              <wp:positionH relativeFrom="column">
                <wp:posOffset>0</wp:posOffset>
              </wp:positionH>
              <wp:positionV relativeFrom="page">
                <wp:posOffset>735330</wp:posOffset>
              </wp:positionV>
              <wp:extent cx="4886325" cy="68580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19502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130E409A" w14:textId="77777777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B52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7.9pt;width:384.75pt;height:5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" filled="f" stroked="f">
              <v:textbox>
                <w:txbxContent>
                  <w:p w14:paraId="53919502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130E409A" w14:textId="77777777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431630207">
    <w:abstractNumId w:val="7"/>
  </w:num>
  <w:num w:numId="2" w16cid:durableId="1480852624">
    <w:abstractNumId w:val="5"/>
  </w:num>
  <w:num w:numId="3" w16cid:durableId="911503543">
    <w:abstractNumId w:val="4"/>
  </w:num>
  <w:num w:numId="4" w16cid:durableId="362756147">
    <w:abstractNumId w:val="6"/>
  </w:num>
  <w:num w:numId="5" w16cid:durableId="1005740610">
    <w:abstractNumId w:val="3"/>
  </w:num>
  <w:num w:numId="6" w16cid:durableId="2068842111">
    <w:abstractNumId w:val="0"/>
  </w:num>
  <w:num w:numId="7" w16cid:durableId="1273248472">
    <w:abstractNumId w:val="2"/>
  </w:num>
  <w:num w:numId="8" w16cid:durableId="59258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D4083"/>
    <w:rsid w:val="00134334"/>
    <w:rsid w:val="001908ED"/>
    <w:rsid w:val="001A0FDB"/>
    <w:rsid w:val="001C7740"/>
    <w:rsid w:val="001D325E"/>
    <w:rsid w:val="00215B5F"/>
    <w:rsid w:val="00224DB6"/>
    <w:rsid w:val="002659BA"/>
    <w:rsid w:val="002B5EBD"/>
    <w:rsid w:val="00364C7E"/>
    <w:rsid w:val="004C60A8"/>
    <w:rsid w:val="00560782"/>
    <w:rsid w:val="00593755"/>
    <w:rsid w:val="00594255"/>
    <w:rsid w:val="00612E70"/>
    <w:rsid w:val="00627A49"/>
    <w:rsid w:val="006D525D"/>
    <w:rsid w:val="00731A48"/>
    <w:rsid w:val="007858AB"/>
    <w:rsid w:val="007A1AB1"/>
    <w:rsid w:val="008D61D0"/>
    <w:rsid w:val="009635A6"/>
    <w:rsid w:val="00971917"/>
    <w:rsid w:val="0099643A"/>
    <w:rsid w:val="00A40504"/>
    <w:rsid w:val="00AC6C41"/>
    <w:rsid w:val="00B0307C"/>
    <w:rsid w:val="00B307C1"/>
    <w:rsid w:val="00BF3688"/>
    <w:rsid w:val="00BF4CB8"/>
    <w:rsid w:val="00D42CF9"/>
    <w:rsid w:val="00D55F51"/>
    <w:rsid w:val="00D56BC6"/>
    <w:rsid w:val="00D62D00"/>
    <w:rsid w:val="00DA0C25"/>
    <w:rsid w:val="00E86B61"/>
    <w:rsid w:val="00F3609F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06C32C9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  <w:style w:type="paragraph" w:styleId="berarbeitung">
    <w:name w:val="Revision"/>
    <w:hidden/>
    <w:uiPriority w:val="99"/>
    <w:semiHidden/>
    <w:rsid w:val="001D32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95A7-2E75-4E5E-9B98-806AC457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2649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Deusch, Maren</cp:lastModifiedBy>
  <cp:revision>14</cp:revision>
  <cp:lastPrinted>2017-08-07T13:29:00Z</cp:lastPrinted>
  <dcterms:created xsi:type="dcterms:W3CDTF">2018-03-22T10:08:00Z</dcterms:created>
  <dcterms:modified xsi:type="dcterms:W3CDTF">2026-08-06T07:50:00Z</dcterms:modified>
</cp:coreProperties>
</file>