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75B82" w14:textId="6241559F" w:rsidR="000B6846" w:rsidRDefault="00087030" w:rsidP="00C511A0">
      <w:pPr>
        <w:rPr>
          <w:rFonts w:ascii="Noto Sans Blk" w:hAnsi="Noto Sans Blk" w:cs="Noto Sans Blk"/>
          <w:sz w:val="48"/>
          <w:szCs w:val="48"/>
        </w:rPr>
      </w:pPr>
      <w:bookmarkStart w:id="0" w:name="ArtderLeistung"/>
      <w:r>
        <w:rPr>
          <w:rFonts w:ascii="Noto Sans Blk" w:hAnsi="Noto Sans Blk" w:cs="Noto Sans Blk"/>
          <w:sz w:val="48"/>
          <w:szCs w:val="48"/>
        </w:rPr>
        <w:t>Verpflichtungserklärung</w:t>
      </w:r>
    </w:p>
    <w:p w14:paraId="3902CFA6" w14:textId="202FB13C" w:rsidR="00087030" w:rsidRDefault="00087030" w:rsidP="00C511A0">
      <w:pPr>
        <w:rPr>
          <w:rFonts w:ascii="Noto Sans Blk" w:hAnsi="Noto Sans Blk" w:cs="Noto Sans Blk"/>
          <w:sz w:val="48"/>
          <w:szCs w:val="48"/>
        </w:rPr>
      </w:pPr>
      <w:r>
        <w:rPr>
          <w:rFonts w:ascii="Noto Sans Blk" w:hAnsi="Noto Sans Blk" w:cs="Noto Sans Blk"/>
          <w:sz w:val="48"/>
          <w:szCs w:val="48"/>
        </w:rPr>
        <w:t>„anderer Unternehmen“</w:t>
      </w:r>
    </w:p>
    <w:p w14:paraId="37ECCC1B" w14:textId="171CBFAA" w:rsidR="00087030" w:rsidRPr="00087030" w:rsidRDefault="00087030" w:rsidP="00C511A0">
      <w:pPr>
        <w:rPr>
          <w:rFonts w:ascii="Noto Sans Blk" w:hAnsi="Noto Sans Blk" w:cs="Noto Sans Blk"/>
          <w:sz w:val="32"/>
          <w:szCs w:val="32"/>
        </w:rPr>
      </w:pPr>
      <w:r w:rsidRPr="00087030">
        <w:rPr>
          <w:rFonts w:ascii="Noto Sans Blk" w:hAnsi="Noto Sans Blk" w:cs="Noto Sans Blk"/>
          <w:sz w:val="32"/>
          <w:szCs w:val="32"/>
        </w:rPr>
        <w:t>(</w:t>
      </w:r>
      <w:r w:rsidR="0046196B">
        <w:rPr>
          <w:rFonts w:ascii="Noto Sans Blk" w:hAnsi="Noto Sans Blk" w:cs="Noto Sans Blk"/>
          <w:sz w:val="32"/>
          <w:szCs w:val="32"/>
        </w:rPr>
        <w:t>Eignungsleihe</w:t>
      </w:r>
      <w:r w:rsidRPr="00087030">
        <w:rPr>
          <w:rFonts w:ascii="Noto Sans Blk" w:hAnsi="Noto Sans Blk" w:cs="Noto Sans Blk"/>
          <w:sz w:val="32"/>
          <w:szCs w:val="32"/>
        </w:rPr>
        <w:t>)</w:t>
      </w:r>
    </w:p>
    <w:bookmarkEnd w:id="0"/>
    <w:p w14:paraId="726969BF" w14:textId="77777777" w:rsidR="006709D5" w:rsidRDefault="006709D5"/>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8"/>
      </w:tblGrid>
      <w:tr w:rsidR="00C511A0" w14:paraId="5E9451F5" w14:textId="77777777" w:rsidTr="0075218C">
        <w:trPr>
          <w:trHeight w:val="680"/>
        </w:trPr>
        <w:tc>
          <w:tcPr>
            <w:tcW w:w="3964" w:type="dxa"/>
            <w:vAlign w:val="center"/>
          </w:tcPr>
          <w:p w14:paraId="27AD63F6" w14:textId="21156B55" w:rsidR="00C511A0" w:rsidRDefault="00C511A0" w:rsidP="00C511A0">
            <w:r>
              <w:t>Vergabenummer</w:t>
            </w:r>
          </w:p>
        </w:tc>
        <w:sdt>
          <w:sdtPr>
            <w:id w:val="828793413"/>
            <w:placeholder>
              <w:docPart w:val="DefaultPlaceholder_-1854013440"/>
            </w:placeholder>
            <w:showingPlcHdr/>
          </w:sdtPr>
          <w:sdtEndPr/>
          <w:sdtContent>
            <w:tc>
              <w:tcPr>
                <w:tcW w:w="5098" w:type="dxa"/>
                <w:vAlign w:val="center"/>
              </w:tcPr>
              <w:p w14:paraId="41E08D2A" w14:textId="1E04F6B4" w:rsidR="00C511A0" w:rsidRDefault="00C511A0" w:rsidP="00C511A0">
                <w:r w:rsidRPr="00C32D76">
                  <w:rPr>
                    <w:rStyle w:val="Platzhaltertext"/>
                  </w:rPr>
                  <w:t>Klicken oder tippen Sie hier, um Text einzugeben.</w:t>
                </w:r>
              </w:p>
            </w:tc>
          </w:sdtContent>
        </w:sdt>
      </w:tr>
      <w:tr w:rsidR="00C511A0" w14:paraId="3CE6D951" w14:textId="77777777" w:rsidTr="0075218C">
        <w:trPr>
          <w:trHeight w:val="680"/>
        </w:trPr>
        <w:tc>
          <w:tcPr>
            <w:tcW w:w="3964" w:type="dxa"/>
            <w:vAlign w:val="center"/>
          </w:tcPr>
          <w:p w14:paraId="7B190BB4" w14:textId="7EF99C32" w:rsidR="00C511A0" w:rsidRDefault="00C511A0" w:rsidP="00C511A0">
            <w:r>
              <w:t>Bezeichnung des Auftrags</w:t>
            </w:r>
          </w:p>
        </w:tc>
        <w:sdt>
          <w:sdtPr>
            <w:id w:val="-426957208"/>
            <w:placeholder>
              <w:docPart w:val="DefaultPlaceholder_-1854013440"/>
            </w:placeholder>
            <w:showingPlcHdr/>
          </w:sdtPr>
          <w:sdtEndPr/>
          <w:sdtContent>
            <w:tc>
              <w:tcPr>
                <w:tcW w:w="5098" w:type="dxa"/>
                <w:vAlign w:val="center"/>
              </w:tcPr>
              <w:p w14:paraId="0AE2E138" w14:textId="5424E29A" w:rsidR="00C511A0" w:rsidRDefault="00C511A0" w:rsidP="00C511A0">
                <w:r w:rsidRPr="00C32D76">
                  <w:rPr>
                    <w:rStyle w:val="Platzhaltertext"/>
                  </w:rPr>
                  <w:t>Klicken oder tippen Sie hier, um Text einzugeben.</w:t>
                </w:r>
              </w:p>
            </w:tc>
          </w:sdtContent>
        </w:sdt>
      </w:tr>
      <w:tr w:rsidR="00087030" w14:paraId="740C3F53" w14:textId="77777777" w:rsidTr="0075218C">
        <w:trPr>
          <w:trHeight w:val="794"/>
        </w:trPr>
        <w:tc>
          <w:tcPr>
            <w:tcW w:w="3964" w:type="dxa"/>
            <w:vAlign w:val="center"/>
          </w:tcPr>
          <w:p w14:paraId="28ACD7A4" w14:textId="7EB4F0EA" w:rsidR="00087030" w:rsidRDefault="00087030" w:rsidP="00C511A0">
            <w:r>
              <w:t>Firmenname „anderes Unternehmen“</w:t>
            </w:r>
          </w:p>
        </w:tc>
        <w:sdt>
          <w:sdtPr>
            <w:id w:val="161671375"/>
            <w:placeholder>
              <w:docPart w:val="DefaultPlaceholder_-1854013440"/>
            </w:placeholder>
            <w:showingPlcHdr/>
          </w:sdtPr>
          <w:sdtEndPr/>
          <w:sdtContent>
            <w:tc>
              <w:tcPr>
                <w:tcW w:w="5098" w:type="dxa"/>
                <w:vAlign w:val="center"/>
              </w:tcPr>
              <w:p w14:paraId="09D96534" w14:textId="6535867F" w:rsidR="00087030" w:rsidRDefault="0075218C" w:rsidP="00C511A0">
                <w:r w:rsidRPr="00C32D76">
                  <w:rPr>
                    <w:rStyle w:val="Platzhaltertext"/>
                  </w:rPr>
                  <w:t>Klicken oder tippen Sie hier, um Text einzugeben.</w:t>
                </w:r>
              </w:p>
            </w:tc>
          </w:sdtContent>
        </w:sdt>
      </w:tr>
      <w:tr w:rsidR="00087030" w14:paraId="4142B66D" w14:textId="77777777" w:rsidTr="0075218C">
        <w:trPr>
          <w:trHeight w:val="2154"/>
        </w:trPr>
        <w:tc>
          <w:tcPr>
            <w:tcW w:w="3964" w:type="dxa"/>
            <w:vAlign w:val="center"/>
          </w:tcPr>
          <w:p w14:paraId="50A679BE" w14:textId="535B5E14" w:rsidR="00087030" w:rsidRDefault="00087030" w:rsidP="00C511A0">
            <w:r>
              <w:t xml:space="preserve">Name des </w:t>
            </w:r>
            <w:r w:rsidR="0046196B">
              <w:t>Bewerbers</w:t>
            </w:r>
          </w:p>
          <w:p w14:paraId="52481A4A" w14:textId="19A66C8A" w:rsidR="00087030" w:rsidRDefault="0075218C" w:rsidP="00C511A0">
            <w:r>
              <w:t>oder</w:t>
            </w:r>
          </w:p>
          <w:p w14:paraId="7A417B23" w14:textId="56755381" w:rsidR="00087030" w:rsidRDefault="00087030" w:rsidP="00C511A0">
            <w:r>
              <w:t xml:space="preserve">Name des bevollmächtigten </w:t>
            </w:r>
            <w:r w:rsidR="0075218C">
              <w:t>Mitgliedes der B</w:t>
            </w:r>
            <w:r w:rsidR="0046196B">
              <w:t>ewerber</w:t>
            </w:r>
            <w:r w:rsidR="0075218C">
              <w:t xml:space="preserve">gemeinschaft </w:t>
            </w:r>
            <w:r w:rsidR="0075218C" w:rsidRPr="0075218C">
              <w:rPr>
                <w:sz w:val="20"/>
                <w:szCs w:val="20"/>
              </w:rPr>
              <w:t>(soweit zutreffend)</w:t>
            </w:r>
          </w:p>
        </w:tc>
        <w:sdt>
          <w:sdtPr>
            <w:id w:val="1153570987"/>
            <w:placeholder>
              <w:docPart w:val="DefaultPlaceholder_-1854013440"/>
            </w:placeholder>
            <w:showingPlcHdr/>
          </w:sdtPr>
          <w:sdtEndPr/>
          <w:sdtContent>
            <w:tc>
              <w:tcPr>
                <w:tcW w:w="5098" w:type="dxa"/>
                <w:vAlign w:val="center"/>
              </w:tcPr>
              <w:p w14:paraId="3D1DF4BC" w14:textId="50E19B71" w:rsidR="00087030" w:rsidRDefault="0075218C" w:rsidP="00C511A0">
                <w:r w:rsidRPr="00C32D76">
                  <w:rPr>
                    <w:rStyle w:val="Platzhaltertext"/>
                  </w:rPr>
                  <w:t>Klicken oder tippen Sie hier, um Text einzugeben.</w:t>
                </w:r>
              </w:p>
            </w:tc>
          </w:sdtContent>
        </w:sdt>
      </w:tr>
    </w:tbl>
    <w:p w14:paraId="2B0EB975" w14:textId="77777777" w:rsidR="00C511A0" w:rsidRDefault="00C511A0"/>
    <w:p w14:paraId="66F1F012" w14:textId="6A93BF4C" w:rsidR="006709D5" w:rsidRDefault="006709D5">
      <w:r>
        <w:br w:type="page"/>
      </w:r>
    </w:p>
    <w:p w14:paraId="50C5FCBE" w14:textId="533B0E48" w:rsidR="00234036" w:rsidRPr="006709D5" w:rsidRDefault="00234036" w:rsidP="00610828">
      <w:pPr>
        <w:pStyle w:val="berschrift1"/>
      </w:pPr>
      <w:r>
        <w:lastRenderedPageBreak/>
        <w:t>Eigenerklärung zur Zuverlässigkeit</w:t>
      </w:r>
    </w:p>
    <w:p w14:paraId="567DD293" w14:textId="77777777" w:rsidR="00234036" w:rsidRDefault="00234036" w:rsidP="00234036"/>
    <w:p w14:paraId="366D0B54" w14:textId="77777777" w:rsidR="00564128" w:rsidRDefault="00564128" w:rsidP="00564128">
      <w:pPr>
        <w:pStyle w:val="Listenabsatz"/>
        <w:numPr>
          <w:ilvl w:val="0"/>
          <w:numId w:val="1"/>
        </w:numPr>
      </w:pPr>
      <w:r>
        <w:t>Ich / Wir erkläre(n), dass</w:t>
      </w:r>
    </w:p>
    <w:p w14:paraId="1058786D" w14:textId="77777777" w:rsidR="00564128" w:rsidRPr="00C72857" w:rsidRDefault="00564128" w:rsidP="00564128">
      <w:pPr>
        <w:pStyle w:val="Listenabsatz"/>
        <w:numPr>
          <w:ilvl w:val="0"/>
          <w:numId w:val="2"/>
        </w:numPr>
        <w:jc w:val="both"/>
        <w:rPr>
          <w:sz w:val="22"/>
          <w:szCs w:val="22"/>
        </w:rPr>
      </w:pPr>
      <w:r w:rsidRPr="00C72857">
        <w:rPr>
          <w:sz w:val="22"/>
          <w:szCs w:val="22"/>
        </w:rPr>
        <w:t>keine Person, deren Verhalten</w:t>
      </w:r>
      <w:r w:rsidRPr="00C72857">
        <w:rPr>
          <w:rStyle w:val="Funotenzeichen"/>
          <w:sz w:val="22"/>
          <w:szCs w:val="22"/>
        </w:rPr>
        <w:footnoteReference w:id="2"/>
      </w:r>
      <w:r>
        <w:rPr>
          <w:sz w:val="22"/>
          <w:szCs w:val="22"/>
        </w:rPr>
        <w:t xml:space="preserve"> </w:t>
      </w:r>
      <w:r w:rsidRPr="00C72857">
        <w:rPr>
          <w:sz w:val="22"/>
          <w:szCs w:val="22"/>
        </w:rPr>
        <w:t>mein / unserem Unternehmen zuzurechnen ist, rechtskräftig verurteilt oder gegen meinem / unserem Unternehmen eine Geldbuße nach § 30 des Gesetzes über Ordnungswidrigkeiten rechtskräftig festgesetzt worden ist wegen einer Straftat nach</w:t>
      </w:r>
      <w:r w:rsidRPr="00C72857">
        <w:rPr>
          <w:rStyle w:val="Funotenzeichen"/>
          <w:sz w:val="22"/>
          <w:szCs w:val="22"/>
        </w:rPr>
        <w:footnoteReference w:id="3"/>
      </w:r>
      <w:r w:rsidRPr="00C72857">
        <w:rPr>
          <w:sz w:val="22"/>
          <w:szCs w:val="22"/>
        </w:rPr>
        <w:t>:</w:t>
      </w:r>
    </w:p>
    <w:p w14:paraId="2D109815" w14:textId="77777777" w:rsidR="00564128" w:rsidRPr="00C72857" w:rsidRDefault="00564128" w:rsidP="00564128">
      <w:pPr>
        <w:pStyle w:val="Listenabsatz"/>
        <w:numPr>
          <w:ilvl w:val="0"/>
          <w:numId w:val="3"/>
        </w:numPr>
        <w:jc w:val="both"/>
        <w:rPr>
          <w:sz w:val="22"/>
          <w:szCs w:val="22"/>
        </w:rPr>
      </w:pPr>
      <w:r w:rsidRPr="00C72857">
        <w:rPr>
          <w:sz w:val="22"/>
          <w:szCs w:val="22"/>
        </w:rPr>
        <w:t>§ 129 des Strafgesetzbuchs (Bildung krimineller Vereinigungen), § 129a des Strafgesetzbuchs (Bildung terroristischer Vereinigungen) oder</w:t>
      </w:r>
      <w:r>
        <w:rPr>
          <w:sz w:val="22"/>
          <w:szCs w:val="22"/>
        </w:rPr>
        <w:t xml:space="preserve"> </w:t>
      </w:r>
      <w:r w:rsidRPr="00C72857">
        <w:rPr>
          <w:sz w:val="22"/>
          <w:szCs w:val="22"/>
        </w:rPr>
        <w:t>§ 129b des Strafgesetzbuchs (Kriminelle und terroristische Vereinigungen im Ausland),</w:t>
      </w:r>
    </w:p>
    <w:p w14:paraId="70A73717" w14:textId="77777777" w:rsidR="00564128" w:rsidRPr="00C72857" w:rsidRDefault="00564128" w:rsidP="00564128">
      <w:pPr>
        <w:pStyle w:val="Listenabsatz"/>
        <w:numPr>
          <w:ilvl w:val="0"/>
          <w:numId w:val="3"/>
        </w:numPr>
        <w:jc w:val="both"/>
        <w:rPr>
          <w:sz w:val="22"/>
          <w:szCs w:val="22"/>
        </w:rPr>
      </w:pPr>
      <w:r w:rsidRPr="00C72857">
        <w:rPr>
          <w:sz w:val="22"/>
          <w:szCs w:val="22"/>
        </w:rPr>
        <w:t>§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89a Absatz 2 Nummer 2 des Strafgesetzbuchs zu begehen,</w:t>
      </w:r>
    </w:p>
    <w:p w14:paraId="59F968E9" w14:textId="77777777" w:rsidR="00564128" w:rsidRPr="00C72857" w:rsidRDefault="00564128" w:rsidP="00564128">
      <w:pPr>
        <w:pStyle w:val="Listenabsatz"/>
        <w:numPr>
          <w:ilvl w:val="0"/>
          <w:numId w:val="3"/>
        </w:numPr>
        <w:jc w:val="both"/>
        <w:rPr>
          <w:sz w:val="22"/>
          <w:szCs w:val="22"/>
        </w:rPr>
      </w:pPr>
      <w:r w:rsidRPr="00C72857">
        <w:rPr>
          <w:sz w:val="22"/>
          <w:szCs w:val="22"/>
        </w:rPr>
        <w:t>§ 261 des Strafgesetzbuchs (Geldwäsche</w:t>
      </w:r>
      <w:r>
        <w:rPr>
          <w:sz w:val="22"/>
          <w:szCs w:val="22"/>
        </w:rPr>
        <w:t>),</w:t>
      </w:r>
    </w:p>
    <w:p w14:paraId="503AA0B7" w14:textId="77777777" w:rsidR="00564128" w:rsidRPr="00C72857" w:rsidRDefault="00564128" w:rsidP="00564128">
      <w:pPr>
        <w:pStyle w:val="Listenabsatz"/>
        <w:numPr>
          <w:ilvl w:val="0"/>
          <w:numId w:val="3"/>
        </w:numPr>
        <w:jc w:val="both"/>
        <w:rPr>
          <w:sz w:val="22"/>
          <w:szCs w:val="22"/>
        </w:rPr>
      </w:pPr>
      <w:r w:rsidRPr="00C72857">
        <w:rPr>
          <w:sz w:val="22"/>
          <w:szCs w:val="22"/>
        </w:rPr>
        <w:t>§ 263 des Strafgesetzbuchs (Betrug), soweit sich die Straftat gegen den Haushalt der Europäischen Union oder gegen Haushalte richtet, die von der Europäischen Union oder in ihrem Auftrag verwaltet werden,</w:t>
      </w:r>
    </w:p>
    <w:p w14:paraId="74345FCC" w14:textId="77777777" w:rsidR="00564128" w:rsidRPr="00C72857" w:rsidRDefault="00564128" w:rsidP="00564128">
      <w:pPr>
        <w:pStyle w:val="Listenabsatz"/>
        <w:numPr>
          <w:ilvl w:val="0"/>
          <w:numId w:val="3"/>
        </w:numPr>
        <w:jc w:val="both"/>
        <w:rPr>
          <w:sz w:val="22"/>
          <w:szCs w:val="22"/>
        </w:rPr>
      </w:pPr>
      <w:r w:rsidRPr="00C72857">
        <w:rPr>
          <w:sz w:val="22"/>
          <w:szCs w:val="22"/>
        </w:rPr>
        <w:t>§ 264 des Strafgesetzbuchs (Subventionsbetrug), soweit sich die Straftat gegen den Haushalt der Europäischen Union oder gegen Haushalte richtet, die von der Europäischen Union oder in ihrem Auftrag verwaltet werden,</w:t>
      </w:r>
    </w:p>
    <w:p w14:paraId="184C14B7" w14:textId="77777777" w:rsidR="00564128" w:rsidRPr="00C72857" w:rsidRDefault="00564128" w:rsidP="00564128">
      <w:pPr>
        <w:pStyle w:val="Listenabsatz"/>
        <w:numPr>
          <w:ilvl w:val="0"/>
          <w:numId w:val="3"/>
        </w:numPr>
        <w:jc w:val="both"/>
        <w:rPr>
          <w:sz w:val="22"/>
          <w:szCs w:val="22"/>
        </w:rPr>
      </w:pPr>
      <w:r w:rsidRPr="00C72857">
        <w:rPr>
          <w:sz w:val="22"/>
          <w:szCs w:val="22"/>
        </w:rPr>
        <w:t>§ 299 des Strafgesetzbuchs (Bestechlichkeit und Bestechung im geschäftlichen Verkehr),</w:t>
      </w:r>
      <w:r>
        <w:rPr>
          <w:sz w:val="22"/>
          <w:szCs w:val="22"/>
        </w:rPr>
        <w:t xml:space="preserve"> </w:t>
      </w:r>
      <w:r w:rsidRPr="00624DCD">
        <w:rPr>
          <w:sz w:val="22"/>
          <w:szCs w:val="22"/>
        </w:rPr>
        <w:t>§§ 299a und 299b des Strafgesetzbuchs (Bestechlichkeit und Bestechung im Gesundheitswesen),</w:t>
      </w:r>
    </w:p>
    <w:p w14:paraId="39C370D8" w14:textId="77777777" w:rsidR="00564128" w:rsidRPr="00C72857" w:rsidRDefault="00564128" w:rsidP="00564128">
      <w:pPr>
        <w:pStyle w:val="Listenabsatz"/>
        <w:numPr>
          <w:ilvl w:val="0"/>
          <w:numId w:val="3"/>
        </w:numPr>
        <w:jc w:val="both"/>
        <w:rPr>
          <w:sz w:val="22"/>
          <w:szCs w:val="22"/>
        </w:rPr>
      </w:pPr>
      <w:r w:rsidRPr="00C72857">
        <w:rPr>
          <w:sz w:val="22"/>
          <w:szCs w:val="22"/>
        </w:rPr>
        <w:t>§ 108e des Strafgesetzbuchs (Bestechlichkeit und Bestechung von Mandats</w:t>
      </w:r>
      <w:r>
        <w:rPr>
          <w:sz w:val="22"/>
          <w:szCs w:val="22"/>
        </w:rPr>
        <w:softHyphen/>
      </w:r>
      <w:r w:rsidRPr="00C72857">
        <w:rPr>
          <w:sz w:val="22"/>
          <w:szCs w:val="22"/>
        </w:rPr>
        <w:t>trägern)</w:t>
      </w:r>
      <w:r>
        <w:rPr>
          <w:sz w:val="22"/>
          <w:szCs w:val="22"/>
        </w:rPr>
        <w:t xml:space="preserve"> </w:t>
      </w:r>
      <w:r w:rsidRPr="00624DCD">
        <w:rPr>
          <w:sz w:val="22"/>
          <w:szCs w:val="22"/>
        </w:rPr>
        <w:t>oder § 108f des Strafgesetzbuchs (unzulässige Interessenwahr</w:t>
      </w:r>
      <w:r>
        <w:rPr>
          <w:sz w:val="22"/>
          <w:szCs w:val="22"/>
        </w:rPr>
        <w:t>-</w:t>
      </w:r>
      <w:proofErr w:type="spellStart"/>
      <w:r w:rsidRPr="00624DCD">
        <w:rPr>
          <w:sz w:val="22"/>
          <w:szCs w:val="22"/>
        </w:rPr>
        <w:t>nehmung</w:t>
      </w:r>
      <w:proofErr w:type="spellEnd"/>
      <w:r w:rsidRPr="00624DCD">
        <w:rPr>
          <w:sz w:val="22"/>
          <w:szCs w:val="22"/>
        </w:rPr>
        <w:t>),</w:t>
      </w:r>
    </w:p>
    <w:p w14:paraId="19CCE96F" w14:textId="77777777" w:rsidR="00564128" w:rsidRPr="00C72857" w:rsidRDefault="00564128" w:rsidP="00564128">
      <w:pPr>
        <w:pStyle w:val="Listenabsatz"/>
        <w:numPr>
          <w:ilvl w:val="0"/>
          <w:numId w:val="3"/>
        </w:numPr>
        <w:jc w:val="both"/>
        <w:rPr>
          <w:sz w:val="22"/>
          <w:szCs w:val="22"/>
        </w:rPr>
      </w:pPr>
      <w:r w:rsidRPr="00C72857">
        <w:rPr>
          <w:sz w:val="22"/>
          <w:szCs w:val="22"/>
        </w:rPr>
        <w:t>den §§ 333 und 334 des Strafgesetzbuchs (Vorteilsgewährung und Bestechung), jeweils auch in Verbindung mit 335a des Strafgesetzbuchs (Ausländische und internationale Bedienstete),</w:t>
      </w:r>
    </w:p>
    <w:p w14:paraId="65240E6E" w14:textId="77777777" w:rsidR="00564128" w:rsidRPr="00624DCD" w:rsidRDefault="00564128" w:rsidP="00564128">
      <w:pPr>
        <w:pStyle w:val="Listenabsatz"/>
        <w:numPr>
          <w:ilvl w:val="0"/>
          <w:numId w:val="3"/>
        </w:numPr>
        <w:jc w:val="both"/>
      </w:pPr>
      <w:r w:rsidRPr="00624DCD">
        <w:rPr>
          <w:sz w:val="22"/>
          <w:szCs w:val="22"/>
        </w:rPr>
        <w:t>Artikel 2 § 2 des Gesetzes zur Bekämpfung internationaler Bestechung (Bestechung ausländischer Abgeordneter im Zusammenhang mit internationalem Geschäftsverkehr) oder</w:t>
      </w:r>
    </w:p>
    <w:p w14:paraId="334A7A43" w14:textId="77777777" w:rsidR="00564128" w:rsidRPr="00DD4E0C" w:rsidRDefault="00564128" w:rsidP="00564128">
      <w:pPr>
        <w:pStyle w:val="Listenabsatz"/>
        <w:numPr>
          <w:ilvl w:val="0"/>
          <w:numId w:val="3"/>
        </w:numPr>
        <w:jc w:val="both"/>
      </w:pPr>
      <w:r w:rsidRPr="00624DCD">
        <w:rPr>
          <w:sz w:val="22"/>
          <w:szCs w:val="22"/>
        </w:rPr>
        <w:lastRenderedPageBreak/>
        <w:t>den §§ 232, 232a Absatz 1 bis 5, den §§ 232b bis 233a des Strafgesetzbuches (Menschenhandel, Zwangsprostitution, Zwangsarbeit, Ausbeutung der Arbeitskraft, Ausbeutung unter Ausnutzung einer Freiheitsberaubung).</w:t>
      </w:r>
    </w:p>
    <w:p w14:paraId="4B41302F" w14:textId="77777777" w:rsidR="00564128" w:rsidRDefault="00564128" w:rsidP="00564128">
      <w:pPr>
        <w:pStyle w:val="Listenabsatz"/>
        <w:ind w:left="1440"/>
        <w:jc w:val="both"/>
      </w:pPr>
    </w:p>
    <w:p w14:paraId="1EE25EBB"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seinen Verpflichtungen zur Zahlung von Steuern, Abgaben oder Beiträgen zur Sozialversicherung nachgekommen ist und diesbezüglich keine rechtskräftige Gerichts- oder bestandskräftige Verwaltungsentscheidung vorliegt bzw. mein / unser Unternehmen seinen Verpflichtungen dadurch nach­ gekommen ist, dass ich / wir mich / uns zur Zahlung der Steuern, Abgaben und Beiträge zur Sozialversicherung einschließlich Zinsen Säumnis- und Strafzuschläge verpflichtet habe(n).</w:t>
      </w:r>
    </w:p>
    <w:p w14:paraId="6D58F5BC" w14:textId="77777777" w:rsidR="00564128" w:rsidRPr="00C72857" w:rsidRDefault="00564128" w:rsidP="00564128">
      <w:pPr>
        <w:rPr>
          <w:sz w:val="22"/>
          <w:szCs w:val="22"/>
        </w:rPr>
      </w:pPr>
    </w:p>
    <w:p w14:paraId="08D82A48" w14:textId="77777777" w:rsidR="00564128" w:rsidRPr="00C72857" w:rsidRDefault="00564128" w:rsidP="00564128">
      <w:pPr>
        <w:pStyle w:val="Listenabsatz"/>
        <w:numPr>
          <w:ilvl w:val="0"/>
          <w:numId w:val="1"/>
        </w:numPr>
        <w:rPr>
          <w:sz w:val="22"/>
          <w:szCs w:val="22"/>
        </w:rPr>
      </w:pPr>
      <w:r w:rsidRPr="00C72857">
        <w:rPr>
          <w:sz w:val="22"/>
          <w:szCs w:val="22"/>
        </w:rPr>
        <w:t>Ich/ Wir erkläre(n), dass</w:t>
      </w:r>
    </w:p>
    <w:p w14:paraId="67DABEBB"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bei der Ausführung öffentlicher Aufträge nicht gegen geltende umwelt-, sozial- oder arbeitsrechtliche Verpflichtungen - insbesondere auch nach dem Arbeitnehmer-Entsendegesetz, dem Aufenthaltsgesetz, dem Mindest</w:t>
      </w:r>
      <w:r>
        <w:rPr>
          <w:sz w:val="22"/>
          <w:szCs w:val="22"/>
        </w:rPr>
        <w:softHyphen/>
      </w:r>
      <w:r w:rsidRPr="00C72857">
        <w:rPr>
          <w:sz w:val="22"/>
          <w:szCs w:val="22"/>
        </w:rPr>
        <w:t>lohngesetz und dem Schwarzarbeitsbekämpfungsgesetz - verstoßen hat,</w:t>
      </w:r>
    </w:p>
    <w:p w14:paraId="4DD3FD13" w14:textId="77777777" w:rsidR="00564128" w:rsidRPr="00C72857" w:rsidRDefault="00564128" w:rsidP="00564128">
      <w:pPr>
        <w:jc w:val="both"/>
        <w:rPr>
          <w:sz w:val="22"/>
          <w:szCs w:val="22"/>
        </w:rPr>
      </w:pPr>
    </w:p>
    <w:p w14:paraId="58A0A661"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nicht zahlungsunfähig ist, über das Vermögen des Unternehmens kein Insolvenz­ verfahren oder kein vergleichbares Verfahren beantragt oder eröffnet worden ist, die Eröffnung eines solchen Verfahrens nicht mangels Masse abgelehnt worden ist, sich das Unternehmen nicht im Verfahren der Liquidation befindet und seine Tätigkeit auch nicht eingestellt hat,</w:t>
      </w:r>
    </w:p>
    <w:p w14:paraId="261BC755" w14:textId="77777777" w:rsidR="00564128" w:rsidRPr="00C72857" w:rsidRDefault="00564128" w:rsidP="00564128">
      <w:pPr>
        <w:jc w:val="both"/>
        <w:rPr>
          <w:sz w:val="22"/>
          <w:szCs w:val="22"/>
        </w:rPr>
      </w:pPr>
    </w:p>
    <w:p w14:paraId="12BAD788" w14:textId="77777777" w:rsidR="00564128" w:rsidRPr="00C72857" w:rsidRDefault="00564128" w:rsidP="00564128">
      <w:pPr>
        <w:pStyle w:val="Listenabsatz"/>
        <w:numPr>
          <w:ilvl w:val="0"/>
          <w:numId w:val="2"/>
        </w:numPr>
        <w:jc w:val="both"/>
        <w:rPr>
          <w:sz w:val="22"/>
          <w:szCs w:val="22"/>
        </w:rPr>
      </w:pPr>
      <w:r w:rsidRPr="00C72857">
        <w:rPr>
          <w:sz w:val="22"/>
          <w:szCs w:val="22"/>
        </w:rPr>
        <w:t xml:space="preserve">mein / unser Unternehmen im Rahmen der beruflichen Tätigkeit keine schwere Verfehlung begangen hat, durch die die Integrität des Unternehmens </w:t>
      </w:r>
      <w:r>
        <w:rPr>
          <w:rStyle w:val="Funotenzeichen"/>
          <w:sz w:val="22"/>
          <w:szCs w:val="22"/>
        </w:rPr>
        <w:footnoteReference w:id="4"/>
      </w:r>
      <w:r>
        <w:rPr>
          <w:sz w:val="22"/>
          <w:szCs w:val="22"/>
        </w:rPr>
        <w:t xml:space="preserve"> </w:t>
      </w:r>
      <w:r w:rsidRPr="00C72857">
        <w:rPr>
          <w:sz w:val="22"/>
          <w:szCs w:val="22"/>
        </w:rPr>
        <w:t>infrage gestellt wird,</w:t>
      </w:r>
    </w:p>
    <w:p w14:paraId="24EB331B" w14:textId="77777777" w:rsidR="00564128" w:rsidRPr="00C72857" w:rsidRDefault="00564128" w:rsidP="00564128">
      <w:pPr>
        <w:jc w:val="both"/>
        <w:rPr>
          <w:sz w:val="22"/>
          <w:szCs w:val="22"/>
        </w:rPr>
      </w:pPr>
    </w:p>
    <w:p w14:paraId="6E145D36"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keine Vereinbarungen mit anderen Unternehmen getroffen oder Verhaltensweisen aufeinander abgestimmt hat, die eine Verhinderung, Einschränkung oder Verfälschung des Wettbewerbs bezwecken oder bewirken,</w:t>
      </w:r>
    </w:p>
    <w:p w14:paraId="1E48C89F" w14:textId="77777777" w:rsidR="00564128" w:rsidRPr="00C72857" w:rsidRDefault="00564128" w:rsidP="00564128">
      <w:pPr>
        <w:jc w:val="both"/>
        <w:rPr>
          <w:sz w:val="22"/>
          <w:szCs w:val="22"/>
        </w:rPr>
      </w:pPr>
    </w:p>
    <w:p w14:paraId="694533BB" w14:textId="77777777" w:rsidR="00564128" w:rsidRPr="00C72857" w:rsidRDefault="00564128" w:rsidP="00564128">
      <w:pPr>
        <w:pStyle w:val="Listenabsatz"/>
        <w:numPr>
          <w:ilvl w:val="0"/>
          <w:numId w:val="2"/>
        </w:numPr>
        <w:jc w:val="both"/>
        <w:rPr>
          <w:sz w:val="22"/>
          <w:szCs w:val="22"/>
        </w:rPr>
      </w:pPr>
      <w:r w:rsidRPr="00C72857">
        <w:rPr>
          <w:sz w:val="22"/>
          <w:szCs w:val="22"/>
        </w:rPr>
        <w:lastRenderedPageBreak/>
        <w:t>kein Interessenkonflikt bei der Durchführung des Vergabeverfahrens besteht, der die Unparteilichkeit und Unabhängigkeit einer für die öffentliche Auftraggeberin tätigen Person bei der Durchführung des Vergabeverfahrens beeinträchtigen könnte</w:t>
      </w:r>
      <w:r>
        <w:rPr>
          <w:sz w:val="22"/>
          <w:szCs w:val="22"/>
        </w:rPr>
        <w:t>,</w:t>
      </w:r>
    </w:p>
    <w:p w14:paraId="1EDE8113" w14:textId="77777777" w:rsidR="00564128" w:rsidRPr="00C72857" w:rsidRDefault="00564128" w:rsidP="00564128">
      <w:pPr>
        <w:jc w:val="both"/>
        <w:rPr>
          <w:sz w:val="22"/>
          <w:szCs w:val="22"/>
        </w:rPr>
      </w:pPr>
    </w:p>
    <w:p w14:paraId="590A7E35"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nicht bereits in der Vorbereitung des Vergabeverfahrens einbezogen war oder dass dadurch keine Wettbewerbsverzerrung resultiert,</w:t>
      </w:r>
    </w:p>
    <w:p w14:paraId="02989BF6" w14:textId="77777777" w:rsidR="00564128" w:rsidRPr="00C72857" w:rsidRDefault="00564128" w:rsidP="00564128">
      <w:pPr>
        <w:jc w:val="both"/>
        <w:rPr>
          <w:sz w:val="22"/>
          <w:szCs w:val="22"/>
        </w:rPr>
      </w:pPr>
    </w:p>
    <w:p w14:paraId="33A3E4A4"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keine wesentliche Anforderung bei der Ausführung eines früheren öffentlichen Auftrags oder Konzessionsvertrags erheblich oder fortdauernd mangelhaft erfüllt hat und - dies zu einer vorzeitigen Beendigung, zu Schadensersatz oder zu einer vergleichbaren Rechtsfolge geführt hat,</w:t>
      </w:r>
    </w:p>
    <w:p w14:paraId="31872ADE" w14:textId="77777777" w:rsidR="00564128" w:rsidRPr="00C72857" w:rsidRDefault="00564128" w:rsidP="00564128">
      <w:pPr>
        <w:jc w:val="both"/>
        <w:rPr>
          <w:sz w:val="22"/>
          <w:szCs w:val="22"/>
        </w:rPr>
      </w:pPr>
    </w:p>
    <w:p w14:paraId="2984557A"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in Bezug auf Ausschlussgründe oder Eignungskriterien keine schwerwiegende Täuschung begangen und keine Auskünfte zurückgehalten hat und in der Lage ist, die erforderlichen Nachweise zu übermitteln,</w:t>
      </w:r>
    </w:p>
    <w:p w14:paraId="54CFE018" w14:textId="77777777" w:rsidR="00564128" w:rsidRPr="00C72857" w:rsidRDefault="00564128" w:rsidP="00564128">
      <w:pPr>
        <w:jc w:val="both"/>
        <w:rPr>
          <w:sz w:val="22"/>
          <w:szCs w:val="22"/>
        </w:rPr>
      </w:pPr>
    </w:p>
    <w:p w14:paraId="45D4CA17"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nicht versucht hat oder versuchen wird, die Entscheidungs</w:t>
      </w:r>
      <w:r>
        <w:rPr>
          <w:sz w:val="22"/>
          <w:szCs w:val="22"/>
        </w:rPr>
        <w:softHyphen/>
      </w:r>
      <w:r w:rsidRPr="00C72857">
        <w:rPr>
          <w:sz w:val="22"/>
          <w:szCs w:val="22"/>
        </w:rPr>
        <w:t>findung der öffentlichen Auftraggeberin in unzulässiger Weise zu beeinflussen oder vertrauliche Informationen zu erhalten, durch die das Unternehmen unzulässige Vorteile beim Vergabeverfahren erlangen könnte,</w:t>
      </w:r>
    </w:p>
    <w:p w14:paraId="0F59B83D" w14:textId="77777777" w:rsidR="00564128" w:rsidRPr="00C72857" w:rsidRDefault="00564128" w:rsidP="00564128">
      <w:pPr>
        <w:jc w:val="both"/>
        <w:rPr>
          <w:sz w:val="22"/>
          <w:szCs w:val="22"/>
        </w:rPr>
      </w:pPr>
    </w:p>
    <w:p w14:paraId="7FFDB481" w14:textId="77777777" w:rsidR="00564128" w:rsidRDefault="00564128" w:rsidP="00564128">
      <w:pPr>
        <w:pStyle w:val="Listenabsatz"/>
        <w:numPr>
          <w:ilvl w:val="0"/>
          <w:numId w:val="2"/>
        </w:numPr>
        <w:jc w:val="both"/>
        <w:rPr>
          <w:sz w:val="22"/>
          <w:szCs w:val="22"/>
        </w:rPr>
      </w:pPr>
      <w:r w:rsidRPr="00C72857">
        <w:rPr>
          <w:sz w:val="22"/>
          <w:szCs w:val="22"/>
        </w:rPr>
        <w:t>mein / unser Unternehmen keine irreführenden oder unzutreffenden Erklärungen im Vergabeverfahren abgegeben hat oder abgeben wird.</w:t>
      </w:r>
    </w:p>
    <w:p w14:paraId="4302A97B" w14:textId="77777777" w:rsidR="00564128" w:rsidRDefault="00564128" w:rsidP="00564128">
      <w:pPr>
        <w:pStyle w:val="Listenabsatz"/>
        <w:rPr>
          <w:sz w:val="22"/>
          <w:szCs w:val="22"/>
        </w:rPr>
      </w:pPr>
    </w:p>
    <w:p w14:paraId="582CADD2" w14:textId="77777777" w:rsidR="00564128" w:rsidRDefault="00564128" w:rsidP="00564128">
      <w:pPr>
        <w:pStyle w:val="Listenabsatz"/>
        <w:rPr>
          <w:sz w:val="22"/>
          <w:szCs w:val="22"/>
        </w:rPr>
      </w:pPr>
    </w:p>
    <w:p w14:paraId="45153ED6" w14:textId="77777777" w:rsidR="00564128" w:rsidRPr="00CE002D" w:rsidRDefault="00564128" w:rsidP="00564128">
      <w:pPr>
        <w:pStyle w:val="Listenabsatz"/>
        <w:ind w:left="0"/>
        <w:jc w:val="both"/>
        <w:rPr>
          <w:b/>
          <w:bCs/>
          <w:sz w:val="22"/>
          <w:szCs w:val="22"/>
        </w:rPr>
      </w:pPr>
      <w:r w:rsidRPr="00CE002D">
        <w:rPr>
          <w:b/>
          <w:bCs/>
          <w:sz w:val="22"/>
          <w:szCs w:val="22"/>
        </w:rPr>
        <w:t>Ich / Wir verpflichte(n) mich / uns, die vorstehenden Erklärungen zu 1. bis 2. sowie die Erklärung bzgl. des Lieferkettensorgfaltspflichtengesetz auch von Unter</w:t>
      </w:r>
      <w:r>
        <w:rPr>
          <w:b/>
          <w:bCs/>
          <w:sz w:val="22"/>
          <w:szCs w:val="22"/>
        </w:rPr>
        <w:softHyphen/>
      </w:r>
      <w:r w:rsidRPr="00CE002D">
        <w:rPr>
          <w:b/>
          <w:bCs/>
          <w:sz w:val="22"/>
          <w:szCs w:val="22"/>
        </w:rPr>
        <w:t>auftrag</w:t>
      </w:r>
      <w:r>
        <w:rPr>
          <w:b/>
          <w:bCs/>
          <w:sz w:val="22"/>
          <w:szCs w:val="22"/>
        </w:rPr>
        <w:softHyphen/>
      </w:r>
      <w:r w:rsidRPr="00CE002D">
        <w:rPr>
          <w:b/>
          <w:bCs/>
          <w:sz w:val="22"/>
          <w:szCs w:val="22"/>
        </w:rPr>
        <w:t>nehmern (Nachunternehmern) zu fordern und vor Vertragsschluss vorzulegen.</w:t>
      </w:r>
    </w:p>
    <w:p w14:paraId="5B1860A5" w14:textId="77777777" w:rsidR="00564128" w:rsidRDefault="00564128" w:rsidP="00564128">
      <w:pPr>
        <w:pStyle w:val="Listenabsatz"/>
        <w:rPr>
          <w:sz w:val="22"/>
          <w:szCs w:val="22"/>
        </w:rPr>
      </w:pPr>
    </w:p>
    <w:p w14:paraId="1BB0DEBE" w14:textId="77777777" w:rsidR="00E059E7" w:rsidRDefault="00E059E7">
      <w:pPr>
        <w:rPr>
          <w:rFonts w:ascii="Noto Sans Blk" w:hAnsi="Noto Sans Blk" w:cs="Noto Sans Blk"/>
          <w:sz w:val="32"/>
          <w:szCs w:val="32"/>
        </w:rPr>
      </w:pPr>
      <w:r>
        <w:rPr>
          <w:rFonts w:ascii="Noto Sans Blk" w:hAnsi="Noto Sans Blk" w:cs="Noto Sans Blk"/>
          <w:sz w:val="32"/>
          <w:szCs w:val="32"/>
        </w:rPr>
        <w:br w:type="page"/>
      </w:r>
    </w:p>
    <w:p w14:paraId="3C3C20DA" w14:textId="77777777" w:rsidR="00780C50" w:rsidRPr="006709D5" w:rsidRDefault="00780C50" w:rsidP="00780C50">
      <w:pPr>
        <w:pStyle w:val="berschrift1"/>
      </w:pPr>
      <w:r>
        <w:lastRenderedPageBreak/>
        <w:t>Eigenerklärung zum Lieferkettensorgfaltspflichtengesetz</w:t>
      </w:r>
    </w:p>
    <w:p w14:paraId="69C51FB6" w14:textId="77777777" w:rsidR="00780C50" w:rsidRDefault="00780C50" w:rsidP="00780C50">
      <w:pPr>
        <w:pStyle w:val="Listenabsatz"/>
        <w:ind w:left="0"/>
        <w:jc w:val="both"/>
        <w:rPr>
          <w:sz w:val="22"/>
          <w:szCs w:val="22"/>
        </w:rPr>
      </w:pPr>
      <w:r w:rsidRPr="00CE002D">
        <w:rPr>
          <w:sz w:val="22"/>
          <w:szCs w:val="22"/>
        </w:rPr>
        <w:t>Ich</w:t>
      </w:r>
      <w:r>
        <w:rPr>
          <w:sz w:val="22"/>
          <w:szCs w:val="22"/>
        </w:rPr>
        <w:t xml:space="preserve"> </w:t>
      </w:r>
      <w:r w:rsidRPr="00CE002D">
        <w:rPr>
          <w:sz w:val="22"/>
          <w:szCs w:val="22"/>
        </w:rPr>
        <w:t>/ Wir erkläre</w:t>
      </w:r>
      <w:r>
        <w:rPr>
          <w:sz w:val="22"/>
          <w:szCs w:val="22"/>
        </w:rPr>
        <w:t>(</w:t>
      </w:r>
      <w:r w:rsidRPr="00CE002D">
        <w:rPr>
          <w:sz w:val="22"/>
          <w:szCs w:val="22"/>
        </w:rPr>
        <w:t>n</w:t>
      </w:r>
      <w:r>
        <w:rPr>
          <w:sz w:val="22"/>
          <w:szCs w:val="22"/>
        </w:rPr>
        <w:t>)</w:t>
      </w:r>
      <w:r w:rsidRPr="00CE002D">
        <w:rPr>
          <w:sz w:val="22"/>
          <w:szCs w:val="22"/>
        </w:rPr>
        <w:t>, dass</w:t>
      </w:r>
      <w:r>
        <w:rPr>
          <w:sz w:val="22"/>
          <w:szCs w:val="22"/>
        </w:rPr>
        <w:t xml:space="preserve"> ich / wir meine (n) / unsere(n) Hauptverwaltung, Hauptniederlassung, Verwaltungssitz oder satzungsmäßigen Sitz im Inland habe(n) und in der Regel mindestens 1.000 Arbeitnehmer im Inland beschäftige(n), wobei im Ausland entsandte Arbeitnehmer nicht erfasst sind.</w:t>
      </w:r>
    </w:p>
    <w:p w14:paraId="4A5E8520" w14:textId="77777777" w:rsidR="00780C50" w:rsidRDefault="00780C50" w:rsidP="00780C50">
      <w:pPr>
        <w:pStyle w:val="Listenabsatz"/>
        <w:ind w:left="0"/>
        <w:jc w:val="both"/>
        <w:rPr>
          <w:sz w:val="22"/>
          <w:szCs w:val="22"/>
        </w:rPr>
      </w:pPr>
    </w:p>
    <w:p w14:paraId="2725E7B4" w14:textId="77777777" w:rsidR="00780C50" w:rsidRDefault="0063768F" w:rsidP="00780C50">
      <w:pPr>
        <w:pStyle w:val="Listenabsatz"/>
        <w:tabs>
          <w:tab w:val="left" w:pos="1418"/>
        </w:tabs>
        <w:ind w:left="0"/>
        <w:jc w:val="both"/>
        <w:rPr>
          <w:sz w:val="22"/>
          <w:szCs w:val="22"/>
        </w:rPr>
      </w:pPr>
      <w:sdt>
        <w:sdtPr>
          <w:rPr>
            <w:sz w:val="22"/>
            <w:szCs w:val="22"/>
          </w:rPr>
          <w:id w:val="710237188"/>
          <w14:checkbox>
            <w14:checked w14:val="0"/>
            <w14:checkedState w14:val="2612" w14:font="MS Gothic"/>
            <w14:uncheckedState w14:val="2610" w14:font="MS Gothic"/>
          </w14:checkbox>
        </w:sdtPr>
        <w:sdtEndPr/>
        <w:sdtContent>
          <w:r w:rsidR="00780C50">
            <w:rPr>
              <w:rFonts w:ascii="MS Gothic" w:eastAsia="MS Gothic" w:hAnsi="MS Gothic" w:hint="eastAsia"/>
              <w:sz w:val="22"/>
              <w:szCs w:val="22"/>
            </w:rPr>
            <w:t>☐</w:t>
          </w:r>
        </w:sdtContent>
      </w:sdt>
      <w:r w:rsidR="00780C50">
        <w:rPr>
          <w:sz w:val="22"/>
          <w:szCs w:val="22"/>
        </w:rPr>
        <w:t xml:space="preserve"> Ja</w:t>
      </w:r>
      <w:r w:rsidR="00780C50">
        <w:rPr>
          <w:sz w:val="22"/>
          <w:szCs w:val="22"/>
        </w:rPr>
        <w:tab/>
      </w:r>
      <w:sdt>
        <w:sdtPr>
          <w:rPr>
            <w:sz w:val="22"/>
            <w:szCs w:val="22"/>
          </w:rPr>
          <w:id w:val="-2003574909"/>
          <w14:checkbox>
            <w14:checked w14:val="0"/>
            <w14:checkedState w14:val="2612" w14:font="MS Gothic"/>
            <w14:uncheckedState w14:val="2610" w14:font="MS Gothic"/>
          </w14:checkbox>
        </w:sdtPr>
        <w:sdtEndPr/>
        <w:sdtContent>
          <w:r w:rsidR="00780C50">
            <w:rPr>
              <w:rFonts w:ascii="MS Gothic" w:eastAsia="MS Gothic" w:hAnsi="MS Gothic" w:hint="eastAsia"/>
              <w:sz w:val="22"/>
              <w:szCs w:val="22"/>
            </w:rPr>
            <w:t>☐</w:t>
          </w:r>
        </w:sdtContent>
      </w:sdt>
      <w:r w:rsidR="00780C50">
        <w:rPr>
          <w:sz w:val="22"/>
          <w:szCs w:val="22"/>
        </w:rPr>
        <w:t xml:space="preserve"> Nein (Sofern „Nein“ erklärt wird, sind keine weiteren Angaben erforderlich.)</w:t>
      </w:r>
    </w:p>
    <w:p w14:paraId="7436BE60" w14:textId="77777777" w:rsidR="00780C50" w:rsidRDefault="00780C50" w:rsidP="00780C50">
      <w:pPr>
        <w:pStyle w:val="Listenabsatz"/>
        <w:ind w:left="0"/>
        <w:jc w:val="both"/>
        <w:rPr>
          <w:sz w:val="22"/>
          <w:szCs w:val="22"/>
        </w:rPr>
      </w:pPr>
    </w:p>
    <w:p w14:paraId="73326ED8" w14:textId="77777777" w:rsidR="00780C50" w:rsidRPr="00CE002D" w:rsidRDefault="00780C50" w:rsidP="00780C50">
      <w:pPr>
        <w:pStyle w:val="Listenabsatz"/>
        <w:ind w:left="0"/>
        <w:jc w:val="both"/>
        <w:rPr>
          <w:sz w:val="22"/>
          <w:szCs w:val="22"/>
        </w:rPr>
      </w:pPr>
      <w:r w:rsidRPr="00CE002D">
        <w:rPr>
          <w:sz w:val="22"/>
          <w:szCs w:val="22"/>
        </w:rPr>
        <w:t>Ich</w:t>
      </w:r>
      <w:r>
        <w:rPr>
          <w:sz w:val="22"/>
          <w:szCs w:val="22"/>
        </w:rPr>
        <w:t xml:space="preserve"> </w:t>
      </w:r>
      <w:r w:rsidRPr="00CE002D">
        <w:rPr>
          <w:sz w:val="22"/>
          <w:szCs w:val="22"/>
        </w:rPr>
        <w:t>/ Wir erkläre</w:t>
      </w:r>
      <w:r>
        <w:rPr>
          <w:sz w:val="22"/>
          <w:szCs w:val="22"/>
        </w:rPr>
        <w:t>(</w:t>
      </w:r>
      <w:r w:rsidRPr="00CE002D">
        <w:rPr>
          <w:sz w:val="22"/>
          <w:szCs w:val="22"/>
        </w:rPr>
        <w:t>n</w:t>
      </w:r>
      <w:r>
        <w:rPr>
          <w:sz w:val="22"/>
          <w:szCs w:val="22"/>
        </w:rPr>
        <w:t>)</w:t>
      </w:r>
      <w:r w:rsidRPr="00CE002D">
        <w:rPr>
          <w:sz w:val="22"/>
          <w:szCs w:val="22"/>
        </w:rPr>
        <w:t>, dass</w:t>
      </w:r>
      <w:r>
        <w:rPr>
          <w:sz w:val="22"/>
          <w:szCs w:val="22"/>
        </w:rPr>
        <w:t xml:space="preserve"> </w:t>
      </w:r>
      <w:r w:rsidRPr="00CE002D">
        <w:rPr>
          <w:sz w:val="22"/>
          <w:szCs w:val="22"/>
        </w:rPr>
        <w:t>kein Ausschlussgrund gemäß</w:t>
      </w:r>
      <w:r>
        <w:rPr>
          <w:sz w:val="22"/>
          <w:szCs w:val="22"/>
        </w:rPr>
        <w:t xml:space="preserve"> </w:t>
      </w:r>
      <w:r w:rsidRPr="00CE002D">
        <w:rPr>
          <w:sz w:val="22"/>
          <w:szCs w:val="22"/>
        </w:rPr>
        <w:t>§ 22 LkSG i</w:t>
      </w:r>
      <w:r>
        <w:rPr>
          <w:sz w:val="22"/>
          <w:szCs w:val="22"/>
        </w:rPr>
        <w:t>n</w:t>
      </w:r>
      <w:r w:rsidRPr="00CE002D">
        <w:rPr>
          <w:sz w:val="22"/>
          <w:szCs w:val="22"/>
        </w:rPr>
        <w:t xml:space="preserve"> V</w:t>
      </w:r>
      <w:r>
        <w:rPr>
          <w:sz w:val="22"/>
          <w:szCs w:val="22"/>
        </w:rPr>
        <w:t>erbindung</w:t>
      </w:r>
      <w:r w:rsidRPr="00CE002D">
        <w:rPr>
          <w:sz w:val="22"/>
          <w:szCs w:val="22"/>
        </w:rPr>
        <w:t xml:space="preserve"> m</w:t>
      </w:r>
      <w:r>
        <w:rPr>
          <w:sz w:val="22"/>
          <w:szCs w:val="22"/>
        </w:rPr>
        <w:t>it</w:t>
      </w:r>
      <w:r w:rsidRPr="00CE002D">
        <w:rPr>
          <w:sz w:val="22"/>
          <w:szCs w:val="22"/>
        </w:rPr>
        <w:t xml:space="preserve"> § 2</w:t>
      </w:r>
      <w:r>
        <w:rPr>
          <w:sz w:val="22"/>
          <w:szCs w:val="22"/>
        </w:rPr>
        <w:t>4</w:t>
      </w:r>
      <w:r w:rsidRPr="00CE002D">
        <w:rPr>
          <w:sz w:val="22"/>
          <w:szCs w:val="22"/>
        </w:rPr>
        <w:t xml:space="preserve"> LkSG </w:t>
      </w:r>
      <w:r>
        <w:rPr>
          <w:sz w:val="22"/>
          <w:szCs w:val="22"/>
        </w:rPr>
        <w:t xml:space="preserve">und </w:t>
      </w:r>
      <w:r w:rsidRPr="00CE002D">
        <w:rPr>
          <w:sz w:val="22"/>
          <w:szCs w:val="22"/>
        </w:rPr>
        <w:t>§ 124 Abs. 1 Nr. 1 GWB vorliegt.</w:t>
      </w:r>
    </w:p>
    <w:p w14:paraId="70D34BFA" w14:textId="77777777" w:rsidR="00780C50" w:rsidRDefault="00780C50" w:rsidP="00780C50">
      <w:pPr>
        <w:pStyle w:val="Listenabsatz"/>
        <w:ind w:left="0"/>
        <w:jc w:val="both"/>
        <w:rPr>
          <w:sz w:val="22"/>
          <w:szCs w:val="22"/>
        </w:rPr>
      </w:pPr>
    </w:p>
    <w:p w14:paraId="7516AB3B" w14:textId="77777777" w:rsidR="00780C50" w:rsidRDefault="0063768F" w:rsidP="00780C50">
      <w:pPr>
        <w:pStyle w:val="Listenabsatz"/>
        <w:tabs>
          <w:tab w:val="left" w:pos="1418"/>
        </w:tabs>
        <w:spacing w:after="360"/>
        <w:ind w:left="0"/>
        <w:contextualSpacing w:val="0"/>
        <w:jc w:val="both"/>
        <w:rPr>
          <w:sz w:val="22"/>
          <w:szCs w:val="22"/>
        </w:rPr>
      </w:pPr>
      <w:sdt>
        <w:sdtPr>
          <w:rPr>
            <w:sz w:val="22"/>
            <w:szCs w:val="22"/>
          </w:rPr>
          <w:id w:val="118117012"/>
          <w14:checkbox>
            <w14:checked w14:val="0"/>
            <w14:checkedState w14:val="2612" w14:font="MS Gothic"/>
            <w14:uncheckedState w14:val="2610" w14:font="MS Gothic"/>
          </w14:checkbox>
        </w:sdtPr>
        <w:sdtEndPr/>
        <w:sdtContent>
          <w:r w:rsidR="00780C50">
            <w:rPr>
              <w:rFonts w:ascii="MS Gothic" w:eastAsia="MS Gothic" w:hAnsi="MS Gothic" w:hint="eastAsia"/>
              <w:sz w:val="22"/>
              <w:szCs w:val="22"/>
            </w:rPr>
            <w:t>☐</w:t>
          </w:r>
        </w:sdtContent>
      </w:sdt>
      <w:r w:rsidR="00780C50">
        <w:rPr>
          <w:sz w:val="22"/>
          <w:szCs w:val="22"/>
        </w:rPr>
        <w:t xml:space="preserve"> Ja</w:t>
      </w:r>
    </w:p>
    <w:p w14:paraId="01B3E88E" w14:textId="77777777" w:rsidR="00780C50" w:rsidRDefault="0063768F" w:rsidP="00780C50">
      <w:pPr>
        <w:pStyle w:val="Listenabsatz"/>
        <w:tabs>
          <w:tab w:val="left" w:pos="284"/>
          <w:tab w:val="left" w:pos="1418"/>
        </w:tabs>
        <w:ind w:left="0"/>
        <w:jc w:val="both"/>
        <w:rPr>
          <w:sz w:val="22"/>
          <w:szCs w:val="22"/>
        </w:rPr>
      </w:pPr>
      <w:sdt>
        <w:sdtPr>
          <w:rPr>
            <w:sz w:val="22"/>
            <w:szCs w:val="22"/>
          </w:rPr>
          <w:id w:val="1147556954"/>
          <w14:checkbox>
            <w14:checked w14:val="0"/>
            <w14:checkedState w14:val="2612" w14:font="MS Gothic"/>
            <w14:uncheckedState w14:val="2610" w14:font="MS Gothic"/>
          </w14:checkbox>
        </w:sdtPr>
        <w:sdtEndPr/>
        <w:sdtContent>
          <w:r w:rsidR="00780C50">
            <w:rPr>
              <w:rFonts w:ascii="MS Gothic" w:eastAsia="MS Gothic" w:hAnsi="MS Gothic" w:hint="eastAsia"/>
              <w:sz w:val="22"/>
              <w:szCs w:val="22"/>
            </w:rPr>
            <w:t>☐</w:t>
          </w:r>
        </w:sdtContent>
      </w:sdt>
      <w:r w:rsidR="00780C50">
        <w:rPr>
          <w:sz w:val="22"/>
          <w:szCs w:val="22"/>
        </w:rPr>
        <w:t xml:space="preserve"> Nein (Sofern „Nein“ erklärt wird, liegen die Nachweise der Selbstreinigung gemäß § 125 </w:t>
      </w:r>
      <w:r w:rsidR="00780C50">
        <w:rPr>
          <w:sz w:val="22"/>
          <w:szCs w:val="22"/>
        </w:rPr>
        <w:tab/>
        <w:t>GWB liegen bei.)</w:t>
      </w:r>
    </w:p>
    <w:p w14:paraId="6DED3546" w14:textId="77777777" w:rsidR="00780C50" w:rsidRPr="00CE002D" w:rsidRDefault="00780C50" w:rsidP="00780C50">
      <w:pPr>
        <w:pStyle w:val="Listenabsatz"/>
        <w:ind w:left="0"/>
        <w:jc w:val="both"/>
        <w:rPr>
          <w:sz w:val="22"/>
          <w:szCs w:val="22"/>
        </w:rPr>
      </w:pPr>
    </w:p>
    <w:p w14:paraId="4021A648" w14:textId="77777777" w:rsidR="00780C50" w:rsidRDefault="00780C50" w:rsidP="00780C50">
      <w:pPr>
        <w:pStyle w:val="Listenabsatz"/>
        <w:ind w:left="0"/>
        <w:jc w:val="both"/>
        <w:rPr>
          <w:sz w:val="22"/>
          <w:szCs w:val="22"/>
        </w:rPr>
      </w:pPr>
    </w:p>
    <w:p w14:paraId="65F4FFA1" w14:textId="77777777" w:rsidR="00780C50" w:rsidRPr="00CE002D" w:rsidRDefault="00780C50" w:rsidP="00780C50">
      <w:pPr>
        <w:pStyle w:val="Listenabsatz"/>
        <w:ind w:left="0"/>
        <w:jc w:val="both"/>
        <w:rPr>
          <w:sz w:val="22"/>
          <w:szCs w:val="22"/>
        </w:rPr>
      </w:pPr>
      <w:r w:rsidRPr="00CE002D">
        <w:rPr>
          <w:sz w:val="22"/>
          <w:szCs w:val="22"/>
        </w:rPr>
        <w:t>Hinweis:</w:t>
      </w:r>
    </w:p>
    <w:p w14:paraId="02FFBDC6" w14:textId="77777777" w:rsidR="00780C50" w:rsidRDefault="00780C50" w:rsidP="00780C50">
      <w:pPr>
        <w:pStyle w:val="Listenabsatz"/>
        <w:ind w:left="0"/>
        <w:jc w:val="both"/>
        <w:rPr>
          <w:sz w:val="22"/>
          <w:szCs w:val="22"/>
        </w:rPr>
      </w:pPr>
      <w:r w:rsidRPr="00CE002D">
        <w:rPr>
          <w:sz w:val="22"/>
          <w:szCs w:val="22"/>
        </w:rPr>
        <w:t>Sofern Sie sich in einer der vorgenannten Situationen befinden, können Sie auch Nachweise dafür erbringen, dass Sie ausreichende Maßnahmen getroffen haben, um trotz des Vorliegens eines einschlägigen Ausschlussgrundes dieser nicht zur Anwendung kommt. Zu diesem Zweck weisen Sie nach, dass Sie einen Ausgleich für jeglichen durch eine Straftat oder Fehlverhalten verursachten Schaden gezahlt oder sich zur Zahlung eines Ausgleichs ver</w:t>
      </w:r>
      <w:r>
        <w:rPr>
          <w:sz w:val="22"/>
          <w:szCs w:val="22"/>
        </w:rPr>
        <w:softHyphen/>
      </w:r>
      <w:r w:rsidRPr="00CE002D">
        <w:rPr>
          <w:sz w:val="22"/>
          <w:szCs w:val="22"/>
        </w:rPr>
        <w:t>pflichtet haben, die Tatsachen und Umstände umfassend durch eine aktive Zusammenarbeit mit den Ermittlungsbehörden geklärt und konkrete technische, organisatorische und personelle Maßnahmen ergriffen haben, die geeignet sind, weitere Straftaten oder Verfehlungen zu vermeiden. Dieser Nachweis ist zusammen mit der Eigenerklärung der Bewerbung beizufügen.</w:t>
      </w:r>
    </w:p>
    <w:p w14:paraId="08B4D1EF" w14:textId="77777777" w:rsidR="00E059E7" w:rsidRDefault="00E059E7">
      <w:pPr>
        <w:rPr>
          <w:rFonts w:ascii="Noto Sans Blk" w:hAnsi="Noto Sans Blk" w:cs="Noto Sans Blk"/>
          <w:sz w:val="32"/>
          <w:szCs w:val="32"/>
        </w:rPr>
      </w:pPr>
      <w:r>
        <w:rPr>
          <w:rFonts w:ascii="Noto Sans Blk" w:hAnsi="Noto Sans Blk" w:cs="Noto Sans Blk"/>
          <w:sz w:val="32"/>
          <w:szCs w:val="32"/>
        </w:rPr>
        <w:br w:type="page"/>
      </w:r>
    </w:p>
    <w:p w14:paraId="7F41DFFF" w14:textId="6B5DCE00" w:rsidR="00CE002D" w:rsidRDefault="00CE002D" w:rsidP="00610828">
      <w:pPr>
        <w:pStyle w:val="berschrift1"/>
      </w:pPr>
      <w:r>
        <w:lastRenderedPageBreak/>
        <w:t>Eigenerklärung zum Artikel 5k der Verordnung (EU) Nr. 833/2014</w:t>
      </w:r>
    </w:p>
    <w:p w14:paraId="4F94E62B" w14:textId="77777777" w:rsidR="00CE002D" w:rsidRPr="00E059E7" w:rsidRDefault="00CE002D" w:rsidP="00CE002D">
      <w:pPr>
        <w:jc w:val="center"/>
        <w:rPr>
          <w:rFonts w:cs="Noto Sans"/>
          <w:b/>
          <w:bCs/>
          <w:sz w:val="28"/>
          <w:szCs w:val="28"/>
        </w:rPr>
      </w:pPr>
      <w:r w:rsidRPr="00E059E7">
        <w:rPr>
          <w:rFonts w:cs="Noto Sans"/>
          <w:b/>
          <w:bCs/>
          <w:sz w:val="28"/>
          <w:szCs w:val="28"/>
        </w:rPr>
        <w:t>Artikel 5k</w:t>
      </w:r>
    </w:p>
    <w:p w14:paraId="1E4ED69D" w14:textId="77777777" w:rsidR="00CE002D" w:rsidRPr="00E059E7" w:rsidRDefault="00CE002D" w:rsidP="00CE002D">
      <w:pPr>
        <w:jc w:val="both"/>
        <w:rPr>
          <w:rFonts w:cs="Noto Sans"/>
          <w:sz w:val="2"/>
          <w:szCs w:val="2"/>
        </w:rPr>
      </w:pPr>
    </w:p>
    <w:p w14:paraId="518C1A74" w14:textId="33D86BC8" w:rsidR="00CE002D" w:rsidRPr="00E059E7" w:rsidRDefault="00CE002D" w:rsidP="00E059E7">
      <w:pPr>
        <w:jc w:val="both"/>
        <w:rPr>
          <w:rFonts w:cs="Noto Sans"/>
        </w:rPr>
      </w:pPr>
      <w:r w:rsidRPr="00E059E7">
        <w:rPr>
          <w:rFonts w:cs="Noto Sans"/>
          <w:u w:val="single"/>
        </w:rPr>
        <w:t>Es ist verboten, öffentliche Aufträge oder Konzessionen, die in den Anwendungs</w:t>
      </w:r>
      <w:r w:rsidRPr="00E059E7">
        <w:rPr>
          <w:rFonts w:cs="Noto Sans"/>
          <w:u w:val="single"/>
        </w:rPr>
        <w:softHyphen/>
        <w:t>bereich der Richtlinien über die öffentliche Auftragsvergabe</w:t>
      </w:r>
      <w:r w:rsidRPr="00E059E7">
        <w:rPr>
          <w:rFonts w:cs="Noto Sans"/>
        </w:rPr>
        <w:t xml:space="preserve"> sowie unter Artikel 10 Absatz 1, Absatz 3, Absatz 6 Buchstaben a bis e, Absatz 8, Absatz 9 und Absatz 10 und die Artikel 11, 12, 13 und 14 der Richtlinie 2014/23/EU, unter die Artikel 7 und 8, Artikel 10 Buchstaben b bis f und h bis j der Richtlinie 2014/24/EU, unter Artikel 18, Artikel 21 Buchstaben b bis e und g bis i, Artikel 29 und Artikel 30 der Richtlinie 2014/25/EU und unter Artikel 13 Buchstaben a bis d, f bis h und j der Richtlinie 2009/81/EG </w:t>
      </w:r>
      <w:r w:rsidRPr="00E059E7">
        <w:rPr>
          <w:rFonts w:cs="Noto Sans"/>
          <w:u w:val="single"/>
        </w:rPr>
        <w:t>fallen, an folgende Personen, Organisationen oder Einrichtungen zu vergeben bzw. Verträge mit solchen Personen, Organisationen oder Einrichtungen weiterhin zu erfüllen:</w:t>
      </w:r>
    </w:p>
    <w:p w14:paraId="06DFB0AE" w14:textId="77777777" w:rsidR="00CE002D" w:rsidRPr="00CE002D" w:rsidRDefault="00CE002D" w:rsidP="00CE002D">
      <w:pPr>
        <w:jc w:val="both"/>
        <w:rPr>
          <w:rFonts w:cs="Noto Sans"/>
          <w:sz w:val="4"/>
          <w:szCs w:val="4"/>
        </w:rPr>
      </w:pPr>
    </w:p>
    <w:p w14:paraId="4E89C333" w14:textId="54E0B6E9" w:rsidR="00CE002D" w:rsidRPr="00CE002D" w:rsidRDefault="00CE002D" w:rsidP="00CE002D">
      <w:pPr>
        <w:pStyle w:val="Listenabsatz"/>
        <w:numPr>
          <w:ilvl w:val="0"/>
          <w:numId w:val="5"/>
        </w:numPr>
        <w:jc w:val="both"/>
        <w:rPr>
          <w:rFonts w:cs="Noto Sans"/>
        </w:rPr>
      </w:pPr>
      <w:r w:rsidRPr="00CE002D">
        <w:rPr>
          <w:rFonts w:cs="Noto Sans"/>
        </w:rPr>
        <w:t>russische Staatsangehörige oder in Russland niedergelassene natürliche oder juristische Personen, Organisationen oder Einrichtungen,</w:t>
      </w:r>
    </w:p>
    <w:p w14:paraId="16125A04" w14:textId="0088DEE7" w:rsidR="00CE002D" w:rsidRPr="00CE002D" w:rsidRDefault="00CE002D" w:rsidP="00CE002D">
      <w:pPr>
        <w:pStyle w:val="Listenabsatz"/>
        <w:numPr>
          <w:ilvl w:val="0"/>
          <w:numId w:val="5"/>
        </w:numPr>
        <w:jc w:val="both"/>
        <w:rPr>
          <w:rFonts w:cs="Noto Sans"/>
        </w:rPr>
      </w:pPr>
      <w:r w:rsidRPr="00CE002D">
        <w:rPr>
          <w:rFonts w:cs="Noto Sans"/>
        </w:rPr>
        <w:t>juristische Personen, Organisationen oder Einrichtungen, deren Anteile zu über 50 % unmittelbar oder mittelbar von einer der unter Buchstabe a genannten Organisationen gehalten werden, oder</w:t>
      </w:r>
    </w:p>
    <w:p w14:paraId="591400CD" w14:textId="3CC3BA1E" w:rsidR="00CE002D" w:rsidRPr="00CE002D" w:rsidRDefault="00CE002D" w:rsidP="00CE002D">
      <w:pPr>
        <w:pStyle w:val="Listenabsatz"/>
        <w:numPr>
          <w:ilvl w:val="0"/>
          <w:numId w:val="5"/>
        </w:numPr>
        <w:jc w:val="both"/>
        <w:rPr>
          <w:rFonts w:cs="Noto Sans"/>
        </w:rPr>
      </w:pPr>
      <w:r w:rsidRPr="00CE002D">
        <w:rPr>
          <w:rFonts w:cs="Noto Sans"/>
        </w:rPr>
        <w:t>natürliche oder juristische Personen, Organisationen oder Einrichtungen, die im Namen oder auf Anweisung einer der unter Buchstabe a oder b genannten Organisationen handeln,</w:t>
      </w:r>
    </w:p>
    <w:p w14:paraId="6F6F9EE6" w14:textId="77777777" w:rsidR="00CE002D" w:rsidRPr="00CE002D" w:rsidRDefault="00CE002D" w:rsidP="00CE002D">
      <w:pPr>
        <w:jc w:val="both"/>
        <w:rPr>
          <w:rFonts w:cs="Noto Sans"/>
        </w:rPr>
      </w:pPr>
      <w:r w:rsidRPr="00CE002D">
        <w:rPr>
          <w:rFonts w:cs="Noto Sans"/>
        </w:rPr>
        <w:t>auch solche, auf die mehr als 10 % des Auftragswerts entfällt, Unterauftragnehmer, Lieferanten oder Unternehmen, deren Kapazitäten im Sinne der Richtlinien über die öffentliche Auftragsvergabe in Anspruch genommen werden.</w:t>
      </w:r>
    </w:p>
    <w:p w14:paraId="4B58FB78" w14:textId="77777777" w:rsidR="00CE002D" w:rsidRPr="00CE002D" w:rsidRDefault="00CE002D" w:rsidP="00CE002D">
      <w:pPr>
        <w:jc w:val="both"/>
        <w:rPr>
          <w:rFonts w:cs="Noto Sans"/>
        </w:rPr>
      </w:pPr>
    </w:p>
    <w:p w14:paraId="2FB3F8F8" w14:textId="77777777" w:rsidR="00CE002D" w:rsidRPr="00CE002D" w:rsidRDefault="00CE002D" w:rsidP="00CE002D">
      <w:pPr>
        <w:jc w:val="both"/>
        <w:rPr>
          <w:rFonts w:cs="Noto Sans"/>
        </w:rPr>
      </w:pPr>
      <w:r w:rsidRPr="00CE002D">
        <w:rPr>
          <w:rFonts w:cs="Noto Sans"/>
        </w:rPr>
        <w:t>Ich erkläre/ Wir erklären, dass keine der o. g. Ausschlussgründe für eine öffentliche Auftragsvergabe oder Konzessionsvergabe bzw. eine Vertragsweiterführung auf mich/ uns sowie meine/ unsere, für diese(n) Auftrag/ Konzession, eingesetzten Lieferanten oder Unterauftragnehmern zutreffen. Des Weiteren verpflichte(n) ich mich / wir uns, auch im Rahmen der Vertragsausführung keine Änderungen vorzunehmen (z. B. durch Einbindung eines Unterauftragnehmers oder eines Lieferanten), die gegen die o. g. Ausschlussgründe verstoßen.</w:t>
      </w:r>
    </w:p>
    <w:p w14:paraId="26631BC9" w14:textId="0C58EB32" w:rsidR="00E059E7" w:rsidRDefault="00E059E7">
      <w:pPr>
        <w:rPr>
          <w:rFonts w:cs="Noto Sans"/>
        </w:rPr>
      </w:pPr>
      <w:r>
        <w:rPr>
          <w:rFonts w:cs="Noto Sans"/>
        </w:rPr>
        <w:br w:type="page"/>
      </w:r>
    </w:p>
    <w:p w14:paraId="4A4383E7" w14:textId="77777777" w:rsidR="00CE002D" w:rsidRPr="00CE002D" w:rsidRDefault="00CE002D" w:rsidP="00CE002D">
      <w:pPr>
        <w:jc w:val="both"/>
        <w:rPr>
          <w:rFonts w:cs="Noto Sans"/>
        </w:rPr>
      </w:pPr>
    </w:p>
    <w:p w14:paraId="432DB1C1" w14:textId="77777777" w:rsidR="00CE002D" w:rsidRPr="00CE002D" w:rsidRDefault="00CE002D" w:rsidP="00CE002D">
      <w:pPr>
        <w:jc w:val="both"/>
        <w:rPr>
          <w:rFonts w:cs="Noto Sans"/>
        </w:rPr>
      </w:pPr>
      <w:r w:rsidRPr="00CE002D">
        <w:rPr>
          <w:rFonts w:cs="Noto Sans"/>
        </w:rPr>
        <w:t>Ich bin mir/ Wir sind uns bewusst, dass eine falsche Angabe der vorstehenden Erklärungen</w:t>
      </w:r>
    </w:p>
    <w:p w14:paraId="3753DEDD" w14:textId="77777777" w:rsidR="00CE002D" w:rsidRPr="00CE002D" w:rsidRDefault="00CE002D" w:rsidP="00CE002D">
      <w:pPr>
        <w:jc w:val="both"/>
        <w:rPr>
          <w:rFonts w:cs="Noto Sans"/>
        </w:rPr>
      </w:pPr>
    </w:p>
    <w:p w14:paraId="27999715" w14:textId="6FAACD38" w:rsidR="00CE002D" w:rsidRPr="00E059E7" w:rsidRDefault="00CE002D" w:rsidP="00E059E7">
      <w:pPr>
        <w:pStyle w:val="Listenabsatz"/>
        <w:numPr>
          <w:ilvl w:val="0"/>
          <w:numId w:val="9"/>
        </w:numPr>
        <w:jc w:val="both"/>
        <w:rPr>
          <w:rFonts w:cs="Noto Sans"/>
        </w:rPr>
      </w:pPr>
      <w:r w:rsidRPr="00E059E7">
        <w:rPr>
          <w:rFonts w:cs="Noto Sans"/>
        </w:rPr>
        <w:t>den Ausschluss aus dem Vergabeverfahren zur Folge hat und</w:t>
      </w:r>
    </w:p>
    <w:p w14:paraId="4A45CF74" w14:textId="03BB72AB" w:rsidR="00CE002D" w:rsidRPr="00E059E7" w:rsidRDefault="00CE002D" w:rsidP="00E059E7">
      <w:pPr>
        <w:pStyle w:val="Listenabsatz"/>
        <w:numPr>
          <w:ilvl w:val="0"/>
          <w:numId w:val="9"/>
        </w:numPr>
        <w:jc w:val="both"/>
        <w:rPr>
          <w:rFonts w:cs="Noto Sans"/>
        </w:rPr>
      </w:pPr>
      <w:r w:rsidRPr="00E059E7">
        <w:rPr>
          <w:rFonts w:cs="Noto Sans"/>
        </w:rPr>
        <w:t>nach Vertragsschluss die Auftraggeberin zur außerordentlichen Kündigung berechtigt und</w:t>
      </w:r>
    </w:p>
    <w:p w14:paraId="3AFBBCCD" w14:textId="7C589803" w:rsidR="00CE002D" w:rsidRPr="00E059E7" w:rsidRDefault="00CE002D" w:rsidP="00E059E7">
      <w:pPr>
        <w:pStyle w:val="Listenabsatz"/>
        <w:numPr>
          <w:ilvl w:val="0"/>
          <w:numId w:val="9"/>
        </w:numPr>
        <w:jc w:val="both"/>
        <w:rPr>
          <w:rFonts w:cs="Noto Sans"/>
        </w:rPr>
      </w:pPr>
      <w:r w:rsidRPr="00E059E7">
        <w:rPr>
          <w:rFonts w:cs="Noto Sans"/>
        </w:rPr>
        <w:t>Ordnungswidrigkeitsrechtliche und strafrechtliche Konsequenzen nach dem Außenwirtschaftsrecht nach sich ziehen kann.</w:t>
      </w:r>
    </w:p>
    <w:p w14:paraId="300D3A6B" w14:textId="77777777" w:rsidR="00CE002D" w:rsidRDefault="00CE002D">
      <w:pPr>
        <w:rPr>
          <w:sz w:val="22"/>
          <w:szCs w:val="22"/>
        </w:rPr>
      </w:pPr>
      <w:r>
        <w:rPr>
          <w:sz w:val="22"/>
          <w:szCs w:val="22"/>
        </w:rPr>
        <w:br w:type="page"/>
      </w:r>
    </w:p>
    <w:p w14:paraId="667902D6" w14:textId="2C7F72A6" w:rsidR="00E059E7" w:rsidRPr="006709D5" w:rsidRDefault="00E059E7" w:rsidP="00610828">
      <w:pPr>
        <w:pStyle w:val="berschrift1"/>
      </w:pPr>
      <w:r>
        <w:lastRenderedPageBreak/>
        <w:t>Vertraulichkeit / Geheimschutz</w:t>
      </w:r>
    </w:p>
    <w:p w14:paraId="294817F8" w14:textId="77777777" w:rsidR="00CE002D" w:rsidRDefault="00CE002D" w:rsidP="00CE002D">
      <w:pPr>
        <w:pStyle w:val="Listenabsatz"/>
        <w:ind w:left="0"/>
        <w:jc w:val="both"/>
        <w:rPr>
          <w:sz w:val="22"/>
          <w:szCs w:val="22"/>
        </w:rPr>
      </w:pPr>
    </w:p>
    <w:p w14:paraId="597795EA" w14:textId="5FCC0BC1" w:rsidR="00E059E7" w:rsidRPr="00E059E7" w:rsidRDefault="00E059E7" w:rsidP="00E059E7">
      <w:pPr>
        <w:pStyle w:val="Listenabsatz"/>
        <w:ind w:left="0"/>
        <w:jc w:val="both"/>
      </w:pPr>
      <w:r w:rsidRPr="00E059E7">
        <w:t>Mit Abgabe de</w:t>
      </w:r>
      <w:r w:rsidR="00102DC2">
        <w:t>r</w:t>
      </w:r>
      <w:r w:rsidRPr="00E059E7">
        <w:t xml:space="preserve"> Eigenerklärung zur Eignung bestätige</w:t>
      </w:r>
      <w:r w:rsidR="00102DC2">
        <w:t xml:space="preserve"> </w:t>
      </w:r>
      <w:r w:rsidRPr="00E059E7">
        <w:t>/</w:t>
      </w:r>
      <w:r w:rsidR="00102DC2">
        <w:t xml:space="preserve"> </w:t>
      </w:r>
      <w:r w:rsidRPr="00E059E7">
        <w:t>n ich</w:t>
      </w:r>
      <w:r w:rsidR="00102DC2">
        <w:t xml:space="preserve"> </w:t>
      </w:r>
      <w:r w:rsidRPr="00E059E7">
        <w:t>/ wir, dass alle im Verfahren involvierten Personen auch über das Vergabeverfahren hinaus, der Verschwiegenheitspflicht unterliegen.</w:t>
      </w:r>
    </w:p>
    <w:p w14:paraId="5BBF2A57" w14:textId="77777777" w:rsidR="00E059E7" w:rsidRPr="00E059E7" w:rsidRDefault="00E059E7" w:rsidP="00E059E7">
      <w:pPr>
        <w:pStyle w:val="Listenabsatz"/>
        <w:ind w:left="0"/>
        <w:jc w:val="both"/>
      </w:pPr>
    </w:p>
    <w:p w14:paraId="4FC840DE" w14:textId="31EBE0D4" w:rsidR="00E059E7" w:rsidRPr="00E059E7" w:rsidRDefault="00E059E7" w:rsidP="00E059E7">
      <w:pPr>
        <w:pStyle w:val="Listenabsatz"/>
        <w:ind w:left="0"/>
        <w:jc w:val="both"/>
      </w:pPr>
      <w:r w:rsidRPr="00E059E7">
        <w:t>Dies gilt insbesondere für die mir</w:t>
      </w:r>
      <w:r w:rsidR="00102DC2">
        <w:t xml:space="preserve"> </w:t>
      </w:r>
      <w:r w:rsidRPr="00E059E7">
        <w:t>/ uns überlassenen Informationen/ Daten.</w:t>
      </w:r>
    </w:p>
    <w:p w14:paraId="506D68C1" w14:textId="77777777" w:rsidR="00E059E7" w:rsidRPr="00E059E7" w:rsidRDefault="00E059E7" w:rsidP="00E059E7">
      <w:pPr>
        <w:pStyle w:val="Listenabsatz"/>
        <w:ind w:left="0"/>
        <w:jc w:val="both"/>
      </w:pPr>
    </w:p>
    <w:p w14:paraId="608719FD" w14:textId="11A73FCC" w:rsidR="00610828" w:rsidRDefault="00E059E7" w:rsidP="00E059E7">
      <w:pPr>
        <w:pStyle w:val="Listenabsatz"/>
        <w:ind w:left="0"/>
        <w:jc w:val="both"/>
      </w:pPr>
      <w:r w:rsidRPr="00E059E7">
        <w:t>Ich</w:t>
      </w:r>
      <w:r w:rsidR="00102DC2">
        <w:t xml:space="preserve"> </w:t>
      </w:r>
      <w:r w:rsidRPr="00E059E7">
        <w:t>/ Wir werde</w:t>
      </w:r>
      <w:r w:rsidR="00102DC2">
        <w:t xml:space="preserve"> </w:t>
      </w:r>
      <w:r w:rsidRPr="00E059E7">
        <w:t>/</w:t>
      </w:r>
      <w:r w:rsidR="00102DC2">
        <w:t xml:space="preserve"> </w:t>
      </w:r>
      <w:r w:rsidRPr="00E059E7">
        <w:t>n dafür Sorge tragen, dass alle im Verfahren involvierten Personen sich an die Verschwiegenheitspflicht halten werden.</w:t>
      </w:r>
    </w:p>
    <w:p w14:paraId="6B045C68" w14:textId="4B39EAE2" w:rsidR="008C5721" w:rsidRDefault="008C5721">
      <w:r>
        <w:br w:type="page"/>
      </w:r>
    </w:p>
    <w:p w14:paraId="0C37235D" w14:textId="45A192D3" w:rsidR="008C5721" w:rsidRDefault="008C5721" w:rsidP="009B1DA6">
      <w:pPr>
        <w:jc w:val="both"/>
      </w:pPr>
      <w:r>
        <w:lastRenderedPageBreak/>
        <w:t xml:space="preserve">Wir verpflichten uns, im Falle der Auftragsvergabe an den oben genannten Bieter / die oben genannte Bietergemeinschaft </w:t>
      </w:r>
      <w:r w:rsidR="009B1DA6">
        <w:t>zur gesamtschuldnerischen Haftung gemeinsam mit dem Bewerber / Auftragnehmer gegenüber der Auftraggeberin.</w:t>
      </w:r>
    </w:p>
    <w:p w14:paraId="3A54528B" w14:textId="77777777" w:rsidR="008C5721" w:rsidRDefault="008C5721" w:rsidP="008C5721"/>
    <w:p w14:paraId="4FEF7B55" w14:textId="77777777" w:rsidR="008C5721" w:rsidRDefault="008C5721" w:rsidP="008C5721">
      <w:r>
        <w:t xml:space="preserve">Die weiteren notwendigen Unterlagen </w:t>
      </w:r>
      <w:proofErr w:type="gramStart"/>
      <w:r>
        <w:t>betreffend unseres Unternehmens</w:t>
      </w:r>
      <w:proofErr w:type="gramEnd"/>
      <w:r>
        <w:t xml:space="preserve"> haben wir beigefügt. Diese umfassen:</w:t>
      </w:r>
    </w:p>
    <w:p w14:paraId="315B47BE" w14:textId="236C7EEF" w:rsidR="008C5721" w:rsidRDefault="008C5721" w:rsidP="008C5721">
      <w:pPr>
        <w:pStyle w:val="Listenabsatz"/>
        <w:numPr>
          <w:ilvl w:val="0"/>
          <w:numId w:val="11"/>
        </w:numPr>
        <w:jc w:val="both"/>
      </w:pPr>
      <w:r w:rsidRPr="004D5658">
        <w:t>Ein aktueller Auszug aus dem einschlägigen Berufs-, Handels- oder Partnerschaftsregister einzureichen oder in Ermangelung eines solchen, eine aktuelle Bescheinigung einer Gerichts- oder Verwaltungs</w:t>
      </w:r>
      <w:r w:rsidRPr="004D5658">
        <w:softHyphen/>
        <w:t>behörde des Ursprungs- oder Herkunftslandes vorzulegen, sofern die Gesellschaftsform dies erfordert.</w:t>
      </w:r>
    </w:p>
    <w:p w14:paraId="442F7F5C" w14:textId="169E69B1" w:rsidR="0046196B" w:rsidRPr="004D5658" w:rsidRDefault="0046196B" w:rsidP="008C5721">
      <w:pPr>
        <w:pStyle w:val="Listenabsatz"/>
        <w:numPr>
          <w:ilvl w:val="0"/>
          <w:numId w:val="11"/>
        </w:numPr>
        <w:jc w:val="both"/>
      </w:pPr>
      <w:r>
        <w:t xml:space="preserve">„Eigenerklärung zur </w:t>
      </w:r>
      <w:r w:rsidR="009B1DA6">
        <w:t>wirtschaftlichen</w:t>
      </w:r>
      <w:r>
        <w:t xml:space="preserve"> und </w:t>
      </w:r>
      <w:r w:rsidR="009B1DA6">
        <w:t>finanziellen</w:t>
      </w:r>
      <w:r>
        <w:t xml:space="preserve"> Leistungsfähigkeit“ (Teil des Dokumentes „Eignungsnachweise zum Teilnahmeantrag“)</w:t>
      </w:r>
    </w:p>
    <w:p w14:paraId="15DC1207" w14:textId="77777777" w:rsidR="008C5721" w:rsidRDefault="008C5721" w:rsidP="008C5721"/>
    <w:p w14:paraId="0B21CDAC" w14:textId="77777777" w:rsidR="008C5721" w:rsidRDefault="008C5721" w:rsidP="008C5721">
      <w:pPr>
        <w:pStyle w:val="Listenabsatz"/>
        <w:ind w:left="0"/>
        <w:jc w:val="both"/>
      </w:pPr>
    </w:p>
    <w:p w14:paraId="2ADBF8E2" w14:textId="77777777" w:rsidR="008C5721" w:rsidRDefault="0063768F" w:rsidP="008C5721">
      <w:pPr>
        <w:pStyle w:val="Listenabsatz"/>
        <w:tabs>
          <w:tab w:val="left" w:pos="7230"/>
        </w:tabs>
        <w:ind w:left="0"/>
        <w:jc w:val="both"/>
      </w:pPr>
      <w:sdt>
        <w:sdtPr>
          <w:id w:val="883064059"/>
          <w:placeholder>
            <w:docPart w:val="6DC715353B5A4B52844DAD89AE48F352"/>
          </w:placeholder>
          <w:showingPlcHdr/>
        </w:sdtPr>
        <w:sdtEndPr/>
        <w:sdtContent>
          <w:r w:rsidR="008C5721" w:rsidRPr="00C32D76">
            <w:rPr>
              <w:rStyle w:val="Platzhaltertext"/>
            </w:rPr>
            <w:t>Klicken oder tippen Sie hier, um Text einzugeben.</w:t>
          </w:r>
        </w:sdtContent>
      </w:sdt>
      <w:r w:rsidR="008C5721">
        <w:tab/>
      </w:r>
      <w:sdt>
        <w:sdtPr>
          <w:id w:val="-128096422"/>
          <w:placeholder>
            <w:docPart w:val="87E7D7F211474666BC86DD8188954BA3"/>
          </w:placeholder>
          <w:showingPlcHdr/>
          <w:date>
            <w:dateFormat w:val="dd.MM.yyyy"/>
            <w:lid w:val="de-DE"/>
            <w:storeMappedDataAs w:val="dateTime"/>
            <w:calendar w:val="gregorian"/>
          </w:date>
        </w:sdtPr>
        <w:sdtEndPr/>
        <w:sdtContent>
          <w:r w:rsidR="008C5721" w:rsidRPr="00C32D76">
            <w:rPr>
              <w:rStyle w:val="Platzhaltertext"/>
            </w:rPr>
            <w:t>Klicken oder tippen Sie, um ein Datum einzugeben.</w:t>
          </w:r>
        </w:sdtContent>
      </w:sdt>
    </w:p>
    <w:p w14:paraId="53E7AED2" w14:textId="77777777" w:rsidR="008C5721" w:rsidRDefault="008C5721" w:rsidP="008C5721">
      <w:pPr>
        <w:pStyle w:val="Listenabsatz"/>
        <w:tabs>
          <w:tab w:val="left" w:pos="7230"/>
        </w:tabs>
        <w:ind w:left="0"/>
        <w:jc w:val="both"/>
      </w:pPr>
      <w:r>
        <w:t xml:space="preserve">Ort </w:t>
      </w:r>
      <w:r>
        <w:tab/>
        <w:t>Datum</w:t>
      </w:r>
    </w:p>
    <w:p w14:paraId="7A2A9B62" w14:textId="77777777" w:rsidR="008C5721" w:rsidRDefault="008C5721" w:rsidP="008C5721">
      <w:pPr>
        <w:pStyle w:val="Listenabsatz"/>
        <w:ind w:left="0"/>
        <w:jc w:val="both"/>
      </w:pPr>
    </w:p>
    <w:p w14:paraId="4F97EA6C" w14:textId="77777777" w:rsidR="008C5721" w:rsidRDefault="008C5721" w:rsidP="008C5721">
      <w:pPr>
        <w:pStyle w:val="Listenabsatz"/>
        <w:ind w:left="0"/>
        <w:jc w:val="both"/>
      </w:pPr>
    </w:p>
    <w:p w14:paraId="120919C3" w14:textId="77777777" w:rsidR="008C5721" w:rsidRDefault="008C5721" w:rsidP="008C5721">
      <w:pPr>
        <w:pStyle w:val="Listenabsatz"/>
        <w:ind w:left="0"/>
        <w:jc w:val="both"/>
      </w:pPr>
    </w:p>
    <w:p w14:paraId="022E103B" w14:textId="77777777" w:rsidR="008C5721" w:rsidRDefault="008C5721" w:rsidP="008C5721">
      <w:pPr>
        <w:pStyle w:val="Listenabsatz"/>
        <w:ind w:left="0"/>
        <w:jc w:val="both"/>
      </w:pPr>
    </w:p>
    <w:p w14:paraId="3C31585D" w14:textId="77777777" w:rsidR="008C5721" w:rsidRDefault="0063768F" w:rsidP="008C5721">
      <w:pPr>
        <w:pStyle w:val="Listenabsatz"/>
        <w:ind w:left="0"/>
        <w:jc w:val="both"/>
      </w:pPr>
      <w:r>
        <w:pict w14:anchorId="5ED0D2E2">
          <v:rect id="_x0000_i1025" style="width:0;height:1.5pt" o:hralign="center" o:hrstd="t" o:hr="t" fillcolor="#a0a0a0" stroked="f"/>
        </w:pict>
      </w:r>
    </w:p>
    <w:p w14:paraId="4C17B2B7" w14:textId="77777777" w:rsidR="008C5721" w:rsidRPr="00E059E7" w:rsidRDefault="008C5721" w:rsidP="008C5721">
      <w:pPr>
        <w:pStyle w:val="Listenabsatz"/>
        <w:ind w:left="0"/>
        <w:jc w:val="both"/>
      </w:pPr>
      <w:r w:rsidRPr="003C64CE">
        <w:t xml:space="preserve">Unterschrift des </w:t>
      </w:r>
      <w:r>
        <w:t>„anderen Unternehmens“</w:t>
      </w:r>
    </w:p>
    <w:p w14:paraId="442FF989" w14:textId="77777777" w:rsidR="008C5721" w:rsidRDefault="008C5721" w:rsidP="008C5721"/>
    <w:p w14:paraId="7F84DB8D" w14:textId="77777777" w:rsidR="008C5721" w:rsidRPr="00D961B7" w:rsidRDefault="008C5721" w:rsidP="008C5721">
      <w:pPr>
        <w:rPr>
          <w:b/>
          <w:bCs/>
          <w:sz w:val="20"/>
          <w:szCs w:val="20"/>
        </w:rPr>
      </w:pPr>
      <w:r w:rsidRPr="00D961B7">
        <w:rPr>
          <w:b/>
          <w:bCs/>
          <w:sz w:val="20"/>
          <w:szCs w:val="20"/>
        </w:rPr>
        <w:t>Hinweis:</w:t>
      </w:r>
    </w:p>
    <w:p w14:paraId="07F4C290" w14:textId="39121184" w:rsidR="000A2955" w:rsidRPr="0046196B" w:rsidRDefault="008C5721">
      <w:pPr>
        <w:rPr>
          <w:sz w:val="20"/>
          <w:szCs w:val="20"/>
        </w:rPr>
      </w:pPr>
      <w:r w:rsidRPr="00D961B7">
        <w:rPr>
          <w:sz w:val="20"/>
          <w:szCs w:val="20"/>
        </w:rPr>
        <w:t>Statt der Unterschrift lassen wir auch alternativ das Bestätigungsschreiben des „anderen Unternehmens“ zu. Bitte füllen Sie dennoch das restliche Formular aus.</w:t>
      </w:r>
    </w:p>
    <w:sectPr w:rsidR="000A2955" w:rsidRPr="0046196B" w:rsidSect="00AA6C08">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0CE53" w14:textId="77777777" w:rsidR="006709D5" w:rsidRDefault="006709D5" w:rsidP="006709D5">
      <w:pPr>
        <w:spacing w:after="0" w:line="240" w:lineRule="auto"/>
      </w:pPr>
      <w:r>
        <w:separator/>
      </w:r>
    </w:p>
  </w:endnote>
  <w:endnote w:type="continuationSeparator" w:id="0">
    <w:p w14:paraId="104A6535" w14:textId="77777777" w:rsidR="006709D5" w:rsidRDefault="006709D5" w:rsidP="006709D5">
      <w:pPr>
        <w:spacing w:after="0" w:line="240" w:lineRule="auto"/>
      </w:pPr>
      <w:r>
        <w:continuationSeparator/>
      </w:r>
    </w:p>
  </w:endnote>
  <w:endnote w:type="continuationNotice" w:id="1">
    <w:p w14:paraId="1525AB29" w14:textId="77777777" w:rsidR="003B327E" w:rsidRDefault="003B32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charset w:val="00"/>
    <w:family w:val="swiss"/>
    <w:pitch w:val="variable"/>
    <w:sig w:usb0="20000287" w:usb1="00000003" w:usb2="00000000" w:usb3="00000000" w:csb0="0000019F" w:csb1="00000000"/>
  </w:font>
  <w:font w:name="Noto Sans Blk">
    <w:altName w:val="Calibri"/>
    <w:charset w:val="00"/>
    <w:family w:val="swiss"/>
    <w:pitch w:val="variable"/>
    <w:sig w:usb0="E00002FF" w:usb1="4000001F" w:usb2="08000029"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DA018" w14:textId="77777777" w:rsidR="00503E3F" w:rsidRDefault="00503E3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7387" w14:textId="267A7788" w:rsidR="006709D5" w:rsidRPr="00171CC4" w:rsidRDefault="00087030">
    <w:pPr>
      <w:pStyle w:val="Fuzeile"/>
      <w:rPr>
        <w:sz w:val="20"/>
        <w:szCs w:val="20"/>
      </w:rPr>
    </w:pPr>
    <w:r>
      <w:rPr>
        <w:sz w:val="20"/>
        <w:szCs w:val="20"/>
      </w:rPr>
      <w:t>Verpflichtungserklärung</w:t>
    </w:r>
    <w:r w:rsidR="006709D5" w:rsidRPr="00171CC4">
      <w:rPr>
        <w:sz w:val="20"/>
        <w:szCs w:val="20"/>
      </w:rPr>
      <w:tab/>
    </w:r>
    <w:r w:rsidR="006709D5" w:rsidRPr="00171CC4">
      <w:rPr>
        <w:sz w:val="20"/>
        <w:szCs w:val="20"/>
      </w:rPr>
      <w:tab/>
      <w:t xml:space="preserve">Gültig ab: </w:t>
    </w:r>
    <w:r w:rsidR="00503E3F">
      <w:rPr>
        <w:sz w:val="20"/>
        <w:szCs w:val="20"/>
      </w:rPr>
      <w:t>23</w:t>
    </w:r>
    <w:r w:rsidR="002E6D96">
      <w:rPr>
        <w:sz w:val="20"/>
        <w:szCs w:val="20"/>
      </w:rPr>
      <w:t>.0</w:t>
    </w:r>
    <w:r w:rsidR="00503E3F">
      <w:rPr>
        <w:sz w:val="20"/>
        <w:szCs w:val="20"/>
      </w:rPr>
      <w:t>5</w:t>
    </w:r>
    <w:r w:rsidR="002E6D96">
      <w:rPr>
        <w:sz w:val="20"/>
        <w:szCs w:val="20"/>
      </w:rPr>
      <w:t>.2025</w:t>
    </w:r>
  </w:p>
  <w:p w14:paraId="59CF0AF9" w14:textId="56766565" w:rsidR="00776AC3" w:rsidRDefault="00776AC3">
    <w:pPr>
      <w:pStyle w:val="Fuzeile"/>
      <w:rPr>
        <w:sz w:val="20"/>
        <w:szCs w:val="20"/>
      </w:rPr>
    </w:pPr>
    <w:r>
      <w:rPr>
        <w:sz w:val="20"/>
        <w:szCs w:val="20"/>
      </w:rPr>
      <w:t>Eignungsleihe</w:t>
    </w:r>
  </w:p>
  <w:p w14:paraId="1DA9546D" w14:textId="43486071" w:rsidR="006709D5" w:rsidRPr="00171CC4" w:rsidRDefault="006709D5">
    <w:pPr>
      <w:pStyle w:val="Fuzeile"/>
      <w:rPr>
        <w:sz w:val="20"/>
        <w:szCs w:val="20"/>
      </w:rPr>
    </w:pPr>
    <w:r w:rsidRPr="00171CC4">
      <w:rPr>
        <w:sz w:val="20"/>
        <w:szCs w:val="20"/>
      </w:rPr>
      <w:t>Version 1.</w:t>
    </w:r>
    <w:r w:rsidR="00503E3F">
      <w:rPr>
        <w:sz w:val="20"/>
        <w:szCs w:val="20"/>
      </w:rPr>
      <w:t>2</w:t>
    </w:r>
    <w:r w:rsidRPr="00171CC4">
      <w:rPr>
        <w:sz w:val="20"/>
        <w:szCs w:val="20"/>
      </w:rPr>
      <w:tab/>
      <w:t xml:space="preserve">Seite </w:t>
    </w:r>
    <w:r w:rsidRPr="00171CC4">
      <w:rPr>
        <w:sz w:val="20"/>
        <w:szCs w:val="20"/>
      </w:rPr>
      <w:fldChar w:fldCharType="begin"/>
    </w:r>
    <w:r w:rsidRPr="00171CC4">
      <w:rPr>
        <w:sz w:val="20"/>
        <w:szCs w:val="20"/>
      </w:rPr>
      <w:instrText>PAGE  \* Arabic  \* MERGEFORMAT</w:instrText>
    </w:r>
    <w:r w:rsidRPr="00171CC4">
      <w:rPr>
        <w:sz w:val="20"/>
        <w:szCs w:val="20"/>
      </w:rPr>
      <w:fldChar w:fldCharType="separate"/>
    </w:r>
    <w:r w:rsidRPr="00171CC4">
      <w:rPr>
        <w:sz w:val="20"/>
        <w:szCs w:val="20"/>
      </w:rPr>
      <w:t>1</w:t>
    </w:r>
    <w:r w:rsidRPr="00171CC4">
      <w:rPr>
        <w:sz w:val="20"/>
        <w:szCs w:val="20"/>
      </w:rPr>
      <w:fldChar w:fldCharType="end"/>
    </w:r>
    <w:r w:rsidRPr="00171CC4">
      <w:rPr>
        <w:sz w:val="20"/>
        <w:szCs w:val="20"/>
      </w:rPr>
      <w:t xml:space="preserve"> von </w:t>
    </w:r>
    <w:r w:rsidRPr="00171CC4">
      <w:rPr>
        <w:sz w:val="20"/>
        <w:szCs w:val="20"/>
      </w:rPr>
      <w:fldChar w:fldCharType="begin"/>
    </w:r>
    <w:r w:rsidRPr="00171CC4">
      <w:rPr>
        <w:sz w:val="20"/>
        <w:szCs w:val="20"/>
      </w:rPr>
      <w:instrText>NUMPAGES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ab/>
    </w:r>
    <w:proofErr w:type="gramStart"/>
    <w:r w:rsidRPr="00171CC4">
      <w:rPr>
        <w:sz w:val="20"/>
        <w:szCs w:val="20"/>
      </w:rPr>
      <w:t>Erstellt</w:t>
    </w:r>
    <w:proofErr w:type="gramEnd"/>
    <w:r w:rsidRPr="00171CC4">
      <w:rPr>
        <w:sz w:val="20"/>
        <w:szCs w:val="20"/>
      </w:rPr>
      <w:t xml:space="preserve"> von KLM</w:t>
    </w:r>
    <w:r w:rsidR="00503E3F">
      <w:rPr>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EA434" w14:textId="77777777" w:rsidR="006709D5" w:rsidRPr="00171CC4" w:rsidRDefault="006709D5" w:rsidP="006709D5">
    <w:pPr>
      <w:pStyle w:val="Fuzeile"/>
      <w:rPr>
        <w:sz w:val="20"/>
        <w:szCs w:val="20"/>
      </w:rPr>
    </w:pPr>
    <w:r w:rsidRPr="00171CC4">
      <w:rPr>
        <w:sz w:val="20"/>
        <w:szCs w:val="20"/>
      </w:rPr>
      <w:t>EE Eignung</w:t>
    </w:r>
    <w:r w:rsidRPr="00171CC4">
      <w:rPr>
        <w:sz w:val="20"/>
        <w:szCs w:val="20"/>
      </w:rPr>
      <w:tab/>
    </w:r>
    <w:r w:rsidRPr="00171CC4">
      <w:rPr>
        <w:sz w:val="20"/>
        <w:szCs w:val="20"/>
      </w:rPr>
      <w:tab/>
      <w:t>Gültig ab: 01.07.2024</w:t>
    </w:r>
  </w:p>
  <w:p w14:paraId="174D8519" w14:textId="664242BC" w:rsidR="006709D5" w:rsidRPr="00171CC4" w:rsidRDefault="006709D5">
    <w:pPr>
      <w:pStyle w:val="Fuzeile"/>
      <w:rPr>
        <w:sz w:val="20"/>
        <w:szCs w:val="20"/>
      </w:rPr>
    </w:pPr>
    <w:r w:rsidRPr="00171CC4">
      <w:rPr>
        <w:sz w:val="20"/>
        <w:szCs w:val="20"/>
      </w:rPr>
      <w:t>Version 1.0</w:t>
    </w:r>
    <w:r w:rsidRPr="00171CC4">
      <w:rPr>
        <w:sz w:val="20"/>
        <w:szCs w:val="20"/>
      </w:rPr>
      <w:tab/>
      <w:t xml:space="preserve">Seite </w:t>
    </w:r>
    <w:r w:rsidRPr="00171CC4">
      <w:rPr>
        <w:sz w:val="20"/>
        <w:szCs w:val="20"/>
      </w:rPr>
      <w:fldChar w:fldCharType="begin"/>
    </w:r>
    <w:r w:rsidRPr="00171CC4">
      <w:rPr>
        <w:sz w:val="20"/>
        <w:szCs w:val="20"/>
      </w:rPr>
      <w:instrText>PAGE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 xml:space="preserve"> von </w:t>
    </w:r>
    <w:r w:rsidRPr="00171CC4">
      <w:rPr>
        <w:sz w:val="20"/>
        <w:szCs w:val="20"/>
      </w:rPr>
      <w:fldChar w:fldCharType="begin"/>
    </w:r>
    <w:r w:rsidRPr="00171CC4">
      <w:rPr>
        <w:sz w:val="20"/>
        <w:szCs w:val="20"/>
      </w:rPr>
      <w:instrText>NUMPAGES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ab/>
    </w:r>
    <w:proofErr w:type="gramStart"/>
    <w:r w:rsidRPr="00171CC4">
      <w:rPr>
        <w:sz w:val="20"/>
        <w:szCs w:val="20"/>
      </w:rPr>
      <w:t>Erstellt</w:t>
    </w:r>
    <w:proofErr w:type="gramEnd"/>
    <w:r w:rsidRPr="00171CC4">
      <w:rPr>
        <w:sz w:val="20"/>
        <w:szCs w:val="20"/>
      </w:rPr>
      <w:t xml:space="preserve"> von KLM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1BE0D" w14:textId="77777777" w:rsidR="006709D5" w:rsidRDefault="006709D5" w:rsidP="006709D5">
      <w:pPr>
        <w:spacing w:after="0" w:line="240" w:lineRule="auto"/>
      </w:pPr>
      <w:r>
        <w:separator/>
      </w:r>
    </w:p>
  </w:footnote>
  <w:footnote w:type="continuationSeparator" w:id="0">
    <w:p w14:paraId="56F14DA4" w14:textId="77777777" w:rsidR="006709D5" w:rsidRDefault="006709D5" w:rsidP="006709D5">
      <w:pPr>
        <w:spacing w:after="0" w:line="240" w:lineRule="auto"/>
      </w:pPr>
      <w:r>
        <w:continuationSeparator/>
      </w:r>
    </w:p>
  </w:footnote>
  <w:footnote w:type="continuationNotice" w:id="1">
    <w:p w14:paraId="6182906E" w14:textId="77777777" w:rsidR="003B327E" w:rsidRDefault="003B327E">
      <w:pPr>
        <w:spacing w:after="0" w:line="240" w:lineRule="auto"/>
      </w:pPr>
    </w:p>
  </w:footnote>
  <w:footnote w:id="2">
    <w:p w14:paraId="51409007" w14:textId="77777777" w:rsidR="00564128" w:rsidRDefault="00564128" w:rsidP="00564128">
      <w:pPr>
        <w:pStyle w:val="Funotentext"/>
        <w:jc w:val="both"/>
      </w:pPr>
      <w:r>
        <w:rPr>
          <w:rStyle w:val="Funotenzeichen"/>
        </w:rPr>
        <w:footnoteRef/>
      </w:r>
      <w:r>
        <w:t xml:space="preserve"> Das Verhalten einer rechtskräftigen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34E24093" w14:textId="77777777" w:rsidR="00564128" w:rsidRDefault="00564128" w:rsidP="00564128">
      <w:pPr>
        <w:pStyle w:val="Funotentext"/>
        <w:jc w:val="both"/>
      </w:pPr>
    </w:p>
  </w:footnote>
  <w:footnote w:id="3">
    <w:p w14:paraId="66D40DAF" w14:textId="77777777" w:rsidR="00564128" w:rsidRDefault="00564128" w:rsidP="00564128">
      <w:pPr>
        <w:pStyle w:val="Funotentext"/>
        <w:jc w:val="both"/>
      </w:pPr>
      <w:r>
        <w:rPr>
          <w:rStyle w:val="Funotenzeichen"/>
        </w:rPr>
        <w:footnoteRef/>
      </w:r>
      <w:r>
        <w:t xml:space="preserve"> Einer Verurteilung oder der Festsetzung einer Geldbuße stehen eine Verurteilung oder die Festsetzung einer Geldbuße nach den vergleichbaren Vorschriften anderer Staaten gleich.</w:t>
      </w:r>
    </w:p>
    <w:p w14:paraId="701DDAF2" w14:textId="77777777" w:rsidR="00564128" w:rsidRDefault="00564128" w:rsidP="00564128">
      <w:pPr>
        <w:pStyle w:val="Funotentext"/>
      </w:pPr>
    </w:p>
  </w:footnote>
  <w:footnote w:id="4">
    <w:p w14:paraId="44657717" w14:textId="77777777" w:rsidR="00564128" w:rsidRDefault="00564128" w:rsidP="00564128">
      <w:pPr>
        <w:pStyle w:val="Funotentext"/>
        <w:jc w:val="both"/>
      </w:pPr>
      <w:r>
        <w:rPr>
          <w:rStyle w:val="Funotenzeichen"/>
        </w:rPr>
        <w:footnoteRef/>
      </w:r>
      <w:r>
        <w:t xml:space="preserve"> </w:t>
      </w:r>
      <w:r w:rsidRPr="00CE002D">
        <w:t>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03968CE5" w14:textId="77777777" w:rsidR="00564128" w:rsidRDefault="00564128" w:rsidP="00564128">
      <w:pPr>
        <w:pStyle w:val="Funotentext"/>
      </w:pPr>
    </w:p>
    <w:p w14:paraId="41A7D102" w14:textId="77777777" w:rsidR="00564128" w:rsidRDefault="00564128" w:rsidP="00564128">
      <w:pPr>
        <w:pStyle w:val="Funoten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8AE2E" w14:textId="77777777" w:rsidR="00503E3F" w:rsidRDefault="00503E3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89B5A" w14:textId="629A61F9" w:rsidR="006709D5" w:rsidRDefault="006709D5">
    <w:pPr>
      <w:pStyle w:val="Kopfzeile"/>
    </w:pPr>
    <w:r>
      <w:rPr>
        <w:noProof/>
      </w:rPr>
      <w:drawing>
        <wp:anchor distT="0" distB="0" distL="114300" distR="114300" simplePos="0" relativeHeight="251656192" behindDoc="0" locked="0" layoutInCell="1" allowOverlap="1" wp14:anchorId="6D6B6525" wp14:editId="375C862E">
          <wp:simplePos x="0" y="0"/>
          <wp:positionH relativeFrom="margin">
            <wp:align>right</wp:align>
          </wp:positionH>
          <wp:positionV relativeFrom="paragraph">
            <wp:posOffset>7620</wp:posOffset>
          </wp:positionV>
          <wp:extent cx="3114675" cy="752475"/>
          <wp:effectExtent l="0" t="0" r="9525" b="9525"/>
          <wp:wrapThrough wrapText="bothSides">
            <wp:wrapPolygon edited="0">
              <wp:start x="0" y="0"/>
              <wp:lineTo x="0" y="21327"/>
              <wp:lineTo x="21534" y="21327"/>
              <wp:lineTo x="21534" y="0"/>
              <wp:lineTo x="0" y="0"/>
            </wp:wrapPolygon>
          </wp:wrapThrough>
          <wp:docPr id="188269402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490" t="14829" r="4909" b="23004"/>
                  <a:stretch/>
                </pic:blipFill>
                <pic:spPr bwMode="auto">
                  <a:xfrm>
                    <a:off x="0" y="0"/>
                    <a:ext cx="3114675"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67D320" w14:textId="5202E9CE" w:rsidR="006709D5" w:rsidRDefault="006709D5">
    <w:pPr>
      <w:pStyle w:val="Kopfzeile"/>
    </w:pPr>
  </w:p>
  <w:p w14:paraId="23A26D53" w14:textId="3F4B7E6A" w:rsidR="006709D5" w:rsidRDefault="006709D5">
    <w:pPr>
      <w:pStyle w:val="Kopfzeile"/>
    </w:pPr>
  </w:p>
  <w:p w14:paraId="74C325F9" w14:textId="1AD11835" w:rsidR="006709D5" w:rsidRDefault="006709D5">
    <w:pPr>
      <w:pStyle w:val="Kopfzeile"/>
    </w:pPr>
  </w:p>
  <w:p w14:paraId="1DDC0881" w14:textId="77777777" w:rsidR="006709D5" w:rsidRDefault="006709D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E0AF2" w14:textId="44380A96" w:rsidR="006709D5" w:rsidRDefault="006709D5">
    <w:pPr>
      <w:pStyle w:val="Kopfzeile"/>
    </w:pPr>
  </w:p>
  <w:p w14:paraId="1D89D526" w14:textId="34FB05EB" w:rsidR="006709D5" w:rsidRDefault="00AA6C08">
    <w:pPr>
      <w:pStyle w:val="Kopfzeile"/>
    </w:pPr>
    <w:r>
      <w:rPr>
        <w:noProof/>
      </w:rPr>
      <w:drawing>
        <wp:anchor distT="0" distB="0" distL="114300" distR="114300" simplePos="0" relativeHeight="251659264" behindDoc="0" locked="0" layoutInCell="1" allowOverlap="1" wp14:anchorId="2A3B1D87" wp14:editId="0F6D32FA">
          <wp:simplePos x="0" y="0"/>
          <wp:positionH relativeFrom="margin">
            <wp:posOffset>2975547</wp:posOffset>
          </wp:positionH>
          <wp:positionV relativeFrom="paragraph">
            <wp:posOffset>6683</wp:posOffset>
          </wp:positionV>
          <wp:extent cx="3114675" cy="752475"/>
          <wp:effectExtent l="0" t="0" r="9525" b="9525"/>
          <wp:wrapThrough wrapText="bothSides">
            <wp:wrapPolygon edited="0">
              <wp:start x="0" y="0"/>
              <wp:lineTo x="0" y="21327"/>
              <wp:lineTo x="21534" y="21327"/>
              <wp:lineTo x="21534" y="0"/>
              <wp:lineTo x="0" y="0"/>
            </wp:wrapPolygon>
          </wp:wrapThrough>
          <wp:docPr id="652614368" name="Grafik 2" descr="Ein Bild, das Text, Schrift, weiß,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14368" name="Grafik 2" descr="Ein Bild, das Text, Schrift, weiß, Design enthält.&#10;&#10;Automatisch generierte Beschreibung"/>
                  <pic:cNvPicPr>
                    <a:picLocks noChangeAspect="1" noChangeArrowheads="1"/>
                  </pic:cNvPicPr>
                </pic:nvPicPr>
                <pic:blipFill rotWithShape="1">
                  <a:blip r:embed="rId1">
                    <a:extLst>
                      <a:ext uri="{28A0092B-C50C-407E-A947-70E740481C1C}">
                        <a14:useLocalDpi xmlns:a14="http://schemas.microsoft.com/office/drawing/2010/main" val="0"/>
                      </a:ext>
                    </a:extLst>
                  </a:blip>
                  <a:srcRect l="9490" t="14829" r="4909" b="23004"/>
                  <a:stretch/>
                </pic:blipFill>
                <pic:spPr bwMode="auto">
                  <a:xfrm>
                    <a:off x="0" y="0"/>
                    <a:ext cx="3114675"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14F49F" w14:textId="3D80BB0F" w:rsidR="006709D5" w:rsidRDefault="006709D5">
    <w:pPr>
      <w:pStyle w:val="Kopfzeile"/>
    </w:pPr>
  </w:p>
  <w:p w14:paraId="661EBC42" w14:textId="36EC297B" w:rsidR="006709D5" w:rsidRDefault="006709D5">
    <w:pPr>
      <w:pStyle w:val="Kopfzeile"/>
    </w:pPr>
  </w:p>
  <w:p w14:paraId="78BD4250" w14:textId="77777777" w:rsidR="006709D5" w:rsidRDefault="006709D5">
    <w:pPr>
      <w:pStyle w:val="Kopfzeile"/>
    </w:pPr>
  </w:p>
  <w:p w14:paraId="0812F306" w14:textId="76CC5730" w:rsidR="006709D5" w:rsidRDefault="006709D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34F"/>
    <w:multiLevelType w:val="hybridMultilevel"/>
    <w:tmpl w:val="E6EA4A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584ABC"/>
    <w:multiLevelType w:val="hybridMultilevel"/>
    <w:tmpl w:val="C5E69CB2"/>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B2C4391"/>
    <w:multiLevelType w:val="hybridMultilevel"/>
    <w:tmpl w:val="94A62748"/>
    <w:lvl w:ilvl="0" w:tplc="0407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4F50E80"/>
    <w:multiLevelType w:val="hybridMultilevel"/>
    <w:tmpl w:val="0BAC002E"/>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2AFB1A93"/>
    <w:multiLevelType w:val="hybridMultilevel"/>
    <w:tmpl w:val="63A897A2"/>
    <w:lvl w:ilvl="0" w:tplc="7D78E70C">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4E15BFB"/>
    <w:multiLevelType w:val="hybridMultilevel"/>
    <w:tmpl w:val="FF7A9DA4"/>
    <w:lvl w:ilvl="0" w:tplc="04070017">
      <w:start w:val="1"/>
      <w:numFmt w:val="lowerLetter"/>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6" w15:restartNumberingAfterBreak="0">
    <w:nsid w:val="5EC7542E"/>
    <w:multiLevelType w:val="hybridMultilevel"/>
    <w:tmpl w:val="5B0AEE1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65263962"/>
    <w:multiLevelType w:val="hybridMultilevel"/>
    <w:tmpl w:val="809EA91C"/>
    <w:lvl w:ilvl="0" w:tplc="A732D366">
      <w:start w:val="3"/>
      <w:numFmt w:val="bullet"/>
      <w:lvlText w:val="•"/>
      <w:lvlJc w:val="left"/>
      <w:pPr>
        <w:ind w:left="1065" w:hanging="705"/>
      </w:pPr>
      <w:rPr>
        <w:rFonts w:ascii="Noto Sans" w:eastAsiaTheme="minorHAnsi" w:hAnsi="Noto Sans" w:cs="Noto San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6661F7E"/>
    <w:multiLevelType w:val="hybridMultilevel"/>
    <w:tmpl w:val="9B00C1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7B11F95"/>
    <w:multiLevelType w:val="hybridMultilevel"/>
    <w:tmpl w:val="8D00C2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8C737B6"/>
    <w:multiLevelType w:val="hybridMultilevel"/>
    <w:tmpl w:val="0C7409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13474059">
    <w:abstractNumId w:val="6"/>
  </w:num>
  <w:num w:numId="2" w16cid:durableId="953942131">
    <w:abstractNumId w:val="10"/>
  </w:num>
  <w:num w:numId="3" w16cid:durableId="1153062308">
    <w:abstractNumId w:val="5"/>
  </w:num>
  <w:num w:numId="4" w16cid:durableId="1923953167">
    <w:abstractNumId w:val="3"/>
  </w:num>
  <w:num w:numId="5" w16cid:durableId="1178930096">
    <w:abstractNumId w:val="1"/>
  </w:num>
  <w:num w:numId="6" w16cid:durableId="1540166698">
    <w:abstractNumId w:val="4"/>
  </w:num>
  <w:num w:numId="7" w16cid:durableId="939949888">
    <w:abstractNumId w:val="0"/>
  </w:num>
  <w:num w:numId="8" w16cid:durableId="1035234016">
    <w:abstractNumId w:val="7"/>
  </w:num>
  <w:num w:numId="9" w16cid:durableId="1163350523">
    <w:abstractNumId w:val="2"/>
  </w:num>
  <w:num w:numId="10" w16cid:durableId="1472097059">
    <w:abstractNumId w:val="9"/>
  </w:num>
  <w:num w:numId="11" w16cid:durableId="18310219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kdcPbKW7FrBAEtVQmV8PZK12VTGGkOHoy/VSZ/x3TI3d2LJhgtkNCBdUyEU+plVlRWHdhdZdbAuusptaQjYBjQ==" w:salt="L0YNiddSoko8HMXHwNagfA=="/>
  <w:defaultTabStop w:val="708"/>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9D5"/>
    <w:rsid w:val="00013F91"/>
    <w:rsid w:val="00031CF8"/>
    <w:rsid w:val="00044CA4"/>
    <w:rsid w:val="00087030"/>
    <w:rsid w:val="00093E24"/>
    <w:rsid w:val="000A2955"/>
    <w:rsid w:val="000B6846"/>
    <w:rsid w:val="000D4FAF"/>
    <w:rsid w:val="000F3477"/>
    <w:rsid w:val="00102DC2"/>
    <w:rsid w:val="001110A7"/>
    <w:rsid w:val="001421FC"/>
    <w:rsid w:val="00171CC4"/>
    <w:rsid w:val="001B5E09"/>
    <w:rsid w:val="001C485D"/>
    <w:rsid w:val="00234036"/>
    <w:rsid w:val="00272723"/>
    <w:rsid w:val="002964D5"/>
    <w:rsid w:val="002E6D96"/>
    <w:rsid w:val="003B327E"/>
    <w:rsid w:val="003C64CE"/>
    <w:rsid w:val="003D7397"/>
    <w:rsid w:val="003F6A4E"/>
    <w:rsid w:val="00410E93"/>
    <w:rsid w:val="00425F7A"/>
    <w:rsid w:val="004376D4"/>
    <w:rsid w:val="0046196B"/>
    <w:rsid w:val="004C1008"/>
    <w:rsid w:val="004F08A1"/>
    <w:rsid w:val="00503E3F"/>
    <w:rsid w:val="00564128"/>
    <w:rsid w:val="00610828"/>
    <w:rsid w:val="0063768F"/>
    <w:rsid w:val="00654267"/>
    <w:rsid w:val="006709D5"/>
    <w:rsid w:val="006B1E3A"/>
    <w:rsid w:val="006B6651"/>
    <w:rsid w:val="006C138A"/>
    <w:rsid w:val="00722948"/>
    <w:rsid w:val="007328BC"/>
    <w:rsid w:val="0075218C"/>
    <w:rsid w:val="00776AC3"/>
    <w:rsid w:val="00780C50"/>
    <w:rsid w:val="007D56E3"/>
    <w:rsid w:val="00802B0A"/>
    <w:rsid w:val="00841883"/>
    <w:rsid w:val="008661FF"/>
    <w:rsid w:val="00870386"/>
    <w:rsid w:val="008B3713"/>
    <w:rsid w:val="008B74D1"/>
    <w:rsid w:val="008B77ED"/>
    <w:rsid w:val="008C5721"/>
    <w:rsid w:val="0099597E"/>
    <w:rsid w:val="009B1DA6"/>
    <w:rsid w:val="009D607D"/>
    <w:rsid w:val="00A03940"/>
    <w:rsid w:val="00A03D98"/>
    <w:rsid w:val="00A64E89"/>
    <w:rsid w:val="00AA6C08"/>
    <w:rsid w:val="00AF5BBD"/>
    <w:rsid w:val="00B05D4A"/>
    <w:rsid w:val="00B12F46"/>
    <w:rsid w:val="00B74727"/>
    <w:rsid w:val="00BC5131"/>
    <w:rsid w:val="00BF11A9"/>
    <w:rsid w:val="00C511A0"/>
    <w:rsid w:val="00C72857"/>
    <w:rsid w:val="00C82E3B"/>
    <w:rsid w:val="00CD4CCB"/>
    <w:rsid w:val="00CE002D"/>
    <w:rsid w:val="00CE3759"/>
    <w:rsid w:val="00D36164"/>
    <w:rsid w:val="00D56A26"/>
    <w:rsid w:val="00D91103"/>
    <w:rsid w:val="00D961B7"/>
    <w:rsid w:val="00DA76E2"/>
    <w:rsid w:val="00DE3D63"/>
    <w:rsid w:val="00E059E7"/>
    <w:rsid w:val="00E373EC"/>
    <w:rsid w:val="00E51F8A"/>
    <w:rsid w:val="00E86F2D"/>
    <w:rsid w:val="00EB70D2"/>
    <w:rsid w:val="00F03E27"/>
    <w:rsid w:val="00F841BA"/>
    <w:rsid w:val="00FE3816"/>
    <w:rsid w:val="00FF00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989A1E1"/>
  <w15:chartTrackingRefBased/>
  <w15:docId w15:val="{44E91242-2A09-43F4-ABB7-0655512A6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F11A9"/>
    <w:rPr>
      <w:rFonts w:ascii="Noto Sans" w:hAnsi="Noto Sans"/>
    </w:rPr>
  </w:style>
  <w:style w:type="paragraph" w:styleId="berschrift1">
    <w:name w:val="heading 1"/>
    <w:basedOn w:val="Standard"/>
    <w:next w:val="Standard"/>
    <w:link w:val="berschrift1Zchn"/>
    <w:uiPriority w:val="9"/>
    <w:qFormat/>
    <w:rsid w:val="00610828"/>
    <w:pPr>
      <w:outlineLvl w:val="0"/>
    </w:pPr>
    <w:rPr>
      <w:rFonts w:ascii="Noto Sans Blk" w:hAnsi="Noto Sans Blk" w:cs="Noto Sans Blk"/>
      <w:sz w:val="32"/>
      <w:szCs w:val="32"/>
    </w:rPr>
  </w:style>
  <w:style w:type="paragraph" w:styleId="berschrift2">
    <w:name w:val="heading 2"/>
    <w:basedOn w:val="Standard"/>
    <w:next w:val="Standard"/>
    <w:link w:val="berschrift2Zchn"/>
    <w:uiPriority w:val="9"/>
    <w:unhideWhenUsed/>
    <w:qFormat/>
    <w:rsid w:val="00670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709D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709D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709D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709D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709D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709D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709D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10828"/>
    <w:rPr>
      <w:rFonts w:ascii="Noto Sans Blk" w:hAnsi="Noto Sans Blk" w:cs="Noto Sans Blk"/>
      <w:sz w:val="32"/>
      <w:szCs w:val="32"/>
    </w:rPr>
  </w:style>
  <w:style w:type="character" w:customStyle="1" w:styleId="berschrift2Zchn">
    <w:name w:val="Überschrift 2 Zchn"/>
    <w:basedOn w:val="Absatz-Standardschriftart"/>
    <w:link w:val="berschrift2"/>
    <w:uiPriority w:val="9"/>
    <w:rsid w:val="006709D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709D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709D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709D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709D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709D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709D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709D5"/>
    <w:rPr>
      <w:rFonts w:eastAsiaTheme="majorEastAsia" w:cstheme="majorBidi"/>
      <w:color w:val="272727" w:themeColor="text1" w:themeTint="D8"/>
    </w:rPr>
  </w:style>
  <w:style w:type="paragraph" w:styleId="Titel">
    <w:name w:val="Title"/>
    <w:basedOn w:val="Standard"/>
    <w:next w:val="Standard"/>
    <w:link w:val="TitelZchn"/>
    <w:uiPriority w:val="10"/>
    <w:qFormat/>
    <w:rsid w:val="00670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709D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709D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709D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709D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709D5"/>
    <w:rPr>
      <w:i/>
      <w:iCs/>
      <w:color w:val="404040" w:themeColor="text1" w:themeTint="BF"/>
    </w:rPr>
  </w:style>
  <w:style w:type="paragraph" w:styleId="Listenabsatz">
    <w:name w:val="List Paragraph"/>
    <w:basedOn w:val="Standard"/>
    <w:uiPriority w:val="34"/>
    <w:qFormat/>
    <w:rsid w:val="006709D5"/>
    <w:pPr>
      <w:ind w:left="720"/>
      <w:contextualSpacing/>
    </w:pPr>
  </w:style>
  <w:style w:type="character" w:styleId="IntensiveHervorhebung">
    <w:name w:val="Intense Emphasis"/>
    <w:basedOn w:val="Absatz-Standardschriftart"/>
    <w:uiPriority w:val="21"/>
    <w:qFormat/>
    <w:rsid w:val="006709D5"/>
    <w:rPr>
      <w:i/>
      <w:iCs/>
      <w:color w:val="0F4761" w:themeColor="accent1" w:themeShade="BF"/>
    </w:rPr>
  </w:style>
  <w:style w:type="paragraph" w:styleId="IntensivesZitat">
    <w:name w:val="Intense Quote"/>
    <w:basedOn w:val="Standard"/>
    <w:next w:val="Standard"/>
    <w:link w:val="IntensivesZitatZchn"/>
    <w:uiPriority w:val="30"/>
    <w:qFormat/>
    <w:rsid w:val="00670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709D5"/>
    <w:rPr>
      <w:i/>
      <w:iCs/>
      <w:color w:val="0F4761" w:themeColor="accent1" w:themeShade="BF"/>
    </w:rPr>
  </w:style>
  <w:style w:type="character" w:styleId="IntensiverVerweis">
    <w:name w:val="Intense Reference"/>
    <w:basedOn w:val="Absatz-Standardschriftart"/>
    <w:uiPriority w:val="32"/>
    <w:qFormat/>
    <w:rsid w:val="006709D5"/>
    <w:rPr>
      <w:b/>
      <w:bCs/>
      <w:smallCaps/>
      <w:color w:val="0F4761" w:themeColor="accent1" w:themeShade="BF"/>
      <w:spacing w:val="5"/>
    </w:rPr>
  </w:style>
  <w:style w:type="paragraph" w:styleId="Kopfzeile">
    <w:name w:val="header"/>
    <w:basedOn w:val="Standard"/>
    <w:link w:val="KopfzeileZchn"/>
    <w:uiPriority w:val="99"/>
    <w:unhideWhenUsed/>
    <w:rsid w:val="006709D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709D5"/>
  </w:style>
  <w:style w:type="paragraph" w:styleId="Fuzeile">
    <w:name w:val="footer"/>
    <w:basedOn w:val="Standard"/>
    <w:link w:val="FuzeileZchn"/>
    <w:uiPriority w:val="99"/>
    <w:unhideWhenUsed/>
    <w:rsid w:val="006709D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709D5"/>
  </w:style>
  <w:style w:type="table" w:styleId="Tabellenraster">
    <w:name w:val="Table Grid"/>
    <w:basedOn w:val="NormaleTabelle"/>
    <w:uiPriority w:val="39"/>
    <w:rsid w:val="00670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6709D5"/>
    <w:rPr>
      <w:color w:val="666666"/>
    </w:rPr>
  </w:style>
  <w:style w:type="paragraph" w:styleId="Funotentext">
    <w:name w:val="footnote text"/>
    <w:basedOn w:val="Standard"/>
    <w:link w:val="FunotentextZchn"/>
    <w:uiPriority w:val="99"/>
    <w:semiHidden/>
    <w:unhideWhenUsed/>
    <w:rsid w:val="00234036"/>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234036"/>
    <w:rPr>
      <w:rFonts w:ascii="Noto Sans" w:hAnsi="Noto Sans"/>
      <w:sz w:val="20"/>
      <w:szCs w:val="20"/>
    </w:rPr>
  </w:style>
  <w:style w:type="character" w:styleId="Funotenzeichen">
    <w:name w:val="footnote reference"/>
    <w:basedOn w:val="Absatz-Standardschriftart"/>
    <w:uiPriority w:val="99"/>
    <w:semiHidden/>
    <w:unhideWhenUsed/>
    <w:rsid w:val="002340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471DAB5F-6C44-45AF-BEEA-96A721A98F68}"/>
      </w:docPartPr>
      <w:docPartBody>
        <w:p w:rsidR="002C746D" w:rsidRDefault="002C746D">
          <w:r w:rsidRPr="00C32D76">
            <w:rPr>
              <w:rStyle w:val="Platzhaltertext"/>
            </w:rPr>
            <w:t>Klicken oder tippen Sie hier, um Text einzugeben.</w:t>
          </w:r>
        </w:p>
      </w:docPartBody>
    </w:docPart>
    <w:docPart>
      <w:docPartPr>
        <w:name w:val="6DC715353B5A4B52844DAD89AE48F352"/>
        <w:category>
          <w:name w:val="Allgemein"/>
          <w:gallery w:val="placeholder"/>
        </w:category>
        <w:types>
          <w:type w:val="bbPlcHdr"/>
        </w:types>
        <w:behaviors>
          <w:behavior w:val="content"/>
        </w:behaviors>
        <w:guid w:val="{9ECD5F95-E0EC-415C-B159-94D715B06E5A}"/>
      </w:docPartPr>
      <w:docPartBody>
        <w:p w:rsidR="00BC3744" w:rsidRDefault="00BC3744" w:rsidP="00BC3744">
          <w:pPr>
            <w:pStyle w:val="6DC715353B5A4B52844DAD89AE48F352"/>
          </w:pPr>
          <w:r w:rsidRPr="00C32D76">
            <w:rPr>
              <w:rStyle w:val="Platzhaltertext"/>
            </w:rPr>
            <w:t>Klicken oder tippen Sie hier, um Text einzugeben.</w:t>
          </w:r>
        </w:p>
      </w:docPartBody>
    </w:docPart>
    <w:docPart>
      <w:docPartPr>
        <w:name w:val="87E7D7F211474666BC86DD8188954BA3"/>
        <w:category>
          <w:name w:val="Allgemein"/>
          <w:gallery w:val="placeholder"/>
        </w:category>
        <w:types>
          <w:type w:val="bbPlcHdr"/>
        </w:types>
        <w:behaviors>
          <w:behavior w:val="content"/>
        </w:behaviors>
        <w:guid w:val="{8591B047-DC52-447E-A9C5-736E5D5FCEED}"/>
      </w:docPartPr>
      <w:docPartBody>
        <w:p w:rsidR="00BC3744" w:rsidRDefault="00BC3744" w:rsidP="00BC3744">
          <w:pPr>
            <w:pStyle w:val="87E7D7F211474666BC86DD8188954BA3"/>
          </w:pPr>
          <w:r w:rsidRPr="00C32D76">
            <w:rPr>
              <w:rStyle w:val="Platzhaltertext"/>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charset w:val="00"/>
    <w:family w:val="swiss"/>
    <w:pitch w:val="variable"/>
    <w:sig w:usb0="20000287" w:usb1="00000003" w:usb2="00000000" w:usb3="00000000" w:csb0="0000019F" w:csb1="00000000"/>
  </w:font>
  <w:font w:name="Noto Sans Blk">
    <w:altName w:val="Calibri"/>
    <w:charset w:val="00"/>
    <w:family w:val="swiss"/>
    <w:pitch w:val="variable"/>
    <w:sig w:usb0="E00002FF" w:usb1="4000001F" w:usb2="08000029"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46D"/>
    <w:rsid w:val="00044CA4"/>
    <w:rsid w:val="001C485D"/>
    <w:rsid w:val="002C746D"/>
    <w:rsid w:val="00802B0A"/>
    <w:rsid w:val="00BC3744"/>
    <w:rsid w:val="00D9110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C3744"/>
    <w:rPr>
      <w:color w:val="666666"/>
    </w:rPr>
  </w:style>
  <w:style w:type="paragraph" w:customStyle="1" w:styleId="6DC715353B5A4B52844DAD89AE48F352">
    <w:name w:val="6DC715353B5A4B52844DAD89AE48F352"/>
    <w:rsid w:val="00BC3744"/>
  </w:style>
  <w:style w:type="paragraph" w:customStyle="1" w:styleId="87E7D7F211474666BC86DD8188954BA3">
    <w:name w:val="87E7D7F211474666BC86DD8188954BA3"/>
    <w:rsid w:val="00BC37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F58F89FD9C5E64ABE8075914E5DBE3E" ma:contentTypeVersion="12" ma:contentTypeDescription="Ein neues Dokument erstellen." ma:contentTypeScope="" ma:versionID="e679184484e4d409f44e8f63cc5635ab">
  <xsd:schema xmlns:xsd="http://www.w3.org/2001/XMLSchema" xmlns:xs="http://www.w3.org/2001/XMLSchema" xmlns:p="http://schemas.microsoft.com/office/2006/metadata/properties" xmlns:ns2="7b3ba747-ef5e-4903-8226-d9d5a6f8dd36" xmlns:ns3="c9715550-f17d-44e0-997c-f4de3beab72f" targetNamespace="http://schemas.microsoft.com/office/2006/metadata/properties" ma:root="true" ma:fieldsID="98d2c739367ab62cd3362dc27897169c" ns2:_="" ns3:_="">
    <xsd:import namespace="7b3ba747-ef5e-4903-8226-d9d5a6f8dd36"/>
    <xsd:import namespace="c9715550-f17d-44e0-997c-f4de3beab7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ba747-ef5e-4903-8226-d9d5a6f8d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48d7df9c-05f6-4a62-8efa-aa9c6d05c2c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715550-f17d-44e0-997c-f4de3beab72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8386f7-292b-4094-9730-c237f9c7b796}" ma:internalName="TaxCatchAll" ma:showField="CatchAllData" ma:web="c9715550-f17d-44e0-997c-f4de3beab7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3ba747-ef5e-4903-8226-d9d5a6f8dd36">
      <Terms xmlns="http://schemas.microsoft.com/office/infopath/2007/PartnerControls"/>
    </lcf76f155ced4ddcb4097134ff3c332f>
    <TaxCatchAll xmlns="c9715550-f17d-44e0-997c-f4de3beab72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20BEEA-EE60-4F3A-A5BA-5E54DB534AAA}"/>
</file>

<file path=customXml/itemProps2.xml><?xml version="1.0" encoding="utf-8"?>
<ds:datastoreItem xmlns:ds="http://schemas.openxmlformats.org/officeDocument/2006/customXml" ds:itemID="{53816FE8-E024-4307-96AF-6BE52953C89D}">
  <ds:schemaRefs>
    <ds:schemaRef ds:uri="http://schemas.openxmlformats.org/officeDocument/2006/bibliography"/>
  </ds:schemaRefs>
</ds:datastoreItem>
</file>

<file path=customXml/itemProps3.xml><?xml version="1.0" encoding="utf-8"?>
<ds:datastoreItem xmlns:ds="http://schemas.openxmlformats.org/officeDocument/2006/customXml" ds:itemID="{3ED849B8-2471-4341-A876-F2D8105AC2B3}">
  <ds:schemaRefs>
    <ds:schemaRef ds:uri="http://schemas.microsoft.com/office/2006/metadata/properties"/>
    <ds:schemaRef ds:uri="http://schemas.microsoft.com/office/infopath/2007/PartnerControls"/>
    <ds:schemaRef ds:uri="7b3ba747-ef5e-4903-8226-d9d5a6f8dd36"/>
    <ds:schemaRef ds:uri="c9715550-f17d-44e0-997c-f4de3beab72f"/>
  </ds:schemaRefs>
</ds:datastoreItem>
</file>

<file path=customXml/itemProps4.xml><?xml version="1.0" encoding="utf-8"?>
<ds:datastoreItem xmlns:ds="http://schemas.openxmlformats.org/officeDocument/2006/customXml" ds:itemID="{59DFAC0E-1AB0-4CE7-90E8-98573A6DD2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1558</Words>
  <Characters>9822</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 Katja</dc:creator>
  <cp:keywords/>
  <dc:description/>
  <cp:lastModifiedBy>Bonn, Katja</cp:lastModifiedBy>
  <cp:revision>10</cp:revision>
  <dcterms:created xsi:type="dcterms:W3CDTF">2024-07-12T07:31:00Z</dcterms:created>
  <dcterms:modified xsi:type="dcterms:W3CDTF">2025-05-23T14:38:00Z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0x0101003F58F89FD9C5E64ABE8075914E5DBE3E</vt:lpwstr>
  </property>
  <property fmtid="{D5CDD505-2E9C-101B-9397-08002B2CF9AE}" pid="3" name="MediaServiceImageTags">
    <vt:lpwstr/>
  </property>
</Properties>
</file>