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3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eistellung Flutmulde Bad Kreuznach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ällen von Bäumen, Freistellungsmaßnahme im Zuflussbereich der Flutmulde Bad Kreuznach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