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77777777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0"/>
        <w:gridCol w:w="6358"/>
      </w:tblGrid>
      <w:tr w:rsidR="005934B1" w:rsidRPr="005934B1" w14:paraId="15629484" w14:textId="77777777" w:rsidTr="006B24F2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621A53E3" w:rsidR="005934B1" w:rsidRPr="005934B1" w:rsidRDefault="001F0A32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fU_13_31/2026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bookmarkStart w:id="0" w:name="_GoBack"/>
            <w:r>
              <w:rPr>
                <w:noProof/>
                <w:sz w:val="24"/>
              </w:rPr>
              <w:t>LfU_13_31/2026</w:t>
            </w:r>
            <w:bookmarkEnd w:id="0"/>
            <w:r>
              <w:rPr>
                <w:sz w:val="24"/>
              </w:rPr>
              <w:fldChar w:fldCharType="end"/>
            </w:r>
          </w:p>
        </w:tc>
      </w:tr>
      <w:tr w:rsidR="005934B1" w:rsidRPr="005934B1" w14:paraId="65E629C1" w14:textId="77777777" w:rsidTr="006B24F2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32589823" w:rsidR="005934B1" w:rsidRPr="005934B1" w:rsidRDefault="00F52D04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luggeräuscherfassung und deren Auswertung ab 01.11.2026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Fluggeräuscherfassung und deren Auswertung ab 01.11.2026</w:t>
            </w:r>
            <w:r>
              <w:rPr>
                <w:sz w:val="24"/>
              </w:rPr>
              <w:fldChar w:fldCharType="end"/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1BC090DE" w14:textId="77777777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3F2376A2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257"/>
        <w:gridCol w:w="6350"/>
        <w:gridCol w:w="1681"/>
      </w:tblGrid>
      <w:tr w:rsidR="00B3020F" w:rsidRPr="00805AC2" w14:paraId="44ABDF88" w14:textId="77777777" w:rsidTr="00050304">
        <w:tc>
          <w:tcPr>
            <w:tcW w:w="1257" w:type="dxa"/>
          </w:tcPr>
          <w:p w14:paraId="69D43589" w14:textId="74088898" w:rsidR="00B3020F" w:rsidRPr="00805AC2" w:rsidRDefault="00B3020F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</w:p>
        </w:tc>
        <w:tc>
          <w:tcPr>
            <w:tcW w:w="6350" w:type="dxa"/>
          </w:tcPr>
          <w:p w14:paraId="0D16A53C" w14:textId="77777777" w:rsidR="00B3020F" w:rsidRPr="00805AC2" w:rsidRDefault="00B3020F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38CDA7D1" w14:textId="77777777" w:rsidR="00B3020F" w:rsidRPr="00805AC2" w:rsidRDefault="00B3020F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sz w:val="24"/>
              </w:rPr>
              <w:t>Preis[€] netto</w:t>
            </w:r>
          </w:p>
        </w:tc>
      </w:tr>
      <w:tr w:rsidR="00B3020F" w:rsidRPr="00805AC2" w14:paraId="7609EEE2" w14:textId="77777777" w:rsidTr="00050304">
        <w:tc>
          <w:tcPr>
            <w:tcW w:w="1257" w:type="dxa"/>
            <w:vAlign w:val="center"/>
          </w:tcPr>
          <w:p w14:paraId="10AB3FBF" w14:textId="6871F7DF" w:rsidR="00B3020F" w:rsidRPr="00805AC2" w:rsidRDefault="009459CA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Pos.1</w:t>
            </w:r>
          </w:p>
        </w:tc>
        <w:tc>
          <w:tcPr>
            <w:tcW w:w="6350" w:type="dxa"/>
          </w:tcPr>
          <w:p w14:paraId="14B945FA" w14:textId="404B7DAA" w:rsidR="00B3020F" w:rsidRPr="00FA7873" w:rsidRDefault="007D5907" w:rsidP="00EA773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 w:rsidRPr="00FA7873">
              <w:rPr>
                <w:rFonts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trieb der Messstellen"/>
                  </w:textInput>
                </w:ffData>
              </w:fldChar>
            </w:r>
            <w:r w:rsidRPr="00FA7873">
              <w:rPr>
                <w:rFonts w:cs="Arial"/>
                <w:b/>
                <w:sz w:val="24"/>
              </w:rPr>
              <w:instrText xml:space="preserve"> FORMTEXT </w:instrText>
            </w:r>
            <w:r w:rsidRPr="00FA7873">
              <w:rPr>
                <w:rFonts w:cs="Arial"/>
                <w:b/>
                <w:sz w:val="24"/>
              </w:rPr>
            </w:r>
            <w:r w:rsidRPr="00FA7873">
              <w:rPr>
                <w:rFonts w:cs="Arial"/>
                <w:b/>
                <w:sz w:val="24"/>
              </w:rPr>
              <w:fldChar w:fldCharType="separate"/>
            </w:r>
            <w:r w:rsidRPr="00FA7873">
              <w:rPr>
                <w:rFonts w:cs="Arial"/>
                <w:b/>
                <w:noProof/>
                <w:sz w:val="24"/>
              </w:rPr>
              <w:t>Betrieb der Messstellen</w:t>
            </w:r>
            <w:r w:rsidRPr="00FA7873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22BE3527" w14:textId="642DF742" w:rsidR="00B3020F" w:rsidRPr="00805AC2" w:rsidRDefault="00B3020F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</w:p>
        </w:tc>
      </w:tr>
      <w:tr w:rsidR="007D5907" w:rsidRPr="00805AC2" w14:paraId="48A4EB57" w14:textId="77777777" w:rsidTr="00050304">
        <w:tc>
          <w:tcPr>
            <w:tcW w:w="1257" w:type="dxa"/>
            <w:vAlign w:val="center"/>
          </w:tcPr>
          <w:p w14:paraId="748060C0" w14:textId="666E96D8" w:rsidR="007D5907" w:rsidRPr="00050304" w:rsidRDefault="00F16294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Pos.1.1</w:t>
            </w:r>
          </w:p>
        </w:tc>
        <w:tc>
          <w:tcPr>
            <w:tcW w:w="6350" w:type="dxa"/>
          </w:tcPr>
          <w:p w14:paraId="7C0CACD8" w14:textId="523DD8B2" w:rsidR="007D5907" w:rsidRPr="00805AC2" w:rsidRDefault="001F0A32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den Betrieb der Messstelle Weisenau (je Kalendermonat gem. Ziffer 3.1 der LB)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den Betrieb der Messstelle Weisenau (je Kalendermonat gem. Ziffer 3.1 der LB)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0D4FC77E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7D5907" w:rsidRPr="00805AC2" w14:paraId="6ACA56F5" w14:textId="77777777" w:rsidTr="00050304">
        <w:tc>
          <w:tcPr>
            <w:tcW w:w="1257" w:type="dxa"/>
            <w:vAlign w:val="center"/>
          </w:tcPr>
          <w:p w14:paraId="2719EE27" w14:textId="6EA6B21B" w:rsidR="007D5907" w:rsidRPr="00050304" w:rsidRDefault="007D5907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</w:t>
            </w:r>
            <w:r w:rsidR="00F16294" w:rsidRPr="00050304">
              <w:rPr>
                <w:rFonts w:cs="Arial"/>
                <w:sz w:val="24"/>
              </w:rPr>
              <w:t>1.</w:t>
            </w:r>
            <w:r w:rsidRPr="00050304">
              <w:rPr>
                <w:rFonts w:cs="Arial"/>
                <w:sz w:val="24"/>
              </w:rPr>
              <w:t>2</w:t>
            </w:r>
          </w:p>
        </w:tc>
        <w:tc>
          <w:tcPr>
            <w:tcW w:w="6350" w:type="dxa"/>
          </w:tcPr>
          <w:p w14:paraId="28D20564" w14:textId="5EF1197D" w:rsidR="007D5907" w:rsidRPr="00805AC2" w:rsidRDefault="001F0A32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den Betrieb der Messstelle Universitätsmedizin (je Kalendermonat gem. Ziffer 3.2 der LB)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den Betrieb der Messstelle Universitätsmedizin (je Kalendermonat gem. Ziffer 3.2 der LB)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1C25A226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7D5907" w:rsidRPr="00805AC2" w14:paraId="515D0C58" w14:textId="77777777" w:rsidTr="00050304">
        <w:tc>
          <w:tcPr>
            <w:tcW w:w="1257" w:type="dxa"/>
            <w:vAlign w:val="center"/>
          </w:tcPr>
          <w:p w14:paraId="730E7B36" w14:textId="483E649F" w:rsidR="007D5907" w:rsidRPr="00050304" w:rsidRDefault="007D5907" w:rsidP="00F16294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</w:t>
            </w:r>
            <w:r w:rsidR="00F16294" w:rsidRPr="00050304">
              <w:rPr>
                <w:rFonts w:cs="Arial"/>
                <w:sz w:val="24"/>
              </w:rPr>
              <w:t>1.3</w:t>
            </w:r>
          </w:p>
        </w:tc>
        <w:tc>
          <w:tcPr>
            <w:tcW w:w="6350" w:type="dxa"/>
          </w:tcPr>
          <w:p w14:paraId="0D99AD92" w14:textId="040FEB5E" w:rsidR="007D5907" w:rsidRPr="00805AC2" w:rsidRDefault="001F0A32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den Betrieb der Messstelle Laubenheim (je Kalendermonat gem. Ziffer 3.3 der LB)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den Betrieb der Messstelle Laubenheim (je Kalendermonat gem. Ziffer 3.3 der LB)</w:t>
            </w:r>
            <w:r>
              <w:rPr>
                <w:rFonts w:cs="Arial"/>
                <w:sz w:val="24"/>
              </w:rPr>
              <w:fldChar w:fldCharType="end"/>
            </w:r>
            <w:r w:rsidR="007D5907">
              <w:rPr>
                <w:rFonts w:cs="Arial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81" w:type="dxa"/>
            <w:vAlign w:val="center"/>
          </w:tcPr>
          <w:p w14:paraId="5BA483B1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7D5907" w:rsidRPr="00805AC2" w14:paraId="74C5985C" w14:textId="77777777" w:rsidTr="00050304">
        <w:tc>
          <w:tcPr>
            <w:tcW w:w="1257" w:type="dxa"/>
            <w:vAlign w:val="center"/>
          </w:tcPr>
          <w:p w14:paraId="3CC76BCC" w14:textId="2810C821" w:rsidR="007D5907" w:rsidRPr="00050304" w:rsidRDefault="007D5907" w:rsidP="00F16294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</w:t>
            </w:r>
            <w:r w:rsidR="00F16294" w:rsidRPr="00050304">
              <w:rPr>
                <w:rFonts w:cs="Arial"/>
                <w:sz w:val="24"/>
              </w:rPr>
              <w:t>1.4</w:t>
            </w:r>
          </w:p>
        </w:tc>
        <w:tc>
          <w:tcPr>
            <w:tcW w:w="6350" w:type="dxa"/>
          </w:tcPr>
          <w:p w14:paraId="497F3957" w14:textId="4365F04F" w:rsidR="007D5907" w:rsidRPr="00805AC2" w:rsidRDefault="001F0A32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den Betrieb der Messstelle Nordwest-Abflugstrecke (je Kalendermonat gem. Ziffer 3.4 der LB)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den Betrieb der Messstelle Nordwest-Abflugstrecke (je Kalendermonat gem. Ziffer 3.4 der LB)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30C79C58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7D5907" w:rsidRPr="00805AC2" w14:paraId="522EFF9F" w14:textId="77777777" w:rsidTr="00050304">
        <w:tc>
          <w:tcPr>
            <w:tcW w:w="1257" w:type="dxa"/>
            <w:vAlign w:val="center"/>
          </w:tcPr>
          <w:p w14:paraId="5DB072EA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Pos.2</w:t>
            </w:r>
          </w:p>
        </w:tc>
        <w:tc>
          <w:tcPr>
            <w:tcW w:w="6350" w:type="dxa"/>
          </w:tcPr>
          <w:p w14:paraId="5535645B" w14:textId="60FD1C9E" w:rsidR="007D5907" w:rsidRPr="004A3F48" w:rsidRDefault="00F16294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 w:rsidRPr="004A3F48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einen Monatsbericht im üblichen Format zu einer Messstelle gem. Ziffer 4 der LB"/>
                  </w:textInput>
                </w:ffData>
              </w:fldChar>
            </w:r>
            <w:r w:rsidRPr="004A3F48">
              <w:rPr>
                <w:rFonts w:cs="Arial"/>
                <w:sz w:val="24"/>
              </w:rPr>
              <w:instrText xml:space="preserve"> FORMTEXT </w:instrText>
            </w:r>
            <w:r w:rsidRPr="004A3F48">
              <w:rPr>
                <w:rFonts w:cs="Arial"/>
                <w:sz w:val="24"/>
              </w:rPr>
            </w:r>
            <w:r w:rsidRPr="004A3F48">
              <w:rPr>
                <w:rFonts w:cs="Arial"/>
                <w:sz w:val="24"/>
              </w:rPr>
              <w:fldChar w:fldCharType="separate"/>
            </w:r>
            <w:r w:rsidRPr="004A3F48">
              <w:rPr>
                <w:rFonts w:cs="Arial"/>
                <w:noProof/>
                <w:sz w:val="24"/>
              </w:rPr>
              <w:t>Pauschalpreis für einen Monatsbericht im üblichen Format zu einer Messstelle gem. Ziffer 4 der LB</w:t>
            </w:r>
            <w:r w:rsidRPr="004A3F48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7C57DFBB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7D5907" w:rsidRPr="00805AC2" w14:paraId="24357E24" w14:textId="77777777" w:rsidTr="00050304">
        <w:tc>
          <w:tcPr>
            <w:tcW w:w="1257" w:type="dxa"/>
            <w:vAlign w:val="center"/>
          </w:tcPr>
          <w:p w14:paraId="11CC832D" w14:textId="3F963499" w:rsidR="007D5907" w:rsidRPr="00805AC2" w:rsidRDefault="007D5907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6350" w:type="dxa"/>
          </w:tcPr>
          <w:p w14:paraId="6DD11BB4" w14:textId="12014D3E" w:rsidR="007D5907" w:rsidRPr="00F16294" w:rsidRDefault="00F16294" w:rsidP="006B24F2">
            <w:pPr>
              <w:spacing w:before="100" w:beforeAutospacing="1" w:after="100" w:afterAutospacing="1" w:line="360" w:lineRule="auto"/>
              <w:rPr>
                <w:rFonts w:cs="Arial"/>
                <w:b/>
                <w:i/>
                <w:sz w:val="24"/>
              </w:rPr>
            </w:pPr>
            <w:r w:rsidRPr="00F16294">
              <w:rPr>
                <w:rFonts w:cs="Arial"/>
                <w:b/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ptionale Leistungen"/>
                  </w:textInput>
                </w:ffData>
              </w:fldChar>
            </w:r>
            <w:r w:rsidRPr="00F16294">
              <w:rPr>
                <w:rFonts w:cs="Arial"/>
                <w:b/>
                <w:i/>
                <w:sz w:val="24"/>
              </w:rPr>
              <w:instrText xml:space="preserve"> FORMTEXT </w:instrText>
            </w:r>
            <w:r w:rsidRPr="00F16294">
              <w:rPr>
                <w:rFonts w:cs="Arial"/>
                <w:b/>
                <w:i/>
                <w:sz w:val="24"/>
              </w:rPr>
            </w:r>
            <w:r w:rsidRPr="00F16294">
              <w:rPr>
                <w:rFonts w:cs="Arial"/>
                <w:b/>
                <w:i/>
                <w:sz w:val="24"/>
              </w:rPr>
              <w:fldChar w:fldCharType="separate"/>
            </w:r>
            <w:r w:rsidRPr="00F16294">
              <w:rPr>
                <w:rFonts w:cs="Arial"/>
                <w:b/>
                <w:i/>
                <w:noProof/>
                <w:sz w:val="24"/>
              </w:rPr>
              <w:t>Optionale Leistungen</w:t>
            </w:r>
            <w:r w:rsidRPr="00F16294">
              <w:rPr>
                <w:rFonts w:cs="Arial"/>
                <w:b/>
                <w:i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0A20B7BD" w14:textId="71474AC3" w:rsidR="007D5907" w:rsidRPr="00F16294" w:rsidRDefault="00F16294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sz w:val="24"/>
              </w:rPr>
            </w:pPr>
            <w:r w:rsidRPr="00F16294">
              <w:rPr>
                <w:rFonts w:cs="Arial"/>
                <w:sz w:val="24"/>
              </w:rPr>
              <w:t>Preis[€] netto</w:t>
            </w:r>
          </w:p>
        </w:tc>
      </w:tr>
      <w:tr w:rsidR="00FA7873" w:rsidRPr="00805AC2" w14:paraId="018ED90B" w14:textId="77777777" w:rsidTr="00050304">
        <w:tc>
          <w:tcPr>
            <w:tcW w:w="1257" w:type="dxa"/>
            <w:vAlign w:val="center"/>
          </w:tcPr>
          <w:p w14:paraId="277B5270" w14:textId="77777777" w:rsidR="00FA7873" w:rsidRPr="00805AC2" w:rsidRDefault="00FA7873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>3</w:t>
            </w:r>
          </w:p>
        </w:tc>
        <w:tc>
          <w:tcPr>
            <w:tcW w:w="6350" w:type="dxa"/>
          </w:tcPr>
          <w:p w14:paraId="41164976" w14:textId="240000AE" w:rsidR="00FA7873" w:rsidRPr="00FA7873" w:rsidRDefault="00FA7873" w:rsidP="006B24F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 w:rsidRPr="00FA7873">
              <w:rPr>
                <w:rFonts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brechnung zum Festpreis"/>
                  </w:textInput>
                </w:ffData>
              </w:fldChar>
            </w:r>
            <w:r w:rsidRPr="00FA7873">
              <w:rPr>
                <w:rFonts w:cs="Arial"/>
                <w:b/>
                <w:sz w:val="24"/>
              </w:rPr>
              <w:instrText xml:space="preserve"> FORMTEXT </w:instrText>
            </w:r>
            <w:r w:rsidRPr="00FA7873">
              <w:rPr>
                <w:rFonts w:cs="Arial"/>
                <w:b/>
                <w:sz w:val="24"/>
              </w:rPr>
            </w:r>
            <w:r w:rsidRPr="00FA7873">
              <w:rPr>
                <w:rFonts w:cs="Arial"/>
                <w:b/>
                <w:sz w:val="24"/>
              </w:rPr>
              <w:fldChar w:fldCharType="separate"/>
            </w:r>
            <w:r w:rsidRPr="00FA7873">
              <w:rPr>
                <w:rFonts w:cs="Arial"/>
                <w:b/>
                <w:noProof/>
                <w:sz w:val="24"/>
              </w:rPr>
              <w:t>Abrechnung zum Festpreis</w:t>
            </w:r>
            <w:r w:rsidRPr="00FA7873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0F0D053E" w14:textId="4B3653CD" w:rsidR="00FA7873" w:rsidRPr="00805AC2" w:rsidRDefault="00FA7873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</w:p>
        </w:tc>
      </w:tr>
      <w:tr w:rsidR="007D5907" w:rsidRPr="00805AC2" w14:paraId="328D3796" w14:textId="77777777" w:rsidTr="00050304">
        <w:tc>
          <w:tcPr>
            <w:tcW w:w="1257" w:type="dxa"/>
            <w:vAlign w:val="center"/>
          </w:tcPr>
          <w:p w14:paraId="385437C0" w14:textId="64FD8E44" w:rsidR="007D5907" w:rsidRPr="00050304" w:rsidRDefault="007D5907" w:rsidP="00FA7873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lastRenderedPageBreak/>
              <w:t>Pos.</w:t>
            </w:r>
            <w:r w:rsidR="00FA7873" w:rsidRPr="00050304">
              <w:rPr>
                <w:rFonts w:cs="Arial"/>
                <w:sz w:val="24"/>
              </w:rPr>
              <w:t>3.1</w:t>
            </w:r>
          </w:p>
        </w:tc>
        <w:tc>
          <w:tcPr>
            <w:tcW w:w="6350" w:type="dxa"/>
          </w:tcPr>
          <w:p w14:paraId="11EB92F3" w14:textId="14B2A9A9" w:rsidR="007D5907" w:rsidRPr="00805AC2" w:rsidRDefault="00FA7873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je Messstelle für eine manuelle akustische Justierung inklusive aller Reisekosten und Spesen gem. Ziffer 5.1 der LB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je Messstelle für eine manuelle akustische Justierung inklusive aller Reisekosten und Spesen gem. Ziffer 5.1 der LB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157131B9" w14:textId="77777777" w:rsidR="007D5907" w:rsidRPr="00805AC2" w:rsidRDefault="007D5907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9459CA" w:rsidRPr="00805AC2" w14:paraId="619F834A" w14:textId="77777777" w:rsidTr="00050304">
        <w:tc>
          <w:tcPr>
            <w:tcW w:w="1257" w:type="dxa"/>
            <w:vAlign w:val="center"/>
          </w:tcPr>
          <w:p w14:paraId="3078BA6B" w14:textId="1E70BD3F" w:rsidR="009459CA" w:rsidRPr="00050304" w:rsidRDefault="009459CA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</w:t>
            </w:r>
            <w:r w:rsidR="00050304" w:rsidRPr="00050304">
              <w:rPr>
                <w:rFonts w:cs="Arial"/>
                <w:sz w:val="24"/>
              </w:rPr>
              <w:t>3.</w:t>
            </w:r>
            <w:r w:rsidRPr="00050304">
              <w:rPr>
                <w:rFonts w:cs="Arial"/>
                <w:sz w:val="24"/>
              </w:rPr>
              <w:t>2</w:t>
            </w:r>
            <w:r w:rsidR="00050304" w:rsidRPr="00050304">
              <w:rPr>
                <w:rFonts w:cs="Arial"/>
                <w:sz w:val="24"/>
              </w:rPr>
              <w:t>.1</w:t>
            </w:r>
          </w:p>
        </w:tc>
        <w:tc>
          <w:tcPr>
            <w:tcW w:w="6350" w:type="dxa"/>
          </w:tcPr>
          <w:p w14:paraId="229477C9" w14:textId="2CF5C45D" w:rsidR="009459CA" w:rsidRPr="00050304" w:rsidRDefault="00050304" w:rsidP="00EA773D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den Betrieb einer weiteren Messstelle je Kalendermonat gem. Ziffer 5.2.1 der LB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den Betrieb einer weiteren Messstelle je Kalendermonat gem. Ziffer 5.2.1 der LB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34C4167D" w14:textId="77777777" w:rsidR="009459CA" w:rsidRPr="00805AC2" w:rsidRDefault="009459CA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5934B1" w:rsidRPr="00805AC2" w14:paraId="0C55F563" w14:textId="77777777" w:rsidTr="00050304">
        <w:tc>
          <w:tcPr>
            <w:tcW w:w="1257" w:type="dxa"/>
            <w:vAlign w:val="center"/>
          </w:tcPr>
          <w:p w14:paraId="17F9D2D2" w14:textId="1A021F22" w:rsidR="005934B1" w:rsidRPr="00050304" w:rsidRDefault="005934B1" w:rsidP="005934B1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Pos.3</w:t>
            </w:r>
            <w:r w:rsidR="00050304" w:rsidRPr="00050304">
              <w:rPr>
                <w:rFonts w:cs="Arial"/>
                <w:sz w:val="24"/>
              </w:rPr>
              <w:t>.2.2</w:t>
            </w:r>
          </w:p>
        </w:tc>
        <w:tc>
          <w:tcPr>
            <w:tcW w:w="6350" w:type="dxa"/>
          </w:tcPr>
          <w:p w14:paraId="66198679" w14:textId="72E6CFCD" w:rsidR="005934B1" w:rsidRPr="00805AC2" w:rsidRDefault="00AC3496" w:rsidP="00EA773D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einen Monatsbericht im bestehenden Format für eine weitere Messstelle (je Kalendermonat gem. Ziffer 5.2.2 der LB)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einen Monatsbericht im bestehenden Format für eine weitere Messstelle (je Kalendermonat gem. Ziffer 5.2.2 der LB)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7C48B508" w14:textId="3F5A2EFF" w:rsidR="005934B1" w:rsidRPr="00805AC2" w:rsidRDefault="005934B1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050304" w:rsidRPr="00805AC2" w14:paraId="7DB2366C" w14:textId="77777777" w:rsidTr="00050304">
        <w:tc>
          <w:tcPr>
            <w:tcW w:w="1257" w:type="dxa"/>
            <w:vAlign w:val="center"/>
          </w:tcPr>
          <w:p w14:paraId="5EF8038E" w14:textId="7743EAFC" w:rsidR="00050304" w:rsidRPr="00050304" w:rsidRDefault="00050304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Pos.3.3</w:t>
            </w:r>
          </w:p>
        </w:tc>
        <w:tc>
          <w:tcPr>
            <w:tcW w:w="6350" w:type="dxa"/>
          </w:tcPr>
          <w:p w14:paraId="6BAD3D4B" w14:textId="699C7C42" w:rsidR="00050304" w:rsidRPr="00805AC2" w:rsidRDefault="00853EC3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uschalpreis für ein Abstimmungsgespräch gem. Ziffer 5.3 der LB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Pauschalpreis für ein Abstimmungsgespräch gem. Ziffer 5.3 der LB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701556DC" w14:textId="77777777" w:rsidR="00050304" w:rsidRPr="00805AC2" w:rsidRDefault="00050304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050304" w:rsidRPr="00805AC2" w14:paraId="46B45BAF" w14:textId="77777777" w:rsidTr="00050304">
        <w:tc>
          <w:tcPr>
            <w:tcW w:w="1257" w:type="dxa"/>
            <w:vAlign w:val="center"/>
          </w:tcPr>
          <w:p w14:paraId="2C3AFE66" w14:textId="07F6A3E7" w:rsidR="00050304" w:rsidRPr="00805AC2" w:rsidRDefault="00050304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>4</w:t>
            </w:r>
          </w:p>
        </w:tc>
        <w:tc>
          <w:tcPr>
            <w:tcW w:w="6350" w:type="dxa"/>
          </w:tcPr>
          <w:p w14:paraId="6E3E46B9" w14:textId="62EE15D8" w:rsidR="00050304" w:rsidRPr="00805AC2" w:rsidRDefault="00517A52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brechnung nach Aufwand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Abrechnung nach Aufwand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662C25D5" w14:textId="40B4D0AF" w:rsidR="00050304" w:rsidRPr="00805AC2" w:rsidRDefault="00050304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</w:p>
        </w:tc>
      </w:tr>
      <w:tr w:rsidR="00050304" w:rsidRPr="00805AC2" w14:paraId="3501725B" w14:textId="77777777" w:rsidTr="006B24F2">
        <w:tc>
          <w:tcPr>
            <w:tcW w:w="1257" w:type="dxa"/>
            <w:vAlign w:val="center"/>
          </w:tcPr>
          <w:p w14:paraId="237F5C7B" w14:textId="77777777" w:rsidR="00050304" w:rsidRPr="00050304" w:rsidRDefault="00050304" w:rsidP="006B24F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Pos.4.1</w:t>
            </w:r>
          </w:p>
        </w:tc>
        <w:tc>
          <w:tcPr>
            <w:tcW w:w="6350" w:type="dxa"/>
          </w:tcPr>
          <w:p w14:paraId="680B9A4C" w14:textId="1FFAD957" w:rsidR="00050304" w:rsidRPr="00805AC2" w:rsidRDefault="000207A8" w:rsidP="006B24F2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undensatz für den Einsatz eines Messtechnikers Vor-Ort gem. Ziffer 6.1 der LB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Stundensatz für den Einsatz eines Messtechnikers Vor-Ort gem. Ziffer 6.1 der LB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202B379E" w14:textId="77777777" w:rsidR="00050304" w:rsidRPr="00805AC2" w:rsidRDefault="00050304" w:rsidP="006B24F2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5934B1" w:rsidRPr="00805AC2" w14:paraId="3ABBED17" w14:textId="77777777" w:rsidTr="00050304">
        <w:tc>
          <w:tcPr>
            <w:tcW w:w="1257" w:type="dxa"/>
            <w:vAlign w:val="center"/>
          </w:tcPr>
          <w:p w14:paraId="7B350E7D" w14:textId="645E6C4C" w:rsidR="005934B1" w:rsidRPr="00050304" w:rsidRDefault="005934B1" w:rsidP="00050304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050304">
              <w:rPr>
                <w:rFonts w:cs="Arial"/>
                <w:sz w:val="24"/>
              </w:rPr>
              <w:t>Pos.</w:t>
            </w:r>
            <w:r w:rsidR="00050304" w:rsidRPr="00050304">
              <w:rPr>
                <w:rFonts w:cs="Arial"/>
                <w:sz w:val="24"/>
              </w:rPr>
              <w:t>4.2</w:t>
            </w:r>
          </w:p>
        </w:tc>
        <w:tc>
          <w:tcPr>
            <w:tcW w:w="6350" w:type="dxa"/>
          </w:tcPr>
          <w:p w14:paraId="3D79C600" w14:textId="312093C7" w:rsidR="005934B1" w:rsidRPr="00805AC2" w:rsidRDefault="000207A8" w:rsidP="00EA773D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undensatz für Gutachterliche Leistungen gem. Ziffer 6.2 der LB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Stundensatz für Gutachterliche Leistungen gem. Ziffer 6.2 der LB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81" w:type="dxa"/>
            <w:vAlign w:val="center"/>
          </w:tcPr>
          <w:p w14:paraId="03ADB9C2" w14:textId="1FB61B20" w:rsidR="005934B1" w:rsidRPr="00805AC2" w:rsidRDefault="005934B1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</w:tr>
      <w:tr w:rsidR="005934B1" w:rsidRPr="00805AC2" w14:paraId="23A252ED" w14:textId="77777777" w:rsidTr="00050304">
        <w:tc>
          <w:tcPr>
            <w:tcW w:w="1257" w:type="dxa"/>
            <w:vAlign w:val="center"/>
          </w:tcPr>
          <w:p w14:paraId="1C1186B4" w14:textId="77777777" w:rsidR="005934B1" w:rsidRPr="00805AC2" w:rsidRDefault="005934B1" w:rsidP="005934B1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6350" w:type="dxa"/>
          </w:tcPr>
          <w:p w14:paraId="67697278" w14:textId="77777777" w:rsidR="005934B1" w:rsidRPr="00805AC2" w:rsidRDefault="005934B1" w:rsidP="00EA773D">
            <w:pPr>
              <w:spacing w:before="100" w:beforeAutospacing="1" w:after="100" w:afterAutospacing="1" w:line="360" w:lineRule="auto"/>
              <w:rPr>
                <w:rFonts w:cs="Arial"/>
                <w:sz w:val="24"/>
              </w:rPr>
            </w:pPr>
          </w:p>
        </w:tc>
        <w:tc>
          <w:tcPr>
            <w:tcW w:w="1681" w:type="dxa"/>
            <w:vAlign w:val="center"/>
          </w:tcPr>
          <w:p w14:paraId="53594B15" w14:textId="77777777" w:rsidR="005934B1" w:rsidRPr="00805AC2" w:rsidRDefault="005934B1" w:rsidP="005934B1">
            <w:pPr>
              <w:spacing w:before="100" w:beforeAutospacing="1" w:after="100" w:afterAutospacing="1" w:line="360" w:lineRule="auto"/>
              <w:jc w:val="right"/>
              <w:rPr>
                <w:rFonts w:cs="Arial"/>
                <w:b/>
                <w:sz w:val="24"/>
              </w:rPr>
            </w:pPr>
          </w:p>
        </w:tc>
      </w:tr>
    </w:tbl>
    <w:p w14:paraId="57ECEFF8" w14:textId="1EC26D82" w:rsidR="003E5074" w:rsidRDefault="003E5074" w:rsidP="00805AC2">
      <w:pPr>
        <w:spacing w:line="360" w:lineRule="auto"/>
        <w:rPr>
          <w:rFonts w:cs="Arial"/>
          <w:sz w:val="24"/>
        </w:rPr>
      </w:pPr>
    </w:p>
    <w:p w14:paraId="7F8B395B" w14:textId="77777777" w:rsidR="00D7556E" w:rsidRPr="00805AC2" w:rsidRDefault="00D7556E" w:rsidP="00805AC2">
      <w:pPr>
        <w:spacing w:line="360" w:lineRule="auto"/>
        <w:rPr>
          <w:rFonts w:cs="Arial"/>
          <w:sz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800"/>
      </w:tblGrid>
      <w:tr w:rsidR="00A116D5" w:rsidRPr="00805AC2" w14:paraId="481E022D" w14:textId="77777777" w:rsidTr="006B24F2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8C30" w14:textId="0F51009C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9FB0765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285FEA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  <w:default w:val="14"/>
            </w:textInput>
          </w:ffData>
        </w:fldChar>
      </w:r>
      <w:r w:rsidR="00285FEA">
        <w:rPr>
          <w:b/>
          <w:sz w:val="24"/>
        </w:rPr>
        <w:instrText xml:space="preserve"> FORMTEXT </w:instrText>
      </w:r>
      <w:r w:rsidR="00285FEA">
        <w:rPr>
          <w:b/>
          <w:sz w:val="24"/>
        </w:rPr>
      </w:r>
      <w:r w:rsidR="00285FEA">
        <w:rPr>
          <w:b/>
          <w:sz w:val="24"/>
        </w:rPr>
        <w:fldChar w:fldCharType="separate"/>
      </w:r>
      <w:r w:rsidR="00285FEA">
        <w:rPr>
          <w:b/>
          <w:noProof/>
          <w:sz w:val="24"/>
        </w:rPr>
        <w:t>14</w:t>
      </w:r>
      <w:r w:rsidR="00285FEA">
        <w:rPr>
          <w:b/>
          <w:sz w:val="24"/>
        </w:rPr>
        <w:fldChar w:fldCharType="end"/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F2D41" w16cid:durableId="24718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6B24F2" w:rsidRDefault="006B24F2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6B24F2" w:rsidRDefault="006B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774BE897" w:rsidR="006B24F2" w:rsidRDefault="006B24F2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36A7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36A7E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6B24F2" w:rsidRDefault="006B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6B24F2" w:rsidRDefault="006B24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6B24F2" w:rsidRDefault="006B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5B451982" w:rsidR="006B24F2" w:rsidRPr="005934B1" w:rsidRDefault="006B24F2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>
      <w:rPr>
        <w:rFonts w:ascii="Times New Roman" w:hAnsi="Times New Roman"/>
        <w:sz w:val="24"/>
      </w:rPr>
      <w:t>11.11.2022</w:t>
    </w:r>
  </w:p>
  <w:p w14:paraId="7F2CF18B" w14:textId="77777777" w:rsidR="006B24F2" w:rsidRDefault="006B24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n2mNLWnbN0gN32tEuEgtGjCOFT7/FOYUOkT4MpEIowE+z66gpadW7cvSdcZnVF4UltER4GL3mevNny1sU6V/MA==" w:salt="3IctMEqf1L1oSr6Da/SgKQ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07A8"/>
    <w:rsid w:val="00025DC1"/>
    <w:rsid w:val="000407CC"/>
    <w:rsid w:val="00050304"/>
    <w:rsid w:val="00094279"/>
    <w:rsid w:val="000B4120"/>
    <w:rsid w:val="00136A7E"/>
    <w:rsid w:val="001B2F81"/>
    <w:rsid w:val="001B3363"/>
    <w:rsid w:val="001B7D94"/>
    <w:rsid w:val="001D7D38"/>
    <w:rsid w:val="001F0A32"/>
    <w:rsid w:val="001F6BB0"/>
    <w:rsid w:val="00285FEA"/>
    <w:rsid w:val="002B5DEB"/>
    <w:rsid w:val="002C75A7"/>
    <w:rsid w:val="003D04D4"/>
    <w:rsid w:val="003E5074"/>
    <w:rsid w:val="00491305"/>
    <w:rsid w:val="004A3F48"/>
    <w:rsid w:val="004B7628"/>
    <w:rsid w:val="00510648"/>
    <w:rsid w:val="00517A52"/>
    <w:rsid w:val="005440E1"/>
    <w:rsid w:val="005460AE"/>
    <w:rsid w:val="00583C28"/>
    <w:rsid w:val="005934B1"/>
    <w:rsid w:val="005B37FD"/>
    <w:rsid w:val="005C1619"/>
    <w:rsid w:val="005C3E2B"/>
    <w:rsid w:val="005D7F6D"/>
    <w:rsid w:val="006074FE"/>
    <w:rsid w:val="006437CE"/>
    <w:rsid w:val="00655C7A"/>
    <w:rsid w:val="006B0352"/>
    <w:rsid w:val="006B24F2"/>
    <w:rsid w:val="006C0EF2"/>
    <w:rsid w:val="006D55AA"/>
    <w:rsid w:val="006F6838"/>
    <w:rsid w:val="007114DE"/>
    <w:rsid w:val="00712D6E"/>
    <w:rsid w:val="00714DC7"/>
    <w:rsid w:val="007230DC"/>
    <w:rsid w:val="00776546"/>
    <w:rsid w:val="007808A5"/>
    <w:rsid w:val="00786C54"/>
    <w:rsid w:val="00787CFB"/>
    <w:rsid w:val="007D53EE"/>
    <w:rsid w:val="007D5907"/>
    <w:rsid w:val="00801C07"/>
    <w:rsid w:val="00805973"/>
    <w:rsid w:val="00805AC2"/>
    <w:rsid w:val="00822F28"/>
    <w:rsid w:val="008277CC"/>
    <w:rsid w:val="00832922"/>
    <w:rsid w:val="00853EC3"/>
    <w:rsid w:val="00883753"/>
    <w:rsid w:val="008C49BB"/>
    <w:rsid w:val="008E2DC1"/>
    <w:rsid w:val="008E732D"/>
    <w:rsid w:val="009459CA"/>
    <w:rsid w:val="00960EC9"/>
    <w:rsid w:val="009B286E"/>
    <w:rsid w:val="009C23E4"/>
    <w:rsid w:val="00A04BB2"/>
    <w:rsid w:val="00A0507F"/>
    <w:rsid w:val="00A116D5"/>
    <w:rsid w:val="00A150AB"/>
    <w:rsid w:val="00A274CB"/>
    <w:rsid w:val="00A675D0"/>
    <w:rsid w:val="00AC3496"/>
    <w:rsid w:val="00AF187D"/>
    <w:rsid w:val="00AF58A2"/>
    <w:rsid w:val="00B3020F"/>
    <w:rsid w:val="00B34897"/>
    <w:rsid w:val="00B943F9"/>
    <w:rsid w:val="00BB0606"/>
    <w:rsid w:val="00BE0187"/>
    <w:rsid w:val="00C02B12"/>
    <w:rsid w:val="00C173EC"/>
    <w:rsid w:val="00D54F2A"/>
    <w:rsid w:val="00D7556E"/>
    <w:rsid w:val="00DE43C6"/>
    <w:rsid w:val="00DE57E2"/>
    <w:rsid w:val="00E218DC"/>
    <w:rsid w:val="00E916F0"/>
    <w:rsid w:val="00E97A1F"/>
    <w:rsid w:val="00EA773D"/>
    <w:rsid w:val="00EC51FE"/>
    <w:rsid w:val="00F101BB"/>
    <w:rsid w:val="00F14DB1"/>
    <w:rsid w:val="00F16294"/>
    <w:rsid w:val="00F25071"/>
    <w:rsid w:val="00F52D04"/>
    <w:rsid w:val="00F7109E"/>
    <w:rsid w:val="00FA05C6"/>
    <w:rsid w:val="00FA7873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2022-11-11T08:09:00Z</dcterms:created>
  <dcterms:modified xsi:type="dcterms:W3CDTF">2026-07-20T06:11:00Z</dcterms:modified>
</cp:coreProperties>
</file>