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E53CDC" w14:paraId="5EBD067F" w14:textId="77777777" w:rsidTr="00247528">
        <w:trPr>
          <w:trHeight w:val="1478"/>
        </w:trPr>
        <w:tc>
          <w:tcPr>
            <w:tcW w:w="9214" w:type="dxa"/>
            <w:shd w:val="pct10" w:color="auto" w:fill="FFFFFF"/>
            <w:vAlign w:val="center"/>
          </w:tcPr>
          <w:p w14:paraId="5A8295E3" w14:textId="77777777" w:rsidR="00E53CDC" w:rsidRDefault="00E53CDC" w:rsidP="00381CD1">
            <w:pPr>
              <w:jc w:val="center"/>
              <w:rPr>
                <w:b/>
                <w:sz w:val="24"/>
              </w:rPr>
            </w:pPr>
            <w:r>
              <w:rPr>
                <w:b/>
                <w:sz w:val="24"/>
              </w:rPr>
              <w:t>Erklärung zu Nachunternehmern</w:t>
            </w:r>
          </w:p>
        </w:tc>
      </w:tr>
      <w:tr w:rsidR="00E53CDC" w14:paraId="7B4C7B15" w14:textId="77777777" w:rsidTr="00A57CB2">
        <w:trPr>
          <w:cantSplit/>
          <w:trHeight w:val="3811"/>
        </w:trPr>
        <w:tc>
          <w:tcPr>
            <w:tcW w:w="9214" w:type="dxa"/>
            <w:vAlign w:val="center"/>
          </w:tcPr>
          <w:p w14:paraId="14AF1898" w14:textId="77777777" w:rsidR="00E53CDC" w:rsidRDefault="00E53CDC" w:rsidP="00D939A5">
            <w:pPr>
              <w:pStyle w:val="Fuzeile"/>
              <w:pBdr>
                <w:bottom w:val="single" w:sz="4" w:space="1" w:color="auto"/>
              </w:pBdr>
              <w:jc w:val="center"/>
              <w:rPr>
                <w:szCs w:val="22"/>
              </w:rPr>
            </w:pPr>
            <w:r w:rsidRPr="0073780A">
              <w:rPr>
                <w:szCs w:val="22"/>
              </w:rPr>
              <w:t>Ausschreibung:</w:t>
            </w:r>
          </w:p>
          <w:p w14:paraId="1C4F4C9F" w14:textId="77777777" w:rsidR="00E53CDC" w:rsidRPr="0073780A" w:rsidRDefault="00E53CDC" w:rsidP="00D939A5">
            <w:pPr>
              <w:pStyle w:val="Fuzeile"/>
              <w:pBdr>
                <w:bottom w:val="single" w:sz="4" w:space="1" w:color="auto"/>
              </w:pBdr>
              <w:jc w:val="center"/>
              <w:rPr>
                <w:szCs w:val="22"/>
              </w:rPr>
            </w:pPr>
          </w:p>
          <w:p w14:paraId="2770E8FE" w14:textId="21905B14" w:rsidR="00D82E57" w:rsidRDefault="00D82E57" w:rsidP="00D82E57">
            <w:pPr>
              <w:pStyle w:val="TextbereichBlocksatz"/>
              <w:spacing w:line="240" w:lineRule="auto"/>
              <w:jc w:val="center"/>
              <w:rPr>
                <w:b/>
                <w:noProof/>
              </w:rPr>
            </w:pPr>
            <w:r w:rsidRPr="000457CD">
              <w:rPr>
                <w:b/>
                <w:noProof/>
              </w:rPr>
              <mc:AlternateContent>
                <mc:Choice Requires="wps">
                  <w:drawing>
                    <wp:anchor distT="0" distB="0" distL="114300" distR="114300" simplePos="0" relativeHeight="251659264" behindDoc="0" locked="0" layoutInCell="1" allowOverlap="1" wp14:anchorId="31A71F3B" wp14:editId="7365F4CB">
                      <wp:simplePos x="0" y="0"/>
                      <wp:positionH relativeFrom="column">
                        <wp:posOffset>33020</wp:posOffset>
                      </wp:positionH>
                      <wp:positionV relativeFrom="paragraph">
                        <wp:posOffset>-2407920</wp:posOffset>
                      </wp:positionV>
                      <wp:extent cx="4895850" cy="0"/>
                      <wp:effectExtent l="0" t="19050" r="38100" b="38100"/>
                      <wp:wrapNone/>
                      <wp:docPr id="3" name="Gerader Verbinder 3"/>
                      <wp:cNvGraphicFramePr/>
                      <a:graphic xmlns:a="http://schemas.openxmlformats.org/drawingml/2006/main">
                        <a:graphicData uri="http://schemas.microsoft.com/office/word/2010/wordprocessingShape">
                          <wps:wsp>
                            <wps:cNvCnPr/>
                            <wps:spPr>
                              <a:xfrm flipV="1">
                                <a:off x="0" y="0"/>
                                <a:ext cx="4895850" cy="0"/>
                              </a:xfrm>
                              <a:prstGeom prst="line">
                                <a:avLst/>
                              </a:prstGeom>
                              <a:ln w="539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1DC4E" id="Gerader Verbinde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89.6pt" to="388.1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" strokecolor="black [3213]" strokeweight="4.25pt"/>
                  </w:pict>
                </mc:Fallback>
              </mc:AlternateContent>
            </w:r>
            <w:r w:rsidRPr="001142B6">
              <w:rPr>
                <w:b/>
                <w:noProof/>
              </w:rPr>
              <w:t xml:space="preserve">Durchführung der landesweiten Abstimmung </w:t>
            </w:r>
            <w:r w:rsidR="00E77E66">
              <w:rPr>
                <w:b/>
                <w:noProof/>
              </w:rPr>
              <w:t xml:space="preserve">zur Zukunft </w:t>
            </w:r>
            <w:r w:rsidRPr="001142B6">
              <w:rPr>
                <w:b/>
                <w:noProof/>
              </w:rPr>
              <w:t>der Landespflegekammer Rheinland-Pfalz</w:t>
            </w:r>
          </w:p>
          <w:p w14:paraId="6069E2CD" w14:textId="77777777" w:rsidR="00E53CDC" w:rsidRDefault="00E53CDC" w:rsidP="003153DC">
            <w:pPr>
              <w:pStyle w:val="Fuzeile"/>
              <w:pBdr>
                <w:bottom w:val="single" w:sz="4" w:space="1" w:color="auto"/>
              </w:pBdr>
              <w:tabs>
                <w:tab w:val="clear" w:pos="4536"/>
                <w:tab w:val="clear" w:pos="9072"/>
              </w:tabs>
              <w:rPr>
                <w:b/>
                <w:sz w:val="24"/>
                <w:szCs w:val="24"/>
                <w:u w:val="single"/>
              </w:rPr>
            </w:pPr>
            <w:r w:rsidRPr="007F6954">
              <w:rPr>
                <w:b/>
                <w:sz w:val="24"/>
                <w:szCs w:val="24"/>
                <w:u w:val="single"/>
              </w:rPr>
              <w:t xml:space="preserve">Erklärung zu </w:t>
            </w:r>
            <w:r>
              <w:rPr>
                <w:b/>
                <w:sz w:val="24"/>
                <w:szCs w:val="24"/>
                <w:u w:val="single"/>
              </w:rPr>
              <w:t>Nachunternehmer</w:t>
            </w:r>
            <w:r w:rsidRPr="007F6954">
              <w:rPr>
                <w:b/>
                <w:sz w:val="24"/>
                <w:szCs w:val="24"/>
                <w:u w:val="single"/>
              </w:rPr>
              <w:t>n</w:t>
            </w:r>
          </w:p>
          <w:p w14:paraId="592EAF3C" w14:textId="77777777" w:rsidR="00E53CDC" w:rsidRDefault="00E53CDC" w:rsidP="00D939A5">
            <w:pPr>
              <w:pStyle w:val="Fuzeile"/>
              <w:pBdr>
                <w:bottom w:val="single" w:sz="4" w:space="1" w:color="auto"/>
              </w:pBdr>
              <w:tabs>
                <w:tab w:val="clear" w:pos="4536"/>
                <w:tab w:val="clear" w:pos="9072"/>
              </w:tabs>
              <w:rPr>
                <w:b/>
                <w:sz w:val="24"/>
                <w:szCs w:val="24"/>
                <w:u w:val="single"/>
              </w:rPr>
            </w:pPr>
          </w:p>
          <w:p w14:paraId="6F0565B0" w14:textId="77777777" w:rsidR="00E53CDC" w:rsidRDefault="00E53CDC" w:rsidP="00D939A5">
            <w:pPr>
              <w:pStyle w:val="Fuzeile"/>
              <w:pBdr>
                <w:bottom w:val="single" w:sz="4" w:space="1" w:color="auto"/>
              </w:pBdr>
              <w:tabs>
                <w:tab w:val="clear" w:pos="4536"/>
                <w:tab w:val="clear" w:pos="9072"/>
              </w:tabs>
              <w:rPr>
                <w:sz w:val="24"/>
                <w:szCs w:val="24"/>
              </w:rPr>
            </w:pPr>
            <w:r w:rsidRPr="007F6954">
              <w:rPr>
                <w:sz w:val="24"/>
                <w:szCs w:val="24"/>
              </w:rPr>
              <w:t xml:space="preserve">Ich/Wir beabsichtigen, zur Durchführung der Leistung </w:t>
            </w:r>
            <w:r w:rsidR="00AF2BE8">
              <w:rPr>
                <w:sz w:val="24"/>
                <w:szCs w:val="24"/>
              </w:rPr>
              <w:t xml:space="preserve">folgende </w:t>
            </w:r>
            <w:r>
              <w:rPr>
                <w:sz w:val="24"/>
                <w:szCs w:val="24"/>
              </w:rPr>
              <w:t>Nachunternehmer</w:t>
            </w:r>
            <w:r w:rsidRPr="007F6954">
              <w:rPr>
                <w:sz w:val="24"/>
                <w:szCs w:val="24"/>
              </w:rPr>
              <w:t xml:space="preserve"> einzuset</w:t>
            </w:r>
            <w:r w:rsidR="00AF2BE8">
              <w:rPr>
                <w:sz w:val="24"/>
                <w:szCs w:val="24"/>
              </w:rPr>
              <w:t>zen</w:t>
            </w:r>
            <w:r w:rsidR="00290CCC">
              <w:rPr>
                <w:sz w:val="24"/>
                <w:szCs w:val="24"/>
              </w:rPr>
              <w:t xml:space="preserve"> und legen entsprechende Verfügbarkeitsnachweise vor</w:t>
            </w:r>
            <w:r w:rsidR="00AF2BE8">
              <w:rPr>
                <w:sz w:val="24"/>
                <w:szCs w:val="24"/>
              </w:rPr>
              <w:t>.</w:t>
            </w:r>
          </w:p>
          <w:p w14:paraId="3D1B096C" w14:textId="77777777" w:rsidR="00E53CDC" w:rsidRDefault="00E53CDC" w:rsidP="00D939A5">
            <w:pPr>
              <w:pStyle w:val="Fuzeile"/>
              <w:pBdr>
                <w:bottom w:val="single" w:sz="4" w:space="1" w:color="auto"/>
              </w:pBdr>
              <w:tabs>
                <w:tab w:val="clear" w:pos="4536"/>
                <w:tab w:val="clear" w:pos="9072"/>
              </w:tabs>
              <w:rPr>
                <w:sz w:val="24"/>
                <w:szCs w:val="24"/>
              </w:rPr>
            </w:pPr>
          </w:p>
          <w:p w14:paraId="51455112" w14:textId="77777777" w:rsidR="00290CCC" w:rsidRPr="00290CCC" w:rsidRDefault="00290CCC" w:rsidP="00290CCC">
            <w:pPr>
              <w:pStyle w:val="Fuzeile"/>
              <w:pBdr>
                <w:top w:val="none" w:sz="0" w:space="0" w:color="auto"/>
              </w:pBdr>
              <w:tabs>
                <w:tab w:val="clear" w:pos="4536"/>
                <w:tab w:val="clear" w:pos="9072"/>
              </w:tabs>
              <w:rPr>
                <w:b/>
                <w:sz w:val="24"/>
                <w:szCs w:val="24"/>
              </w:rPr>
            </w:pPr>
            <w:r w:rsidRPr="00290CCC">
              <w:rPr>
                <w:b/>
                <w:sz w:val="24"/>
                <w:szCs w:val="24"/>
              </w:rPr>
              <w:t>Die Verfügbarkeitsnachweise sind mit dem Angebot vorzulegen.</w:t>
            </w:r>
          </w:p>
          <w:p w14:paraId="6B43FB66" w14:textId="77777777" w:rsidR="00290CCC" w:rsidRPr="00290CCC" w:rsidRDefault="00290CCC" w:rsidP="00290CCC">
            <w:pPr>
              <w:pStyle w:val="Fuzeile"/>
              <w:pBdr>
                <w:top w:val="none" w:sz="0" w:space="0" w:color="auto"/>
              </w:pBdr>
              <w:tabs>
                <w:tab w:val="clear" w:pos="4536"/>
                <w:tab w:val="clear" w:pos="9072"/>
              </w:tabs>
              <w:rPr>
                <w:sz w:val="24"/>
                <w:szCs w:val="24"/>
              </w:rPr>
            </w:pPr>
          </w:p>
          <w:p w14:paraId="2A106C6C" w14:textId="77777777" w:rsidR="00AF2BE8" w:rsidRPr="00AF2BE8" w:rsidRDefault="00290CCC" w:rsidP="00290CCC">
            <w:pPr>
              <w:pStyle w:val="Fuzeile"/>
              <w:pBdr>
                <w:top w:val="none" w:sz="0" w:space="0" w:color="auto"/>
              </w:pBdr>
              <w:tabs>
                <w:tab w:val="clear" w:pos="4536"/>
                <w:tab w:val="clear" w:pos="9072"/>
              </w:tabs>
              <w:rPr>
                <w:sz w:val="24"/>
                <w:szCs w:val="24"/>
              </w:rPr>
            </w:pPr>
            <w:r w:rsidRPr="00290CCC">
              <w:rPr>
                <w:sz w:val="24"/>
                <w:szCs w:val="24"/>
              </w:rPr>
              <w:t xml:space="preserve">Für den Fall, dass </w:t>
            </w:r>
            <w:r>
              <w:rPr>
                <w:sz w:val="24"/>
                <w:szCs w:val="24"/>
              </w:rPr>
              <w:t>es dem Bieter nicht möglich ist, die Nachweise mit dem A</w:t>
            </w:r>
            <w:r w:rsidRPr="00290CCC">
              <w:rPr>
                <w:sz w:val="24"/>
                <w:szCs w:val="24"/>
              </w:rPr>
              <w:t xml:space="preserve">ngebot </w:t>
            </w:r>
            <w:r>
              <w:rPr>
                <w:sz w:val="24"/>
                <w:szCs w:val="24"/>
              </w:rPr>
              <w:t>vorzulegen</w:t>
            </w:r>
            <w:r w:rsidRPr="00290CCC">
              <w:rPr>
                <w:sz w:val="24"/>
                <w:szCs w:val="24"/>
              </w:rPr>
              <w:t xml:space="preserve">, verpflichtet sich der </w:t>
            </w:r>
            <w:r>
              <w:rPr>
                <w:sz w:val="24"/>
                <w:szCs w:val="24"/>
              </w:rPr>
              <w:t>Bieter</w:t>
            </w:r>
            <w:r w:rsidR="00AF2BE8" w:rsidRPr="00AF2BE8">
              <w:rPr>
                <w:sz w:val="24"/>
                <w:szCs w:val="24"/>
              </w:rPr>
              <w:t>, entsprechende Verfügbarkeitsnachweise jedes unten benannten Nachunternehmer</w:t>
            </w:r>
            <w:r w:rsidR="006B1AA6">
              <w:rPr>
                <w:sz w:val="24"/>
                <w:szCs w:val="24"/>
              </w:rPr>
              <w:t>s</w:t>
            </w:r>
            <w:r w:rsidR="00AF2BE8" w:rsidRPr="00AF2BE8">
              <w:rPr>
                <w:sz w:val="24"/>
                <w:szCs w:val="24"/>
              </w:rPr>
              <w:t xml:space="preserve"> auf Aufforderung der Vergabestelle unverzüglich, spätestens jedoch rechtzeitig vor Erteilung des Zuschlages vorzulegen.</w:t>
            </w:r>
          </w:p>
          <w:p w14:paraId="531C2228" w14:textId="77777777" w:rsidR="00AF2BE8" w:rsidRDefault="00AF2BE8" w:rsidP="00CA41F4">
            <w:pPr>
              <w:pStyle w:val="Fuzeile"/>
              <w:pBdr>
                <w:top w:val="none" w:sz="0" w:space="0" w:color="auto"/>
              </w:pBdr>
              <w:tabs>
                <w:tab w:val="clear" w:pos="4536"/>
                <w:tab w:val="clear" w:pos="9072"/>
              </w:tabs>
              <w:rPr>
                <w:sz w:val="24"/>
                <w:szCs w:val="24"/>
              </w:rPr>
            </w:pPr>
          </w:p>
          <w:p w14:paraId="795737D6" w14:textId="77777777" w:rsidR="00CA41F4" w:rsidRPr="00CA41F4" w:rsidRDefault="00CA41F4" w:rsidP="00CA41F4">
            <w:pPr>
              <w:pStyle w:val="Fuzeile"/>
              <w:pBdr>
                <w:top w:val="none" w:sz="0" w:space="0" w:color="auto"/>
              </w:pBdr>
              <w:tabs>
                <w:tab w:val="clear" w:pos="4536"/>
                <w:tab w:val="clear" w:pos="9072"/>
              </w:tabs>
              <w:rPr>
                <w:b/>
                <w:sz w:val="24"/>
                <w:szCs w:val="24"/>
              </w:rPr>
            </w:pPr>
            <w:r w:rsidRPr="00CA41F4">
              <w:rPr>
                <w:b/>
                <w:sz w:val="24"/>
                <w:szCs w:val="24"/>
              </w:rPr>
              <w:t xml:space="preserve">Werden trotz Aufforderung der Vergabestelle keine vollständigen Verfügbarkeitsnachweise vorgelegt, </w:t>
            </w:r>
            <w:r w:rsidR="009372FE">
              <w:rPr>
                <w:b/>
                <w:sz w:val="24"/>
                <w:szCs w:val="24"/>
              </w:rPr>
              <w:t xml:space="preserve">führt dies zum Ausschluss des Angebotes. Der Zuschlag </w:t>
            </w:r>
            <w:r w:rsidRPr="00CA41F4">
              <w:rPr>
                <w:b/>
                <w:sz w:val="24"/>
                <w:szCs w:val="24"/>
              </w:rPr>
              <w:t xml:space="preserve">kann auf </w:t>
            </w:r>
            <w:r>
              <w:rPr>
                <w:b/>
                <w:sz w:val="24"/>
                <w:szCs w:val="24"/>
              </w:rPr>
              <w:t>diese</w:t>
            </w:r>
            <w:r w:rsidR="009372FE">
              <w:rPr>
                <w:b/>
                <w:sz w:val="24"/>
                <w:szCs w:val="24"/>
              </w:rPr>
              <w:t>s</w:t>
            </w:r>
            <w:r w:rsidRPr="00CA41F4">
              <w:rPr>
                <w:b/>
                <w:sz w:val="24"/>
                <w:szCs w:val="24"/>
              </w:rPr>
              <w:t xml:space="preserve"> Angebot nicht erteilt werden.</w:t>
            </w:r>
          </w:p>
          <w:p w14:paraId="22060EBF" w14:textId="77777777" w:rsidR="00CA41F4" w:rsidRPr="00AF2BE8" w:rsidRDefault="00CA41F4" w:rsidP="00D939A5">
            <w:pPr>
              <w:pStyle w:val="Fuzeile"/>
              <w:pBdr>
                <w:top w:val="none" w:sz="0" w:space="0" w:color="auto"/>
                <w:bottom w:val="single" w:sz="4" w:space="1" w:color="auto"/>
              </w:pBdr>
              <w:tabs>
                <w:tab w:val="clear" w:pos="4536"/>
                <w:tab w:val="clear" w:pos="9072"/>
              </w:tabs>
              <w:rPr>
                <w:sz w:val="24"/>
                <w:szCs w:val="24"/>
              </w:rPr>
            </w:pPr>
          </w:p>
          <w:p w14:paraId="5D706E8E" w14:textId="77777777" w:rsidR="00AF2BE8" w:rsidRPr="00557986" w:rsidRDefault="00AF2BE8" w:rsidP="00D939A5">
            <w:pPr>
              <w:pStyle w:val="Fuzeile"/>
              <w:pBdr>
                <w:top w:val="none" w:sz="0" w:space="0" w:color="auto"/>
                <w:bottom w:val="single" w:sz="4" w:space="1" w:color="auto"/>
              </w:pBdr>
              <w:tabs>
                <w:tab w:val="clear" w:pos="4536"/>
                <w:tab w:val="clear" w:pos="9072"/>
              </w:tabs>
              <w:rPr>
                <w:sz w:val="24"/>
                <w:szCs w:val="24"/>
                <w:u w:val="single"/>
              </w:rPr>
            </w:pPr>
            <w:r w:rsidRPr="00557986">
              <w:rPr>
                <w:sz w:val="24"/>
                <w:szCs w:val="24"/>
                <w:u w:val="single"/>
              </w:rPr>
              <w:t>Verfügbarkeitsnachweis:</w:t>
            </w:r>
          </w:p>
          <w:p w14:paraId="3D4E2E21" w14:textId="77777777" w:rsidR="00E53CDC" w:rsidRPr="007F6954" w:rsidRDefault="00AF2BE8" w:rsidP="00A57CB2">
            <w:pPr>
              <w:pStyle w:val="Fuzeile"/>
              <w:pBdr>
                <w:top w:val="none" w:sz="0" w:space="0" w:color="auto"/>
                <w:bottom w:val="single" w:sz="4" w:space="1" w:color="auto"/>
              </w:pBdr>
              <w:tabs>
                <w:tab w:val="clear" w:pos="4536"/>
                <w:tab w:val="clear" w:pos="9072"/>
              </w:tabs>
              <w:rPr>
                <w:sz w:val="24"/>
                <w:szCs w:val="24"/>
              </w:rPr>
            </w:pPr>
            <w:r>
              <w:rPr>
                <w:sz w:val="24"/>
                <w:szCs w:val="24"/>
              </w:rPr>
              <w:t>V</w:t>
            </w:r>
            <w:r w:rsidRPr="00AF2BE8">
              <w:rPr>
                <w:sz w:val="24"/>
                <w:szCs w:val="24"/>
              </w:rPr>
              <w:t xml:space="preserve">ertragliche Zusicherung des Nachunternehmers gegenüber dem Bieter, dass der Bieter über die Ressourcen des Nachunternehmers im Zuschlagsfall für die Dauer der Leistungserbringung verfügen kann bzw. dass dem Bieter die erforderlichen Mittel des Nachunternehmers für die Dauer der Auftragserfüllung zur Verfügung stehen </w:t>
            </w:r>
            <w:r>
              <w:rPr>
                <w:sz w:val="24"/>
                <w:szCs w:val="24"/>
              </w:rPr>
              <w:t>werden.</w:t>
            </w:r>
          </w:p>
        </w:tc>
      </w:tr>
    </w:tbl>
    <w:p w14:paraId="401ABF54" w14:textId="77777777" w:rsidR="00E53CDC" w:rsidRDefault="00E53CDC" w:rsidP="0055655A"/>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260"/>
      </w:tblGrid>
      <w:tr w:rsidR="00E53CDC" w:rsidRPr="00247528" w14:paraId="50AC50B1" w14:textId="77777777" w:rsidTr="009E53A8">
        <w:tc>
          <w:tcPr>
            <w:tcW w:w="5954" w:type="dxa"/>
          </w:tcPr>
          <w:p w14:paraId="5D2AC62A" w14:textId="77777777" w:rsidR="00E53CDC" w:rsidRDefault="00E53CDC" w:rsidP="004E3180">
            <w:pPr>
              <w:tabs>
                <w:tab w:val="left" w:pos="1134"/>
              </w:tabs>
              <w:rPr>
                <w:b/>
              </w:rPr>
            </w:pPr>
            <w:r>
              <w:rPr>
                <w:b/>
              </w:rPr>
              <w:t>Beschreibung der Teilleistung</w:t>
            </w:r>
          </w:p>
          <w:p w14:paraId="4D01327E" w14:textId="77777777" w:rsidR="00E53CDC" w:rsidRPr="004E3180" w:rsidRDefault="00E53CDC" w:rsidP="004E3180">
            <w:pPr>
              <w:tabs>
                <w:tab w:val="left" w:pos="1134"/>
              </w:tabs>
              <w:rPr>
                <w:b/>
              </w:rPr>
            </w:pPr>
            <w:r w:rsidRPr="004E3180">
              <w:rPr>
                <w:b/>
              </w:rPr>
              <w:t>(unter Benennung der entsprechenden Ziffer des Leistungsverzeichnisses</w:t>
            </w:r>
            <w:r>
              <w:rPr>
                <w:b/>
              </w:rPr>
              <w:t xml:space="preserve"> oder konkreter Erläuterung</w:t>
            </w:r>
            <w:r w:rsidRPr="004E3180">
              <w:rPr>
                <w:b/>
              </w:rPr>
              <w:t>!)</w:t>
            </w:r>
          </w:p>
        </w:tc>
        <w:tc>
          <w:tcPr>
            <w:tcW w:w="3260" w:type="dxa"/>
          </w:tcPr>
          <w:p w14:paraId="41FAE191" w14:textId="77777777" w:rsidR="00E53CDC" w:rsidRPr="004E3180" w:rsidRDefault="00E53CDC" w:rsidP="004E3180">
            <w:pPr>
              <w:tabs>
                <w:tab w:val="left" w:pos="1134"/>
              </w:tabs>
              <w:rPr>
                <w:b/>
              </w:rPr>
            </w:pPr>
            <w:r>
              <w:rPr>
                <w:b/>
              </w:rPr>
              <w:t>Nachunternehmer, der die Teilleistung durchführt</w:t>
            </w:r>
            <w:r w:rsidR="008E3DCB">
              <w:rPr>
                <w:b/>
              </w:rPr>
              <w:t xml:space="preserve"> </w:t>
            </w:r>
            <w:r w:rsidR="008E3DCB">
              <w:rPr>
                <w:rStyle w:val="Funotenzeichen"/>
                <w:b/>
              </w:rPr>
              <w:footnoteReference w:id="1"/>
            </w:r>
          </w:p>
        </w:tc>
      </w:tr>
      <w:tr w:rsidR="00E53CDC" w14:paraId="059C1EE0" w14:textId="77777777" w:rsidTr="009E53A8">
        <w:tc>
          <w:tcPr>
            <w:tcW w:w="5954" w:type="dxa"/>
          </w:tcPr>
          <w:p w14:paraId="7DA0680B" w14:textId="77777777" w:rsidR="00E53CDC" w:rsidRDefault="00E53CDC" w:rsidP="004E3180">
            <w:pPr>
              <w:tabs>
                <w:tab w:val="left" w:pos="1134"/>
              </w:tabs>
            </w:pPr>
          </w:p>
          <w:p w14:paraId="0DC474B8" w14:textId="77777777" w:rsidR="00E53CDC" w:rsidRDefault="00E53CDC" w:rsidP="004E3180">
            <w:pPr>
              <w:tabs>
                <w:tab w:val="left" w:pos="1134"/>
              </w:tabs>
            </w:pPr>
          </w:p>
          <w:p w14:paraId="44BE8119" w14:textId="77777777" w:rsidR="00E53CDC" w:rsidRDefault="00E53CDC" w:rsidP="004E3180">
            <w:pPr>
              <w:tabs>
                <w:tab w:val="left" w:pos="1134"/>
              </w:tabs>
            </w:pPr>
          </w:p>
          <w:p w14:paraId="5B6B7625" w14:textId="77777777" w:rsidR="00E53CDC" w:rsidRDefault="00E53CDC" w:rsidP="004E3180">
            <w:pPr>
              <w:tabs>
                <w:tab w:val="left" w:pos="1134"/>
              </w:tabs>
            </w:pPr>
          </w:p>
          <w:p w14:paraId="44A05005" w14:textId="77777777" w:rsidR="00E53CDC" w:rsidRDefault="00E53CDC" w:rsidP="004E3180">
            <w:pPr>
              <w:tabs>
                <w:tab w:val="left" w:pos="1134"/>
              </w:tabs>
            </w:pPr>
          </w:p>
          <w:p w14:paraId="552A9CD7" w14:textId="77777777" w:rsidR="00E53CDC" w:rsidRDefault="00E53CDC" w:rsidP="004E3180">
            <w:pPr>
              <w:tabs>
                <w:tab w:val="left" w:pos="1134"/>
              </w:tabs>
            </w:pPr>
          </w:p>
          <w:p w14:paraId="5ECFD9D1" w14:textId="77777777" w:rsidR="00E53CDC" w:rsidRDefault="00E53CDC" w:rsidP="004E3180">
            <w:pPr>
              <w:tabs>
                <w:tab w:val="left" w:pos="1134"/>
              </w:tabs>
            </w:pPr>
          </w:p>
          <w:p w14:paraId="66E40E7A" w14:textId="77777777" w:rsidR="00E53CDC" w:rsidRDefault="00E53CDC" w:rsidP="004E3180">
            <w:pPr>
              <w:tabs>
                <w:tab w:val="left" w:pos="1134"/>
              </w:tabs>
            </w:pPr>
          </w:p>
          <w:p w14:paraId="560C3935" w14:textId="77777777" w:rsidR="00C6526F" w:rsidRDefault="00C6526F" w:rsidP="004E3180">
            <w:pPr>
              <w:tabs>
                <w:tab w:val="left" w:pos="1134"/>
              </w:tabs>
            </w:pPr>
          </w:p>
          <w:p w14:paraId="2DFB8CC2" w14:textId="77777777" w:rsidR="00C6526F" w:rsidRDefault="00C6526F" w:rsidP="004E3180">
            <w:pPr>
              <w:tabs>
                <w:tab w:val="left" w:pos="1134"/>
              </w:tabs>
            </w:pPr>
          </w:p>
          <w:p w14:paraId="2653B489" w14:textId="77777777" w:rsidR="00C6526F" w:rsidRDefault="00C6526F" w:rsidP="004E3180">
            <w:pPr>
              <w:tabs>
                <w:tab w:val="left" w:pos="1134"/>
              </w:tabs>
            </w:pPr>
          </w:p>
          <w:p w14:paraId="7441BF3D" w14:textId="77777777" w:rsidR="006B42C9" w:rsidRDefault="006B42C9" w:rsidP="004E3180">
            <w:pPr>
              <w:tabs>
                <w:tab w:val="left" w:pos="1134"/>
              </w:tabs>
            </w:pPr>
          </w:p>
          <w:p w14:paraId="19526E57" w14:textId="77777777" w:rsidR="006B42C9" w:rsidRDefault="006B42C9" w:rsidP="004E3180">
            <w:pPr>
              <w:tabs>
                <w:tab w:val="left" w:pos="1134"/>
              </w:tabs>
            </w:pPr>
          </w:p>
          <w:p w14:paraId="0A5FB7BB" w14:textId="77777777" w:rsidR="00C6526F" w:rsidRDefault="00C6526F" w:rsidP="004E3180">
            <w:pPr>
              <w:tabs>
                <w:tab w:val="left" w:pos="1134"/>
              </w:tabs>
            </w:pPr>
          </w:p>
          <w:p w14:paraId="15183649" w14:textId="77777777" w:rsidR="00C6526F" w:rsidRDefault="00C6526F" w:rsidP="004E3180">
            <w:pPr>
              <w:tabs>
                <w:tab w:val="left" w:pos="1134"/>
              </w:tabs>
            </w:pPr>
          </w:p>
          <w:p w14:paraId="5CE74E95" w14:textId="77777777" w:rsidR="00C6526F" w:rsidRDefault="00C6526F" w:rsidP="004E3180">
            <w:pPr>
              <w:tabs>
                <w:tab w:val="left" w:pos="1134"/>
              </w:tabs>
            </w:pPr>
          </w:p>
          <w:p w14:paraId="30BE8F95" w14:textId="77777777" w:rsidR="00E53CDC" w:rsidRDefault="00E53CDC" w:rsidP="004E3180">
            <w:pPr>
              <w:tabs>
                <w:tab w:val="left" w:pos="1134"/>
              </w:tabs>
            </w:pPr>
          </w:p>
          <w:p w14:paraId="19971EB9" w14:textId="77777777" w:rsidR="00E53CDC" w:rsidRDefault="00E53CDC" w:rsidP="004E3180">
            <w:pPr>
              <w:tabs>
                <w:tab w:val="left" w:pos="1134"/>
              </w:tabs>
            </w:pPr>
          </w:p>
        </w:tc>
        <w:tc>
          <w:tcPr>
            <w:tcW w:w="3260" w:type="dxa"/>
          </w:tcPr>
          <w:p w14:paraId="55825FA5" w14:textId="77777777" w:rsidR="00E53CDC" w:rsidRDefault="00E53CDC" w:rsidP="004E3180">
            <w:pPr>
              <w:tabs>
                <w:tab w:val="left" w:pos="1134"/>
              </w:tabs>
            </w:pPr>
          </w:p>
        </w:tc>
      </w:tr>
      <w:tr w:rsidR="00E53CDC" w14:paraId="2D46AC81" w14:textId="77777777" w:rsidTr="009E53A8">
        <w:tc>
          <w:tcPr>
            <w:tcW w:w="5954" w:type="dxa"/>
          </w:tcPr>
          <w:p w14:paraId="51593A5C" w14:textId="77777777" w:rsidR="00E53CDC" w:rsidRDefault="00E53CDC" w:rsidP="004E3180">
            <w:pPr>
              <w:tabs>
                <w:tab w:val="left" w:pos="1134"/>
              </w:tabs>
            </w:pPr>
          </w:p>
          <w:p w14:paraId="6720C418" w14:textId="77777777" w:rsidR="00E53CDC" w:rsidRDefault="00E53CDC" w:rsidP="004E3180">
            <w:pPr>
              <w:tabs>
                <w:tab w:val="left" w:pos="1134"/>
              </w:tabs>
            </w:pPr>
          </w:p>
          <w:p w14:paraId="6F0FC367" w14:textId="77777777" w:rsidR="00E53CDC" w:rsidRDefault="00E53CDC" w:rsidP="004E3180">
            <w:pPr>
              <w:tabs>
                <w:tab w:val="left" w:pos="1134"/>
              </w:tabs>
            </w:pPr>
          </w:p>
          <w:p w14:paraId="4AC83BD5" w14:textId="77777777" w:rsidR="00E53CDC" w:rsidRDefault="00E53CDC" w:rsidP="004E3180">
            <w:pPr>
              <w:tabs>
                <w:tab w:val="left" w:pos="1134"/>
              </w:tabs>
            </w:pPr>
          </w:p>
          <w:p w14:paraId="7EAC2621" w14:textId="77777777" w:rsidR="00C6526F" w:rsidRDefault="00C6526F" w:rsidP="004E3180">
            <w:pPr>
              <w:tabs>
                <w:tab w:val="left" w:pos="1134"/>
              </w:tabs>
            </w:pPr>
          </w:p>
          <w:p w14:paraId="2D3FB255" w14:textId="77777777" w:rsidR="00E53CDC" w:rsidRDefault="00E53CDC" w:rsidP="004E3180">
            <w:pPr>
              <w:tabs>
                <w:tab w:val="left" w:pos="1134"/>
              </w:tabs>
            </w:pPr>
          </w:p>
          <w:p w14:paraId="7FA9218B" w14:textId="77777777" w:rsidR="00C6526F" w:rsidRDefault="00C6526F" w:rsidP="004E3180">
            <w:pPr>
              <w:tabs>
                <w:tab w:val="left" w:pos="1134"/>
              </w:tabs>
            </w:pPr>
          </w:p>
          <w:p w14:paraId="1678DA51" w14:textId="77777777" w:rsidR="00C6526F" w:rsidRDefault="00C6526F" w:rsidP="004E3180">
            <w:pPr>
              <w:tabs>
                <w:tab w:val="left" w:pos="1134"/>
              </w:tabs>
            </w:pPr>
          </w:p>
          <w:p w14:paraId="355C22FA" w14:textId="77777777" w:rsidR="00E53CDC" w:rsidRDefault="00E53CDC" w:rsidP="004E3180">
            <w:pPr>
              <w:tabs>
                <w:tab w:val="left" w:pos="1134"/>
              </w:tabs>
            </w:pPr>
          </w:p>
          <w:p w14:paraId="2AB6AA96" w14:textId="77777777" w:rsidR="00E53CDC" w:rsidRDefault="00E53CDC" w:rsidP="004E3180">
            <w:pPr>
              <w:tabs>
                <w:tab w:val="left" w:pos="1134"/>
              </w:tabs>
            </w:pPr>
          </w:p>
          <w:p w14:paraId="3CBB0732" w14:textId="77777777" w:rsidR="00E53CDC" w:rsidRDefault="00E53CDC" w:rsidP="004E3180">
            <w:pPr>
              <w:tabs>
                <w:tab w:val="left" w:pos="1134"/>
              </w:tabs>
            </w:pPr>
          </w:p>
          <w:p w14:paraId="6E0FE6AC" w14:textId="77777777" w:rsidR="00E53CDC" w:rsidRDefault="00E53CDC" w:rsidP="004E3180">
            <w:pPr>
              <w:tabs>
                <w:tab w:val="left" w:pos="1134"/>
              </w:tabs>
            </w:pPr>
          </w:p>
          <w:p w14:paraId="731148B2" w14:textId="77777777" w:rsidR="00E53CDC" w:rsidRDefault="00E53CDC" w:rsidP="004E3180">
            <w:pPr>
              <w:tabs>
                <w:tab w:val="left" w:pos="1134"/>
              </w:tabs>
            </w:pPr>
          </w:p>
        </w:tc>
        <w:tc>
          <w:tcPr>
            <w:tcW w:w="3260" w:type="dxa"/>
          </w:tcPr>
          <w:p w14:paraId="791ECA60" w14:textId="77777777" w:rsidR="00E53CDC" w:rsidRDefault="00E53CDC" w:rsidP="004E3180">
            <w:pPr>
              <w:tabs>
                <w:tab w:val="left" w:pos="1134"/>
              </w:tabs>
            </w:pPr>
          </w:p>
        </w:tc>
      </w:tr>
      <w:tr w:rsidR="00E53CDC" w14:paraId="5F7D124C" w14:textId="77777777" w:rsidTr="009E53A8">
        <w:tc>
          <w:tcPr>
            <w:tcW w:w="5954" w:type="dxa"/>
          </w:tcPr>
          <w:p w14:paraId="0B548C6F" w14:textId="77777777" w:rsidR="00E53CDC" w:rsidRDefault="00E53CDC" w:rsidP="004E3180">
            <w:pPr>
              <w:tabs>
                <w:tab w:val="left" w:pos="1134"/>
              </w:tabs>
            </w:pPr>
          </w:p>
          <w:p w14:paraId="459C414F" w14:textId="77777777" w:rsidR="00E53CDC" w:rsidRDefault="00E53CDC" w:rsidP="004E3180">
            <w:pPr>
              <w:tabs>
                <w:tab w:val="left" w:pos="1134"/>
              </w:tabs>
            </w:pPr>
          </w:p>
          <w:p w14:paraId="16825C60" w14:textId="77777777" w:rsidR="00E53CDC" w:rsidRDefault="00E53CDC" w:rsidP="004E3180">
            <w:pPr>
              <w:tabs>
                <w:tab w:val="left" w:pos="1134"/>
              </w:tabs>
            </w:pPr>
          </w:p>
          <w:p w14:paraId="221E9F33" w14:textId="77777777" w:rsidR="00E53CDC" w:rsidRDefault="00E53CDC" w:rsidP="004E3180">
            <w:pPr>
              <w:tabs>
                <w:tab w:val="left" w:pos="1134"/>
              </w:tabs>
            </w:pPr>
          </w:p>
          <w:p w14:paraId="0BCE3695" w14:textId="77777777" w:rsidR="00E53CDC" w:rsidRDefault="00E53CDC" w:rsidP="004E3180">
            <w:pPr>
              <w:tabs>
                <w:tab w:val="left" w:pos="1134"/>
              </w:tabs>
            </w:pPr>
          </w:p>
          <w:p w14:paraId="01109773" w14:textId="77777777" w:rsidR="00C6526F" w:rsidRDefault="00C6526F" w:rsidP="004E3180">
            <w:pPr>
              <w:tabs>
                <w:tab w:val="left" w:pos="1134"/>
              </w:tabs>
            </w:pPr>
          </w:p>
          <w:p w14:paraId="748EB56C" w14:textId="77777777" w:rsidR="00C6526F" w:rsidRDefault="00C6526F" w:rsidP="004E3180">
            <w:pPr>
              <w:tabs>
                <w:tab w:val="left" w:pos="1134"/>
              </w:tabs>
            </w:pPr>
          </w:p>
          <w:p w14:paraId="21D2D53E" w14:textId="77777777" w:rsidR="00C6526F" w:rsidRDefault="00C6526F" w:rsidP="004E3180">
            <w:pPr>
              <w:tabs>
                <w:tab w:val="left" w:pos="1134"/>
              </w:tabs>
            </w:pPr>
          </w:p>
          <w:p w14:paraId="304B64D8" w14:textId="77777777" w:rsidR="00C6526F" w:rsidRDefault="00C6526F" w:rsidP="004E3180">
            <w:pPr>
              <w:tabs>
                <w:tab w:val="left" w:pos="1134"/>
              </w:tabs>
            </w:pPr>
          </w:p>
          <w:p w14:paraId="57688A95" w14:textId="77777777" w:rsidR="00E53CDC" w:rsidRDefault="00E53CDC" w:rsidP="004E3180">
            <w:pPr>
              <w:tabs>
                <w:tab w:val="left" w:pos="1134"/>
              </w:tabs>
            </w:pPr>
          </w:p>
          <w:p w14:paraId="60996758" w14:textId="77777777" w:rsidR="00E53CDC" w:rsidRDefault="00E53CDC" w:rsidP="004E3180">
            <w:pPr>
              <w:tabs>
                <w:tab w:val="left" w:pos="1134"/>
              </w:tabs>
            </w:pPr>
          </w:p>
          <w:p w14:paraId="781E866A" w14:textId="77777777" w:rsidR="00E53CDC" w:rsidRDefault="00E53CDC" w:rsidP="004E3180">
            <w:pPr>
              <w:tabs>
                <w:tab w:val="left" w:pos="1134"/>
              </w:tabs>
            </w:pPr>
          </w:p>
          <w:p w14:paraId="46177C7B" w14:textId="77777777" w:rsidR="00E53CDC" w:rsidRDefault="00E53CDC" w:rsidP="004E3180">
            <w:pPr>
              <w:tabs>
                <w:tab w:val="left" w:pos="1134"/>
              </w:tabs>
            </w:pPr>
          </w:p>
          <w:p w14:paraId="0E0F4AC9" w14:textId="77777777" w:rsidR="00E53CDC" w:rsidRDefault="00E53CDC" w:rsidP="004E3180">
            <w:pPr>
              <w:tabs>
                <w:tab w:val="left" w:pos="1134"/>
              </w:tabs>
            </w:pPr>
          </w:p>
        </w:tc>
        <w:tc>
          <w:tcPr>
            <w:tcW w:w="3260" w:type="dxa"/>
          </w:tcPr>
          <w:p w14:paraId="7BB4BB29" w14:textId="77777777" w:rsidR="00E53CDC" w:rsidRDefault="00E53CDC" w:rsidP="004E3180">
            <w:pPr>
              <w:tabs>
                <w:tab w:val="left" w:pos="1134"/>
              </w:tabs>
            </w:pPr>
          </w:p>
        </w:tc>
      </w:tr>
    </w:tbl>
    <w:p w14:paraId="5C33D7EE" w14:textId="77777777" w:rsidR="00557986" w:rsidRDefault="00557986" w:rsidP="00557986"/>
    <w:p w14:paraId="4BEFBBFF" w14:textId="77777777" w:rsidR="00E53CDC" w:rsidRDefault="00E53CDC" w:rsidP="007F6954">
      <w:r>
        <w:t>Mit der Unterzeichnung versichern wir die Richtigkeit und Vollständigkeit der in diesem Vordruck gemachten Angaben.</w:t>
      </w:r>
    </w:p>
    <w:p w14:paraId="470C0D1D" w14:textId="77777777" w:rsidR="00E53CDC" w:rsidRDefault="00E53CDC" w:rsidP="007F6954"/>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4"/>
        <w:gridCol w:w="5278"/>
      </w:tblGrid>
      <w:tr w:rsidR="00E53CDC" w14:paraId="3ACF8DE3" w14:textId="77777777" w:rsidTr="00CF1994">
        <w:trPr>
          <w:cantSplit/>
          <w:trHeight w:val="851"/>
        </w:trPr>
        <w:tc>
          <w:tcPr>
            <w:tcW w:w="4404" w:type="dxa"/>
            <w:vAlign w:val="bottom"/>
          </w:tcPr>
          <w:p w14:paraId="345FE575" w14:textId="77777777" w:rsidR="00E53CDC" w:rsidRDefault="00E53CDC" w:rsidP="00CF1994">
            <w:pPr>
              <w:pStyle w:val="Fuzeile"/>
              <w:tabs>
                <w:tab w:val="clear" w:pos="4536"/>
                <w:tab w:val="clear" w:pos="9072"/>
              </w:tabs>
              <w:ind w:right="-752"/>
            </w:pPr>
            <w:r>
              <w:t>Ort</w:t>
            </w:r>
          </w:p>
        </w:tc>
        <w:tc>
          <w:tcPr>
            <w:tcW w:w="5278" w:type="dxa"/>
            <w:vAlign w:val="bottom"/>
          </w:tcPr>
          <w:p w14:paraId="5DF27DC3" w14:textId="77777777" w:rsidR="00E53CDC" w:rsidRDefault="00E53CDC" w:rsidP="00CF1994">
            <w:pPr>
              <w:pStyle w:val="Fuzeile"/>
              <w:tabs>
                <w:tab w:val="clear" w:pos="4536"/>
                <w:tab w:val="clear" w:pos="9072"/>
              </w:tabs>
              <w:ind w:right="-752"/>
            </w:pPr>
            <w:r>
              <w:t>Datum</w:t>
            </w:r>
          </w:p>
        </w:tc>
      </w:tr>
      <w:tr w:rsidR="00E53CDC" w14:paraId="4EB4B745" w14:textId="77777777" w:rsidTr="00CF1994">
        <w:trPr>
          <w:cantSplit/>
          <w:trHeight w:val="851"/>
        </w:trPr>
        <w:tc>
          <w:tcPr>
            <w:tcW w:w="4404" w:type="dxa"/>
            <w:vMerge w:val="restart"/>
            <w:vAlign w:val="bottom"/>
          </w:tcPr>
          <w:p w14:paraId="47831475" w14:textId="77777777" w:rsidR="00E53CDC" w:rsidRDefault="00E53CDC" w:rsidP="00CF1994">
            <w:pPr>
              <w:ind w:right="-752"/>
              <w:rPr>
                <w:sz w:val="16"/>
              </w:rPr>
            </w:pPr>
          </w:p>
        </w:tc>
        <w:tc>
          <w:tcPr>
            <w:tcW w:w="5278" w:type="dxa"/>
            <w:vAlign w:val="bottom"/>
          </w:tcPr>
          <w:p w14:paraId="0AB4A1ED" w14:textId="77777777" w:rsidR="00E53CDC" w:rsidRDefault="00E53CDC" w:rsidP="00CF1994">
            <w:pPr>
              <w:pStyle w:val="Fuzeile"/>
              <w:tabs>
                <w:tab w:val="clear" w:pos="4536"/>
                <w:tab w:val="clear" w:pos="9072"/>
              </w:tabs>
              <w:ind w:right="-752"/>
            </w:pPr>
            <w:r>
              <w:t>Name des Unterschriftsleistenden</w:t>
            </w:r>
          </w:p>
        </w:tc>
      </w:tr>
      <w:tr w:rsidR="00E53CDC" w14:paraId="3CABE1C5" w14:textId="77777777" w:rsidTr="00CF1994">
        <w:trPr>
          <w:cantSplit/>
          <w:trHeight w:hRule="exact" w:val="1547"/>
        </w:trPr>
        <w:tc>
          <w:tcPr>
            <w:tcW w:w="4404" w:type="dxa"/>
            <w:vMerge/>
            <w:vAlign w:val="bottom"/>
          </w:tcPr>
          <w:p w14:paraId="05E7B86C" w14:textId="77777777" w:rsidR="00E53CDC" w:rsidRDefault="00E53CDC" w:rsidP="00CF1994">
            <w:pPr>
              <w:ind w:right="-752"/>
              <w:rPr>
                <w:sz w:val="16"/>
              </w:rPr>
            </w:pPr>
          </w:p>
        </w:tc>
        <w:tc>
          <w:tcPr>
            <w:tcW w:w="5278" w:type="dxa"/>
            <w:vAlign w:val="bottom"/>
          </w:tcPr>
          <w:p w14:paraId="259ABF5C" w14:textId="77777777" w:rsidR="00E53CDC" w:rsidRDefault="00E53CDC" w:rsidP="00CF1994">
            <w:pPr>
              <w:ind w:right="-752"/>
              <w:rPr>
                <w:sz w:val="16"/>
              </w:rPr>
            </w:pPr>
            <w:r>
              <w:rPr>
                <w:sz w:val="16"/>
              </w:rPr>
              <w:t>Unterschrift</w:t>
            </w:r>
          </w:p>
        </w:tc>
      </w:tr>
    </w:tbl>
    <w:p w14:paraId="290128FF" w14:textId="77777777" w:rsidR="00E53CDC" w:rsidRDefault="00E53CDC" w:rsidP="007F6954"/>
    <w:sectPr w:rsidR="00E53CDC" w:rsidSect="007F6954">
      <w:headerReference w:type="default" r:id="rId8"/>
      <w:headerReference w:type="first" r:id="rId9"/>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4838" w14:textId="77777777" w:rsidR="00D939A5" w:rsidRDefault="00D939A5">
      <w:r>
        <w:separator/>
      </w:r>
    </w:p>
  </w:endnote>
  <w:endnote w:type="continuationSeparator" w:id="0">
    <w:p w14:paraId="20208025" w14:textId="77777777" w:rsidR="00D939A5" w:rsidRDefault="00D9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A2029" w14:textId="77777777" w:rsidR="00D939A5" w:rsidRDefault="00D939A5">
      <w:r>
        <w:separator/>
      </w:r>
    </w:p>
  </w:footnote>
  <w:footnote w:type="continuationSeparator" w:id="0">
    <w:p w14:paraId="6737AD98" w14:textId="77777777" w:rsidR="00D939A5" w:rsidRDefault="00D939A5">
      <w:r>
        <w:continuationSeparator/>
      </w:r>
    </w:p>
  </w:footnote>
  <w:footnote w:id="1">
    <w:p w14:paraId="2AE49631" w14:textId="77777777" w:rsidR="008E3DCB" w:rsidRPr="008E3DCB" w:rsidRDefault="008E3DCB" w:rsidP="008E3DCB">
      <w:pPr>
        <w:pStyle w:val="Funotentext"/>
        <w:jc w:val="both"/>
      </w:pPr>
      <w:r>
        <w:rPr>
          <w:rStyle w:val="Funotenzeichen"/>
        </w:rPr>
        <w:footnoteRef/>
      </w:r>
      <w:r>
        <w:t xml:space="preserve"> </w:t>
      </w:r>
      <w:r w:rsidRPr="008E3DCB">
        <w:rPr>
          <w:sz w:val="18"/>
          <w:szCs w:val="18"/>
        </w:rPr>
        <w:t xml:space="preserve">Die Benennung des Nachunternehmers im Zeitpunkt der Angebotsabgabe ist nur dann notwendig, sofern dies im Zeitpunkt der Angebotsabgabe zumutbar ist. Ansonsten kann der Auftraggeber </w:t>
      </w:r>
      <w:r w:rsidRPr="008E3DCB">
        <w:rPr>
          <w:b/>
          <w:sz w:val="18"/>
          <w:szCs w:val="18"/>
        </w:rPr>
        <w:t xml:space="preserve">vor Zuschlagserteilung </w:t>
      </w:r>
      <w:r w:rsidRPr="008E3DCB">
        <w:rPr>
          <w:sz w:val="18"/>
          <w:szCs w:val="18"/>
        </w:rPr>
        <w:t>von den Bietern, deren Angebote in die engere Wahl kommen, verlangen, die Nachunternehmer zu benennen und nachzuweisen, dass ihnen die erforderlichen</w:t>
      </w:r>
      <w:r>
        <w:rPr>
          <w:sz w:val="18"/>
          <w:szCs w:val="18"/>
        </w:rPr>
        <w:t xml:space="preserve"> Mittel</w:t>
      </w:r>
      <w:r w:rsidRPr="008E3DCB">
        <w:rPr>
          <w:sz w:val="18"/>
          <w:szCs w:val="18"/>
        </w:rPr>
        <w:t xml:space="preserve"> dieser Unterauftragnehmer zur Verfügung stehen</w:t>
      </w:r>
      <w:r>
        <w:rPr>
          <w:sz w:val="18"/>
          <w:szCs w:val="18"/>
        </w:rPr>
        <w:t>.</w:t>
      </w:r>
      <w:r w:rsidR="003972A9">
        <w:rPr>
          <w:sz w:val="18"/>
          <w:szCs w:val="18"/>
        </w:rPr>
        <w:t xml:space="preserve"> Ist die Benennung der Nachunternehmer zum Zeitpunkt der Angebotsabgabe nicht zumutbar, genügt in der rechten Spalte die Angabe: „Das vorgesehene Unternehmen kann zum jetzigen Zeitpunkt namentlich noch nicht benannt werden. Die Benennung erfolgt jedoch spätestens vor Zuschlagserteilung.“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BF52" w14:textId="77777777" w:rsidR="00D939A5" w:rsidRDefault="00D939A5">
    <w:pPr>
      <w:pStyle w:val="Kopfzeile"/>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2904" w14:textId="77777777" w:rsidR="00D939A5" w:rsidRDefault="00D939A5" w:rsidP="00CA5887">
    <w:pPr>
      <w:pStyle w:val="Kopfzeile"/>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3"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DF91561"/>
    <w:multiLevelType w:val="hybridMultilevel"/>
    <w:tmpl w:val="26B67B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2D3468A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869AC"/>
    <w:multiLevelType w:val="singleLevel"/>
    <w:tmpl w:val="CCBA9182"/>
    <w:lvl w:ilvl="0">
      <w:start w:val="1"/>
      <w:numFmt w:val="bullet"/>
      <w:pStyle w:val="Aufzhlungabc"/>
      <w:lvlText w:val=""/>
      <w:lvlJc w:val="left"/>
      <w:pPr>
        <w:tabs>
          <w:tab w:val="num" w:pos="360"/>
        </w:tabs>
        <w:ind w:left="360" w:hanging="360"/>
      </w:pPr>
      <w:rPr>
        <w:rFonts w:ascii="Symbol" w:hAnsi="Symbol" w:hint="default"/>
        <w:color w:val="auto"/>
      </w:rPr>
    </w:lvl>
  </w:abstractNum>
  <w:abstractNum w:abstractNumId="10"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506F7624"/>
    <w:multiLevelType w:val="hybridMultilevel"/>
    <w:tmpl w:val="C17E8C24"/>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15" w15:restartNumberingAfterBreak="0">
    <w:nsid w:val="615D7912"/>
    <w:multiLevelType w:val="hybridMultilevel"/>
    <w:tmpl w:val="0700CA7E"/>
    <w:lvl w:ilvl="0" w:tplc="63D435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197428455">
    <w:abstractNumId w:val="14"/>
  </w:num>
  <w:num w:numId="2" w16cid:durableId="852764824">
    <w:abstractNumId w:val="2"/>
  </w:num>
  <w:num w:numId="3" w16cid:durableId="2015916146">
    <w:abstractNumId w:val="20"/>
  </w:num>
  <w:num w:numId="4" w16cid:durableId="1124694734">
    <w:abstractNumId w:val="19"/>
  </w:num>
  <w:num w:numId="5" w16cid:durableId="555971553">
    <w:abstractNumId w:val="19"/>
  </w:num>
  <w:num w:numId="6" w16cid:durableId="929585143">
    <w:abstractNumId w:val="10"/>
  </w:num>
  <w:num w:numId="7" w16cid:durableId="577984853">
    <w:abstractNumId w:val="1"/>
  </w:num>
  <w:num w:numId="8" w16cid:durableId="1494561936">
    <w:abstractNumId w:val="13"/>
  </w:num>
  <w:num w:numId="9" w16cid:durableId="40329220">
    <w:abstractNumId w:val="19"/>
  </w:num>
  <w:num w:numId="10" w16cid:durableId="784737324">
    <w:abstractNumId w:val="19"/>
  </w:num>
  <w:num w:numId="11" w16cid:durableId="1587183577">
    <w:abstractNumId w:val="3"/>
  </w:num>
  <w:num w:numId="12" w16cid:durableId="141309657">
    <w:abstractNumId w:val="19"/>
  </w:num>
  <w:num w:numId="13" w16cid:durableId="1812941652">
    <w:abstractNumId w:val="19"/>
  </w:num>
  <w:num w:numId="14" w16cid:durableId="1761170637">
    <w:abstractNumId w:val="19"/>
  </w:num>
  <w:num w:numId="15" w16cid:durableId="774598844">
    <w:abstractNumId w:val="19"/>
  </w:num>
  <w:num w:numId="16" w16cid:durableId="458500078">
    <w:abstractNumId w:val="19"/>
  </w:num>
  <w:num w:numId="17" w16cid:durableId="1054234252">
    <w:abstractNumId w:val="19"/>
  </w:num>
  <w:num w:numId="18" w16cid:durableId="2059236515">
    <w:abstractNumId w:val="19"/>
  </w:num>
  <w:num w:numId="19" w16cid:durableId="1261914772">
    <w:abstractNumId w:val="19"/>
  </w:num>
  <w:num w:numId="20" w16cid:durableId="1014457864">
    <w:abstractNumId w:val="19"/>
  </w:num>
  <w:num w:numId="21" w16cid:durableId="1943225957">
    <w:abstractNumId w:val="7"/>
  </w:num>
  <w:num w:numId="22" w16cid:durableId="976908201">
    <w:abstractNumId w:val="19"/>
  </w:num>
  <w:num w:numId="23" w16cid:durableId="406924095">
    <w:abstractNumId w:val="19"/>
  </w:num>
  <w:num w:numId="24" w16cid:durableId="473524187">
    <w:abstractNumId w:val="19"/>
  </w:num>
  <w:num w:numId="25" w16cid:durableId="1533883472">
    <w:abstractNumId w:val="19"/>
  </w:num>
  <w:num w:numId="26" w16cid:durableId="701175230">
    <w:abstractNumId w:val="19"/>
  </w:num>
  <w:num w:numId="27" w16cid:durableId="273444406">
    <w:abstractNumId w:val="19"/>
  </w:num>
  <w:num w:numId="28" w16cid:durableId="102506988">
    <w:abstractNumId w:val="19"/>
  </w:num>
  <w:num w:numId="29" w16cid:durableId="360787197">
    <w:abstractNumId w:val="19"/>
  </w:num>
  <w:num w:numId="30" w16cid:durableId="108934720">
    <w:abstractNumId w:val="19"/>
  </w:num>
  <w:num w:numId="31" w16cid:durableId="1488519546">
    <w:abstractNumId w:val="16"/>
  </w:num>
  <w:num w:numId="32" w16cid:durableId="91122961">
    <w:abstractNumId w:val="18"/>
  </w:num>
  <w:num w:numId="33" w16cid:durableId="1757507360">
    <w:abstractNumId w:val="11"/>
  </w:num>
  <w:num w:numId="34" w16cid:durableId="201333364">
    <w:abstractNumId w:val="5"/>
  </w:num>
  <w:num w:numId="35" w16cid:durableId="2134519335">
    <w:abstractNumId w:val="17"/>
  </w:num>
  <w:num w:numId="36" w16cid:durableId="1285848232">
    <w:abstractNumId w:val="0"/>
  </w:num>
  <w:num w:numId="37" w16cid:durableId="1981154391">
    <w:abstractNumId w:val="8"/>
  </w:num>
  <w:num w:numId="38" w16cid:durableId="1242064814">
    <w:abstractNumId w:val="4"/>
  </w:num>
  <w:num w:numId="39" w16cid:durableId="1039626906">
    <w:abstractNumId w:val="12"/>
  </w:num>
  <w:num w:numId="40" w16cid:durableId="1510482989">
    <w:abstractNumId w:val="9"/>
  </w:num>
  <w:num w:numId="41" w16cid:durableId="1207064721">
    <w:abstractNumId w:val="6"/>
  </w:num>
  <w:num w:numId="42" w16cid:durableId="123839766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5A"/>
    <w:rsid w:val="00025E73"/>
    <w:rsid w:val="00043816"/>
    <w:rsid w:val="00060620"/>
    <w:rsid w:val="0007206E"/>
    <w:rsid w:val="000843AD"/>
    <w:rsid w:val="000B635C"/>
    <w:rsid w:val="000C5B1E"/>
    <w:rsid w:val="000E021C"/>
    <w:rsid w:val="000F6242"/>
    <w:rsid w:val="000F704A"/>
    <w:rsid w:val="00120A33"/>
    <w:rsid w:val="0016606C"/>
    <w:rsid w:val="00170DAA"/>
    <w:rsid w:val="00170EAC"/>
    <w:rsid w:val="0017293E"/>
    <w:rsid w:val="001B097F"/>
    <w:rsid w:val="001F0A67"/>
    <w:rsid w:val="001F3D33"/>
    <w:rsid w:val="00247528"/>
    <w:rsid w:val="002536A2"/>
    <w:rsid w:val="00267172"/>
    <w:rsid w:val="00290CCC"/>
    <w:rsid w:val="00295132"/>
    <w:rsid w:val="002A27B0"/>
    <w:rsid w:val="002C4BB1"/>
    <w:rsid w:val="002E0447"/>
    <w:rsid w:val="002E24A4"/>
    <w:rsid w:val="002F7E66"/>
    <w:rsid w:val="003010A4"/>
    <w:rsid w:val="003145A7"/>
    <w:rsid w:val="003153DC"/>
    <w:rsid w:val="00323645"/>
    <w:rsid w:val="003552C0"/>
    <w:rsid w:val="00375EC1"/>
    <w:rsid w:val="00381CD1"/>
    <w:rsid w:val="00387D5A"/>
    <w:rsid w:val="00393726"/>
    <w:rsid w:val="003972A9"/>
    <w:rsid w:val="00397952"/>
    <w:rsid w:val="003B564C"/>
    <w:rsid w:val="003C22F8"/>
    <w:rsid w:val="003D0737"/>
    <w:rsid w:val="003E1BC8"/>
    <w:rsid w:val="00405171"/>
    <w:rsid w:val="00412AD8"/>
    <w:rsid w:val="00413BBA"/>
    <w:rsid w:val="00426109"/>
    <w:rsid w:val="0042733C"/>
    <w:rsid w:val="00436656"/>
    <w:rsid w:val="004471CB"/>
    <w:rsid w:val="00456E28"/>
    <w:rsid w:val="0046600B"/>
    <w:rsid w:val="004663B2"/>
    <w:rsid w:val="004965E3"/>
    <w:rsid w:val="004E3180"/>
    <w:rsid w:val="004E7DFE"/>
    <w:rsid w:val="0050627E"/>
    <w:rsid w:val="00522957"/>
    <w:rsid w:val="00540666"/>
    <w:rsid w:val="005450AB"/>
    <w:rsid w:val="005561E6"/>
    <w:rsid w:val="0055655A"/>
    <w:rsid w:val="00557986"/>
    <w:rsid w:val="00586FF9"/>
    <w:rsid w:val="0059075A"/>
    <w:rsid w:val="00596A8E"/>
    <w:rsid w:val="005B0414"/>
    <w:rsid w:val="005D017F"/>
    <w:rsid w:val="005D516C"/>
    <w:rsid w:val="005E33F0"/>
    <w:rsid w:val="00630957"/>
    <w:rsid w:val="006573C7"/>
    <w:rsid w:val="00666799"/>
    <w:rsid w:val="00666BDF"/>
    <w:rsid w:val="00687BFE"/>
    <w:rsid w:val="006910F2"/>
    <w:rsid w:val="00692EEC"/>
    <w:rsid w:val="006B1AA6"/>
    <w:rsid w:val="006B2EC4"/>
    <w:rsid w:val="006B42C9"/>
    <w:rsid w:val="006C29B9"/>
    <w:rsid w:val="006C7874"/>
    <w:rsid w:val="006D5305"/>
    <w:rsid w:val="006E1369"/>
    <w:rsid w:val="006E4E1B"/>
    <w:rsid w:val="00714718"/>
    <w:rsid w:val="00730671"/>
    <w:rsid w:val="0073780A"/>
    <w:rsid w:val="00751D3B"/>
    <w:rsid w:val="00760412"/>
    <w:rsid w:val="007651DC"/>
    <w:rsid w:val="007974AF"/>
    <w:rsid w:val="007A1310"/>
    <w:rsid w:val="007B4C0F"/>
    <w:rsid w:val="007F07D7"/>
    <w:rsid w:val="007F2350"/>
    <w:rsid w:val="007F3DDA"/>
    <w:rsid w:val="007F6954"/>
    <w:rsid w:val="00810DE0"/>
    <w:rsid w:val="00810E41"/>
    <w:rsid w:val="008208E0"/>
    <w:rsid w:val="008222CA"/>
    <w:rsid w:val="00832585"/>
    <w:rsid w:val="008419A6"/>
    <w:rsid w:val="00842357"/>
    <w:rsid w:val="00861821"/>
    <w:rsid w:val="008A40A2"/>
    <w:rsid w:val="008B0CC9"/>
    <w:rsid w:val="008B424B"/>
    <w:rsid w:val="008B6236"/>
    <w:rsid w:val="008C1525"/>
    <w:rsid w:val="008C16AC"/>
    <w:rsid w:val="008D6AB0"/>
    <w:rsid w:val="008D76C7"/>
    <w:rsid w:val="008E3DCB"/>
    <w:rsid w:val="008E5D14"/>
    <w:rsid w:val="00912272"/>
    <w:rsid w:val="009330F4"/>
    <w:rsid w:val="009372FE"/>
    <w:rsid w:val="00946588"/>
    <w:rsid w:val="00961E3E"/>
    <w:rsid w:val="009D1810"/>
    <w:rsid w:val="009E53A8"/>
    <w:rsid w:val="009F3CD1"/>
    <w:rsid w:val="00A05367"/>
    <w:rsid w:val="00A47463"/>
    <w:rsid w:val="00A509B8"/>
    <w:rsid w:val="00A50CE7"/>
    <w:rsid w:val="00A55847"/>
    <w:rsid w:val="00A57CB2"/>
    <w:rsid w:val="00A62EBD"/>
    <w:rsid w:val="00A6588B"/>
    <w:rsid w:val="00A723C4"/>
    <w:rsid w:val="00A830E2"/>
    <w:rsid w:val="00A9205B"/>
    <w:rsid w:val="00A95FFF"/>
    <w:rsid w:val="00AD20A8"/>
    <w:rsid w:val="00AE18EB"/>
    <w:rsid w:val="00AF2BE8"/>
    <w:rsid w:val="00B0179A"/>
    <w:rsid w:val="00B03D3A"/>
    <w:rsid w:val="00B1296E"/>
    <w:rsid w:val="00B135AB"/>
    <w:rsid w:val="00B30EE2"/>
    <w:rsid w:val="00B45F17"/>
    <w:rsid w:val="00B54B8D"/>
    <w:rsid w:val="00B867CC"/>
    <w:rsid w:val="00BD2B60"/>
    <w:rsid w:val="00BD331B"/>
    <w:rsid w:val="00BD7E4B"/>
    <w:rsid w:val="00BE0C6E"/>
    <w:rsid w:val="00BE3F58"/>
    <w:rsid w:val="00BE677E"/>
    <w:rsid w:val="00C04BF7"/>
    <w:rsid w:val="00C302C6"/>
    <w:rsid w:val="00C6006E"/>
    <w:rsid w:val="00C6526F"/>
    <w:rsid w:val="00C72FA8"/>
    <w:rsid w:val="00CA41F4"/>
    <w:rsid w:val="00CA5887"/>
    <w:rsid w:val="00CC598E"/>
    <w:rsid w:val="00CD1C98"/>
    <w:rsid w:val="00CF1994"/>
    <w:rsid w:val="00CF523A"/>
    <w:rsid w:val="00D05C9E"/>
    <w:rsid w:val="00D241F0"/>
    <w:rsid w:val="00D3244F"/>
    <w:rsid w:val="00D66F47"/>
    <w:rsid w:val="00D82E57"/>
    <w:rsid w:val="00D939A5"/>
    <w:rsid w:val="00DC7FEC"/>
    <w:rsid w:val="00DD1DC0"/>
    <w:rsid w:val="00DE1EB3"/>
    <w:rsid w:val="00DE7A99"/>
    <w:rsid w:val="00E03BE3"/>
    <w:rsid w:val="00E448BF"/>
    <w:rsid w:val="00E47718"/>
    <w:rsid w:val="00E53CDC"/>
    <w:rsid w:val="00E65632"/>
    <w:rsid w:val="00E76F81"/>
    <w:rsid w:val="00E77E66"/>
    <w:rsid w:val="00E80945"/>
    <w:rsid w:val="00E81164"/>
    <w:rsid w:val="00E8235A"/>
    <w:rsid w:val="00E97B59"/>
    <w:rsid w:val="00ED16C7"/>
    <w:rsid w:val="00ED5CE4"/>
    <w:rsid w:val="00EE787F"/>
    <w:rsid w:val="00EF73EE"/>
    <w:rsid w:val="00F30E28"/>
    <w:rsid w:val="00F32CD3"/>
    <w:rsid w:val="00F42DD0"/>
    <w:rsid w:val="00F56F91"/>
    <w:rsid w:val="00F70A86"/>
    <w:rsid w:val="00F80F86"/>
    <w:rsid w:val="00F82598"/>
    <w:rsid w:val="00FA716D"/>
    <w:rsid w:val="00FC1BD6"/>
    <w:rsid w:val="00FE0541"/>
    <w:rsid w:val="00FE7A27"/>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2961D0DA"/>
  <w15:docId w15:val="{F412B4C2-F208-4CA7-96B9-D8AF9EA3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751D3B"/>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751D3B"/>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751D3B"/>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751D3B"/>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751D3B"/>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751D3B"/>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751D3B"/>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751D3B"/>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751D3B"/>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751D3B"/>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751D3B"/>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751D3B"/>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751D3B"/>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751D3B"/>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Funotentext">
    <w:name w:val="footnote text"/>
    <w:basedOn w:val="Standard"/>
    <w:link w:val="FunotentextZchn"/>
    <w:uiPriority w:val="99"/>
    <w:semiHidden/>
    <w:locked/>
    <w:rsid w:val="008222CA"/>
    <w:pPr>
      <w:spacing w:before="60" w:line="300" w:lineRule="auto"/>
    </w:pPr>
    <w:rPr>
      <w:sz w:val="20"/>
    </w:rPr>
  </w:style>
  <w:style w:type="character" w:customStyle="1" w:styleId="FunotentextZchn">
    <w:name w:val="Fußnotentext Zchn"/>
    <w:basedOn w:val="Absatz-Standardschriftart"/>
    <w:link w:val="Funotentext"/>
    <w:uiPriority w:val="99"/>
    <w:semiHidden/>
    <w:locked/>
    <w:rsid w:val="00A830E2"/>
    <w:rPr>
      <w:rFonts w:ascii="Arial" w:hAnsi="Arial" w:cs="Times New Roman"/>
      <w:sz w:val="20"/>
      <w:szCs w:val="20"/>
    </w:rPr>
  </w:style>
  <w:style w:type="paragraph" w:customStyle="1" w:styleId="Programmiercode">
    <w:name w:val="Programmiercode"/>
    <w:basedOn w:val="Standard"/>
    <w:uiPriority w:val="99"/>
    <w:rsid w:val="008208E0"/>
    <w:pPr>
      <w:spacing w:before="120"/>
    </w:pPr>
    <w:rPr>
      <w:rFonts w:ascii="Courier" w:hAnsi="Courier"/>
      <w:sz w:val="16"/>
    </w:rPr>
  </w:style>
  <w:style w:type="paragraph" w:styleId="Titel">
    <w:name w:val="Title"/>
    <w:basedOn w:val="Standard"/>
    <w:link w:val="TitelZchn"/>
    <w:uiPriority w:val="99"/>
    <w:qFormat/>
    <w:locked/>
    <w:rsid w:val="008208E0"/>
    <w:pPr>
      <w:spacing w:line="300" w:lineRule="auto"/>
      <w:jc w:val="center"/>
    </w:pPr>
    <w:rPr>
      <w:rFonts w:ascii="Arial (W1)" w:hAnsi="Arial (W1)"/>
      <w:b/>
      <w:color w:val="FF0000"/>
    </w:rPr>
  </w:style>
  <w:style w:type="character" w:customStyle="1" w:styleId="TitelZchn">
    <w:name w:val="Titel Zchn"/>
    <w:basedOn w:val="Absatz-Standardschriftart"/>
    <w:link w:val="Titel"/>
    <w:uiPriority w:val="99"/>
    <w:locked/>
    <w:rsid w:val="00A830E2"/>
    <w:rPr>
      <w:rFonts w:ascii="Cambria" w:hAnsi="Cambria" w:cs="Times New Roman"/>
      <w:b/>
      <w:bCs/>
      <w:kern w:val="28"/>
      <w:sz w:val="32"/>
      <w:szCs w:val="32"/>
    </w:rPr>
  </w:style>
  <w:style w:type="character" w:customStyle="1" w:styleId="ZchnZchn1">
    <w:name w:val="Zchn Zchn1"/>
    <w:uiPriority w:val="99"/>
    <w:rsid w:val="008208E0"/>
    <w:rPr>
      <w:rFonts w:ascii="Arial (W1)" w:hAnsi="Arial (W1)"/>
      <w:sz w:val="22"/>
    </w:rPr>
  </w:style>
  <w:style w:type="paragraph" w:customStyle="1" w:styleId="Aufzhlungabc">
    <w:name w:val="Aufzählung abc"/>
    <w:basedOn w:val="Standard"/>
    <w:uiPriority w:val="99"/>
    <w:rsid w:val="0055655A"/>
    <w:pPr>
      <w:numPr>
        <w:numId w:val="40"/>
      </w:numPr>
      <w:spacing w:line="300" w:lineRule="auto"/>
      <w:jc w:val="both"/>
    </w:pPr>
    <w:rPr>
      <w:rFonts w:ascii="Arial (W1)" w:hAnsi="Arial (W1)"/>
    </w:rPr>
  </w:style>
  <w:style w:type="character" w:styleId="Funotenzeichen">
    <w:name w:val="footnote reference"/>
    <w:basedOn w:val="Absatz-Standardschriftart"/>
    <w:uiPriority w:val="99"/>
    <w:semiHidden/>
    <w:unhideWhenUsed/>
    <w:locked/>
    <w:rsid w:val="008E3DCB"/>
    <w:rPr>
      <w:vertAlign w:val="superscript"/>
    </w:rPr>
  </w:style>
  <w:style w:type="paragraph" w:customStyle="1" w:styleId="TextbereichBlocksatz">
    <w:name w:val="Textbereich_Blocksatz"/>
    <w:basedOn w:val="Standard"/>
    <w:rsid w:val="00D82E57"/>
    <w:pPr>
      <w:spacing w:line="360" w:lineRule="exact"/>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66398">
      <w:bodyDiv w:val="1"/>
      <w:marLeft w:val="0"/>
      <w:marRight w:val="0"/>
      <w:marTop w:val="0"/>
      <w:marBottom w:val="0"/>
      <w:divBdr>
        <w:top w:val="none" w:sz="0" w:space="0" w:color="auto"/>
        <w:left w:val="none" w:sz="0" w:space="0" w:color="auto"/>
        <w:bottom w:val="none" w:sz="0" w:space="0" w:color="auto"/>
        <w:right w:val="none" w:sz="0" w:space="0" w:color="auto"/>
      </w:divBdr>
    </w:div>
    <w:div w:id="532576505">
      <w:bodyDiv w:val="1"/>
      <w:marLeft w:val="0"/>
      <w:marRight w:val="0"/>
      <w:marTop w:val="0"/>
      <w:marBottom w:val="0"/>
      <w:divBdr>
        <w:top w:val="none" w:sz="0" w:space="0" w:color="auto"/>
        <w:left w:val="none" w:sz="0" w:space="0" w:color="auto"/>
        <w:bottom w:val="none" w:sz="0" w:space="0" w:color="auto"/>
        <w:right w:val="none" w:sz="0" w:space="0" w:color="auto"/>
      </w:divBdr>
    </w:div>
    <w:div w:id="1819687843">
      <w:bodyDiv w:val="1"/>
      <w:marLeft w:val="0"/>
      <w:marRight w:val="0"/>
      <w:marTop w:val="0"/>
      <w:marBottom w:val="0"/>
      <w:divBdr>
        <w:top w:val="none" w:sz="0" w:space="0" w:color="auto"/>
        <w:left w:val="none" w:sz="0" w:space="0" w:color="auto"/>
        <w:bottom w:val="none" w:sz="0" w:space="0" w:color="auto"/>
        <w:right w:val="none" w:sz="0" w:space="0" w:color="auto"/>
      </w:divBdr>
    </w:div>
    <w:div w:id="1939679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B5F0E-E1C2-48C3-BF5F-E53EDFEB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2</Pages>
  <Words>182</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Strohbach, Heiko (msagd)</dc:creator>
  <cp:lastModifiedBy>Haas, Evelyn (MASTD)</cp:lastModifiedBy>
  <cp:revision>3</cp:revision>
  <cp:lastPrinted>2015-03-19T11:01:00Z</cp:lastPrinted>
  <dcterms:created xsi:type="dcterms:W3CDTF">2026-08-11T06:27:00Z</dcterms:created>
  <dcterms:modified xsi:type="dcterms:W3CDTF">2026-08-12T06:14:00Z</dcterms:modified>
</cp:coreProperties>
</file>