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E" w14:textId="48EB8A36" w:rsidR="00F15972" w:rsidRDefault="005C6A3A" w:rsidP="002348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C6A3A">
        <w:rPr>
          <w:rFonts w:ascii="Arial" w:hAnsi="Arial" w:cs="Arial"/>
          <w:b/>
          <w:bCs/>
        </w:rPr>
        <w:t>Eigenerklärung über das Nichtvorliegen von Ausschlussgründen</w:t>
      </w:r>
      <w:r w:rsidR="00656AFC">
        <w:rPr>
          <w:rFonts w:ascii="Arial" w:hAnsi="Arial" w:cs="Arial"/>
          <w:b/>
          <w:bCs/>
        </w:rPr>
        <w:t xml:space="preserve"> nach den </w:t>
      </w:r>
      <w:r w:rsidR="00656AFC">
        <w:rPr>
          <w:rFonts w:ascii="Arial" w:hAnsi="Arial" w:cs="Arial"/>
          <w:b/>
          <w:bCs/>
        </w:rPr>
        <w:br/>
        <w:t xml:space="preserve">§§ </w:t>
      </w:r>
      <w:r w:rsidR="009C1558" w:rsidRPr="009C1558">
        <w:rPr>
          <w:rFonts w:ascii="Arial" w:hAnsi="Arial" w:cs="Arial"/>
          <w:b/>
          <w:bCs/>
        </w:rPr>
        <w:t>123</w:t>
      </w:r>
      <w:r w:rsidR="00656AFC">
        <w:rPr>
          <w:rFonts w:ascii="Arial" w:hAnsi="Arial" w:cs="Arial"/>
          <w:b/>
          <w:bCs/>
        </w:rPr>
        <w:t xml:space="preserve"> und </w:t>
      </w:r>
      <w:r w:rsidR="009C1558" w:rsidRPr="009C1558">
        <w:rPr>
          <w:rFonts w:ascii="Arial" w:hAnsi="Arial" w:cs="Arial"/>
          <w:b/>
          <w:bCs/>
        </w:rPr>
        <w:t>124</w:t>
      </w:r>
      <w:r w:rsidR="00656AFC">
        <w:rPr>
          <w:rFonts w:ascii="Arial" w:hAnsi="Arial" w:cs="Arial"/>
          <w:b/>
          <w:bCs/>
        </w:rPr>
        <w:t xml:space="preserve"> des Gesetzes gegen Wettbewerbsbeschränkungen (GWB)</w:t>
      </w:r>
    </w:p>
    <w:p w14:paraId="72EAA539" w14:textId="77777777" w:rsidR="00D50C7C" w:rsidRDefault="00D50C7C" w:rsidP="002348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ED17AF0" w14:textId="77777777" w:rsidR="00D50C7C" w:rsidRDefault="00D50C7C" w:rsidP="002348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6552"/>
      </w:tblGrid>
      <w:tr w:rsidR="00D46408" w14:paraId="27CA704C" w14:textId="77777777" w:rsidTr="00D50C7C">
        <w:trPr>
          <w:trHeight w:val="554"/>
        </w:trPr>
        <w:tc>
          <w:tcPr>
            <w:tcW w:w="2552" w:type="dxa"/>
            <w:vAlign w:val="center"/>
          </w:tcPr>
          <w:p w14:paraId="35660D26" w14:textId="77777777" w:rsidR="00D46408" w:rsidRDefault="00D46408" w:rsidP="00D46408">
            <w:pPr>
              <w:rPr>
                <w:rFonts w:ascii="Arial" w:hAnsi="Arial" w:cs="Arial"/>
              </w:rPr>
            </w:pPr>
            <w:r w:rsidRPr="00AC57AF">
              <w:rPr>
                <w:rFonts w:ascii="Arial" w:hAnsi="Arial" w:cs="Arial"/>
              </w:rPr>
              <w:t>Auftragsnummer:</w:t>
            </w:r>
          </w:p>
        </w:tc>
        <w:tc>
          <w:tcPr>
            <w:tcW w:w="6552" w:type="dxa"/>
            <w:vAlign w:val="center"/>
          </w:tcPr>
          <w:p w14:paraId="27133AFB" w14:textId="6D7F33A3" w:rsidR="00D46408" w:rsidRPr="00AB5134" w:rsidRDefault="00D46408" w:rsidP="00D46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045-0005#2025/0009-0801 8107</w:t>
            </w:r>
          </w:p>
        </w:tc>
      </w:tr>
      <w:tr w:rsidR="00D46408" w14:paraId="4FC135CE" w14:textId="77777777" w:rsidTr="00D50C7C">
        <w:trPr>
          <w:trHeight w:val="690"/>
        </w:trPr>
        <w:tc>
          <w:tcPr>
            <w:tcW w:w="2552" w:type="dxa"/>
            <w:vAlign w:val="center"/>
          </w:tcPr>
          <w:p w14:paraId="1C42E788" w14:textId="77777777" w:rsidR="00D46408" w:rsidRDefault="00D46408" w:rsidP="00D46408">
            <w:pPr>
              <w:rPr>
                <w:rFonts w:ascii="Arial" w:hAnsi="Arial" w:cs="Arial"/>
              </w:rPr>
            </w:pPr>
            <w:r w:rsidRPr="00AC57AF">
              <w:rPr>
                <w:rFonts w:ascii="Arial" w:hAnsi="Arial" w:cs="Arial"/>
              </w:rPr>
              <w:t>Auftragsgegenstand:</w:t>
            </w:r>
          </w:p>
        </w:tc>
        <w:tc>
          <w:tcPr>
            <w:tcW w:w="6552" w:type="dxa"/>
            <w:vAlign w:val="center"/>
          </w:tcPr>
          <w:p w14:paraId="4DB910AA" w14:textId="73A33E8B" w:rsidR="00D46408" w:rsidRPr="00CF6A43" w:rsidRDefault="00D46408" w:rsidP="00D46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Unterstützende Konzeption und Moderation einer Industrie-bezogenen Veranstaltungsreihe</w:t>
            </w:r>
          </w:p>
        </w:tc>
      </w:tr>
    </w:tbl>
    <w:p w14:paraId="4239F6D4" w14:textId="77777777" w:rsidR="00D50C7C" w:rsidRDefault="00D50C7C" w:rsidP="002348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4BEF86F" w14:textId="77777777" w:rsidR="00D50C7C" w:rsidRDefault="00D50C7C" w:rsidP="002348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D4D96DC" w14:textId="1CFA42F6" w:rsidR="005C6A3A" w:rsidRPr="00B1321A" w:rsidRDefault="005C6A3A" w:rsidP="00B1321A">
      <w:pPr>
        <w:pStyle w:val="Listenabsatz"/>
        <w:numPr>
          <w:ilvl w:val="0"/>
          <w:numId w:val="1"/>
        </w:numPr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color w:val="000000"/>
        </w:rPr>
      </w:pPr>
      <w:r w:rsidRPr="00B1321A">
        <w:rPr>
          <w:rFonts w:ascii="Arial" w:hAnsi="Arial" w:cs="Arial"/>
          <w:color w:val="000000"/>
        </w:rPr>
        <w:t>Hiermit erkläre/n ich/wir, dass ich/wir die Ausschlussgründe nach § 123</w:t>
      </w:r>
      <w:r w:rsidR="009C1558" w:rsidRPr="00B1321A">
        <w:rPr>
          <w:rFonts w:ascii="Arial" w:hAnsi="Arial" w:cs="Arial"/>
          <w:color w:val="000000"/>
        </w:rPr>
        <w:t xml:space="preserve"> (</w:t>
      </w:r>
      <w:hyperlink r:id="rId9" w:history="1">
        <w:r w:rsidR="009C1558" w:rsidRPr="00B1321A">
          <w:rPr>
            <w:rStyle w:val="Hyperlink"/>
            <w:rFonts w:ascii="Arial" w:hAnsi="Arial" w:cs="Arial"/>
          </w:rPr>
          <w:t>https://www.gesetze-im-internet.de/gwb/__123.html</w:t>
        </w:r>
      </w:hyperlink>
      <w:r w:rsidR="009C1558" w:rsidRPr="00B1321A">
        <w:rPr>
          <w:rFonts w:ascii="Arial" w:hAnsi="Arial" w:cs="Arial"/>
          <w:color w:val="000000"/>
        </w:rPr>
        <w:t>)</w:t>
      </w:r>
      <w:r w:rsidRPr="00B1321A">
        <w:rPr>
          <w:rFonts w:ascii="Arial" w:hAnsi="Arial" w:cs="Arial"/>
          <w:color w:val="000000"/>
        </w:rPr>
        <w:t xml:space="preserve"> und 124</w:t>
      </w:r>
      <w:r w:rsidR="009C1558" w:rsidRPr="00B1321A">
        <w:rPr>
          <w:rFonts w:ascii="Arial" w:hAnsi="Arial" w:cs="Arial"/>
          <w:color w:val="000000"/>
        </w:rPr>
        <w:t xml:space="preserve"> (</w:t>
      </w:r>
      <w:hyperlink r:id="rId10" w:history="1">
        <w:r w:rsidR="009C1558" w:rsidRPr="00B1321A">
          <w:rPr>
            <w:rStyle w:val="Hyperlink"/>
            <w:rFonts w:ascii="Arial" w:hAnsi="Arial" w:cs="Arial"/>
          </w:rPr>
          <w:t>https://www.gesetze-im-internet.de/gwb/__124.html</w:t>
        </w:r>
      </w:hyperlink>
      <w:r w:rsidR="009C1558" w:rsidRPr="00B1321A">
        <w:rPr>
          <w:rFonts w:ascii="Arial" w:hAnsi="Arial" w:cs="Arial"/>
          <w:color w:val="000000"/>
        </w:rPr>
        <w:t>)</w:t>
      </w:r>
      <w:r w:rsidRPr="00B1321A">
        <w:rPr>
          <w:rFonts w:ascii="Arial" w:hAnsi="Arial" w:cs="Arial"/>
          <w:color w:val="000000"/>
        </w:rPr>
        <w:t xml:space="preserve"> GWB zur Kenntnis genommen habe/n und diese bei mir/uns nicht vorliegen.</w:t>
      </w:r>
    </w:p>
    <w:p w14:paraId="54A15C46" w14:textId="77777777" w:rsidR="00234884" w:rsidRPr="00D50C7C" w:rsidRDefault="00234884" w:rsidP="00312062">
      <w:pPr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color w:val="000000"/>
        </w:rPr>
      </w:pPr>
    </w:p>
    <w:p w14:paraId="4D5DC810" w14:textId="2039A7F7" w:rsidR="000E2028" w:rsidRPr="00D50C7C" w:rsidRDefault="009B6AFA" w:rsidP="000E2028">
      <w:pPr>
        <w:pStyle w:val="Listenabsatz"/>
        <w:numPr>
          <w:ilvl w:val="0"/>
          <w:numId w:val="1"/>
        </w:numPr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color w:val="000000"/>
        </w:rPr>
      </w:pPr>
      <w:r w:rsidRPr="00D50C7C">
        <w:rPr>
          <w:rFonts w:ascii="Arial" w:hAnsi="Arial" w:cs="Arial"/>
          <w:color w:val="000000"/>
        </w:rPr>
        <w:t xml:space="preserve">Hiermit erkläre/n ich/wir, dass </w:t>
      </w:r>
      <w:r w:rsidR="004E1930" w:rsidRPr="00D50C7C">
        <w:rPr>
          <w:rFonts w:ascii="Arial" w:hAnsi="Arial" w:cs="Arial"/>
          <w:color w:val="000000"/>
        </w:rPr>
        <w:t>kein</w:t>
      </w:r>
      <w:r w:rsidR="00B1321A">
        <w:rPr>
          <w:rFonts w:ascii="Arial" w:hAnsi="Arial" w:cs="Arial"/>
          <w:color w:val="000000"/>
        </w:rPr>
        <w:t>e</w:t>
      </w:r>
      <w:r w:rsidR="004E1930" w:rsidRPr="00D50C7C">
        <w:rPr>
          <w:rFonts w:ascii="Arial" w:hAnsi="Arial" w:cs="Arial"/>
          <w:color w:val="000000"/>
        </w:rPr>
        <w:t xml:space="preserve"> Ausschlussgr</w:t>
      </w:r>
      <w:r w:rsidR="00B1321A">
        <w:rPr>
          <w:rFonts w:ascii="Arial" w:hAnsi="Arial" w:cs="Arial"/>
          <w:color w:val="000000"/>
        </w:rPr>
        <w:t>ü</w:t>
      </w:r>
      <w:r w:rsidR="004E1930" w:rsidRPr="00D50C7C">
        <w:rPr>
          <w:rFonts w:ascii="Arial" w:hAnsi="Arial" w:cs="Arial"/>
          <w:color w:val="000000"/>
        </w:rPr>
        <w:t>nd</w:t>
      </w:r>
      <w:r w:rsidR="00B1321A">
        <w:rPr>
          <w:rFonts w:ascii="Arial" w:hAnsi="Arial" w:cs="Arial"/>
          <w:color w:val="000000"/>
        </w:rPr>
        <w:t>e</w:t>
      </w:r>
      <w:r w:rsidR="004E1930" w:rsidRPr="00D50C7C">
        <w:rPr>
          <w:rFonts w:ascii="Arial" w:hAnsi="Arial" w:cs="Arial"/>
          <w:color w:val="000000"/>
        </w:rPr>
        <w:t xml:space="preserve"> nach §§ </w:t>
      </w:r>
      <w:hyperlink r:id="rId11" w:history="1">
        <w:r w:rsidR="004E1930" w:rsidRPr="00B1321A">
          <w:rPr>
            <w:rStyle w:val="Hyperlink"/>
            <w:rFonts w:ascii="Arial" w:hAnsi="Arial" w:cs="Arial"/>
          </w:rPr>
          <w:t>21, 23 Abs. 1, 2 AEntG</w:t>
        </w:r>
      </w:hyperlink>
      <w:r w:rsidR="004E1930" w:rsidRPr="00D50C7C">
        <w:rPr>
          <w:rFonts w:ascii="Arial" w:hAnsi="Arial" w:cs="Arial"/>
          <w:color w:val="000000"/>
        </w:rPr>
        <w:t xml:space="preserve">, </w:t>
      </w:r>
      <w:hyperlink r:id="rId12" w:history="1">
        <w:r w:rsidR="004E1930" w:rsidRPr="00B1321A">
          <w:rPr>
            <w:rStyle w:val="Hyperlink"/>
            <w:rFonts w:ascii="Arial" w:hAnsi="Arial" w:cs="Arial"/>
          </w:rPr>
          <w:t>§§ 19, 21 Abs. 1, 2 MiLoG</w:t>
        </w:r>
      </w:hyperlink>
      <w:r w:rsidR="004E1930" w:rsidRPr="00D50C7C">
        <w:rPr>
          <w:rFonts w:ascii="Arial" w:hAnsi="Arial" w:cs="Arial"/>
          <w:color w:val="000000"/>
        </w:rPr>
        <w:t xml:space="preserve">, </w:t>
      </w:r>
      <w:hyperlink r:id="rId13" w:history="1">
        <w:r w:rsidR="004E1930" w:rsidRPr="00B1321A">
          <w:rPr>
            <w:rStyle w:val="Hyperlink"/>
            <w:rFonts w:ascii="Arial" w:hAnsi="Arial" w:cs="Arial"/>
          </w:rPr>
          <w:t xml:space="preserve">§ 21 </w:t>
        </w:r>
        <w:proofErr w:type="spellStart"/>
        <w:r w:rsidR="004E1930" w:rsidRPr="00B1321A">
          <w:rPr>
            <w:rStyle w:val="Hyperlink"/>
            <w:rFonts w:ascii="Arial" w:hAnsi="Arial" w:cs="Arial"/>
          </w:rPr>
          <w:t>SchwarzArbG</w:t>
        </w:r>
        <w:proofErr w:type="spellEnd"/>
      </w:hyperlink>
      <w:r w:rsidR="00B1321A">
        <w:rPr>
          <w:rFonts w:ascii="Arial" w:hAnsi="Arial" w:cs="Arial"/>
          <w:color w:val="000000"/>
        </w:rPr>
        <w:t>,</w:t>
      </w:r>
      <w:r w:rsidR="004E1930" w:rsidRPr="00D50C7C">
        <w:rPr>
          <w:rFonts w:ascii="Arial" w:hAnsi="Arial" w:cs="Arial"/>
          <w:color w:val="000000"/>
        </w:rPr>
        <w:t xml:space="preserve"> </w:t>
      </w:r>
      <w:hyperlink r:id="rId14" w:history="1">
        <w:r w:rsidR="004E1930" w:rsidRPr="00B1321A">
          <w:rPr>
            <w:rStyle w:val="Hyperlink"/>
            <w:rFonts w:ascii="Arial" w:hAnsi="Arial" w:cs="Arial"/>
          </w:rPr>
          <w:t>§ 98c AufenthG</w:t>
        </w:r>
      </w:hyperlink>
      <w:r w:rsidR="004E1930" w:rsidRPr="00D50C7C">
        <w:rPr>
          <w:rFonts w:ascii="Arial" w:hAnsi="Arial" w:cs="Arial"/>
          <w:color w:val="000000"/>
        </w:rPr>
        <w:t xml:space="preserve"> </w:t>
      </w:r>
      <w:r w:rsidR="00B1321A" w:rsidRPr="00D50C7C">
        <w:rPr>
          <w:rFonts w:ascii="Arial" w:hAnsi="Arial" w:cs="Arial"/>
          <w:color w:val="000000"/>
        </w:rPr>
        <w:t>oder</w:t>
      </w:r>
      <w:r w:rsidR="00B1321A">
        <w:rPr>
          <w:rFonts w:ascii="Arial" w:hAnsi="Arial" w:cs="Arial"/>
          <w:color w:val="000000"/>
        </w:rPr>
        <w:t xml:space="preserve"> </w:t>
      </w:r>
      <w:r w:rsidR="00B1321A">
        <w:rPr>
          <w:rFonts w:ascii="Arial" w:hAnsi="Arial" w:cs="Arial"/>
          <w:color w:val="000000"/>
        </w:rPr>
        <w:br/>
      </w:r>
      <w:hyperlink r:id="rId15" w:history="1">
        <w:r w:rsidR="00B1321A" w:rsidRPr="00B1321A">
          <w:rPr>
            <w:rStyle w:val="Hyperlink"/>
            <w:rFonts w:ascii="Arial" w:hAnsi="Arial" w:cs="Arial"/>
          </w:rPr>
          <w:t xml:space="preserve">§ 22 </w:t>
        </w:r>
        <w:proofErr w:type="spellStart"/>
        <w:r w:rsidR="00B1321A" w:rsidRPr="00B1321A">
          <w:rPr>
            <w:rStyle w:val="Hyperlink"/>
            <w:rFonts w:ascii="Arial" w:hAnsi="Arial" w:cs="Arial"/>
          </w:rPr>
          <w:t>LkSG</w:t>
        </w:r>
        <w:proofErr w:type="spellEnd"/>
      </w:hyperlink>
      <w:r w:rsidR="00B1321A" w:rsidRPr="00D50C7C">
        <w:rPr>
          <w:rFonts w:ascii="Arial" w:hAnsi="Arial" w:cs="Arial"/>
          <w:color w:val="000000"/>
        </w:rPr>
        <w:t xml:space="preserve"> </w:t>
      </w:r>
      <w:r w:rsidR="00B1321A">
        <w:rPr>
          <w:rFonts w:ascii="Arial" w:hAnsi="Arial" w:cs="Arial"/>
          <w:color w:val="000000"/>
        </w:rPr>
        <w:t>bestehen</w:t>
      </w:r>
      <w:r w:rsidR="004E1930" w:rsidRPr="00D50C7C">
        <w:rPr>
          <w:rFonts w:ascii="Arial" w:hAnsi="Arial" w:cs="Arial"/>
          <w:color w:val="000000"/>
        </w:rPr>
        <w:t xml:space="preserve">. Es liegen daher im </w:t>
      </w:r>
      <w:r w:rsidR="00697CE3">
        <w:rPr>
          <w:rFonts w:ascii="Arial" w:hAnsi="Arial" w:cs="Arial"/>
          <w:color w:val="000000"/>
        </w:rPr>
        <w:t>Wettbewerbs</w:t>
      </w:r>
      <w:r w:rsidR="00697CE3" w:rsidRPr="00D50C7C">
        <w:rPr>
          <w:rFonts w:ascii="Arial" w:hAnsi="Arial" w:cs="Arial"/>
          <w:color w:val="000000"/>
        </w:rPr>
        <w:t xml:space="preserve">register </w:t>
      </w:r>
      <w:r w:rsidR="004E1930" w:rsidRPr="00D50C7C">
        <w:rPr>
          <w:rFonts w:ascii="Arial" w:hAnsi="Arial" w:cs="Arial"/>
          <w:color w:val="000000"/>
        </w:rPr>
        <w:t xml:space="preserve">keine Eintragungen bezüglich dieser Vorschriften oder bezüglich </w:t>
      </w:r>
      <w:hyperlink r:id="rId16" w:history="1">
        <w:r w:rsidR="004E1930" w:rsidRPr="00B1321A">
          <w:rPr>
            <w:rStyle w:val="Hyperlink"/>
            <w:rFonts w:ascii="Arial" w:hAnsi="Arial" w:cs="Arial"/>
          </w:rPr>
          <w:t>§ 81 Abs. 1–3 GWB</w:t>
        </w:r>
      </w:hyperlink>
      <w:r w:rsidR="004E1930" w:rsidRPr="00D50C7C">
        <w:rPr>
          <w:rFonts w:ascii="Arial" w:hAnsi="Arial" w:cs="Arial"/>
          <w:color w:val="000000"/>
        </w:rPr>
        <w:t xml:space="preserve"> vor.</w:t>
      </w:r>
    </w:p>
    <w:p w14:paraId="68B2480D" w14:textId="51717E25" w:rsidR="000E2028" w:rsidRPr="0081468A" w:rsidRDefault="000E2028" w:rsidP="0036213B">
      <w:pPr>
        <w:pStyle w:val="Listenabsatz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</w:rPr>
      </w:pPr>
    </w:p>
    <w:p w14:paraId="1A8300ED" w14:textId="77777777" w:rsidR="0081468A" w:rsidRDefault="0081468A" w:rsidP="0081468A">
      <w:pPr>
        <w:pStyle w:val="Listenabsatz"/>
        <w:numPr>
          <w:ilvl w:val="0"/>
          <w:numId w:val="1"/>
        </w:numPr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color w:val="000000"/>
        </w:rPr>
      </w:pPr>
      <w:r w:rsidRPr="00D50C7C">
        <w:rPr>
          <w:rFonts w:ascii="Arial" w:hAnsi="Arial" w:cs="Arial"/>
        </w:rPr>
        <w:t>Ich/Wir habe(n) zur Kenntnis genommen, dass</w:t>
      </w:r>
      <w:r w:rsidRPr="0081468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</w:t>
      </w:r>
      <w:r w:rsidRPr="0081468A">
        <w:rPr>
          <w:rFonts w:ascii="Arial" w:hAnsi="Arial" w:cs="Arial"/>
          <w:color w:val="000000"/>
        </w:rPr>
        <w:t>ach § 6 Abs. 1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WRegG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81468A">
        <w:rPr>
          <w:rFonts w:ascii="Arial" w:hAnsi="Arial" w:cs="Arial"/>
          <w:color w:val="000000"/>
        </w:rPr>
        <w:t>ein öffentlicher Auftraggeber nach § 99 GWB vor der Erteilung eines Zuschlags in einem Verfahren über die Vergabe öffentlicher Aufträge mit einem geschätzten Auftragswert ab 30.000 Euro ohne Umsatzsteuer verpflichtet</w:t>
      </w:r>
      <w:r>
        <w:rPr>
          <w:rFonts w:ascii="Arial" w:hAnsi="Arial" w:cs="Arial"/>
          <w:color w:val="000000"/>
        </w:rPr>
        <w:t xml:space="preserve"> ist</w:t>
      </w:r>
      <w:r w:rsidRPr="0081468A">
        <w:rPr>
          <w:rFonts w:ascii="Arial" w:hAnsi="Arial" w:cs="Arial"/>
          <w:color w:val="000000"/>
        </w:rPr>
        <w:t>, das Wettbewerbsregister zu demjenigen Bieterunternehmen abzufragen, das den Auftrag erhalten soll.</w:t>
      </w:r>
    </w:p>
    <w:p w14:paraId="2EC754A6" w14:textId="77777777" w:rsidR="0081468A" w:rsidRPr="0081468A" w:rsidRDefault="0081468A" w:rsidP="0081468A">
      <w:pPr>
        <w:pStyle w:val="Listenabsatz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</w:rPr>
      </w:pPr>
    </w:p>
    <w:p w14:paraId="300721E6" w14:textId="77777777" w:rsidR="0081468A" w:rsidRPr="00D50C7C" w:rsidRDefault="0081468A" w:rsidP="000E2028">
      <w:pPr>
        <w:pStyle w:val="Listenabsatz"/>
        <w:numPr>
          <w:ilvl w:val="0"/>
          <w:numId w:val="1"/>
        </w:numPr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color w:val="000000"/>
        </w:rPr>
      </w:pPr>
      <w:r w:rsidRPr="00D50C7C">
        <w:rPr>
          <w:rFonts w:ascii="Arial" w:hAnsi="Arial" w:cs="Arial"/>
        </w:rPr>
        <w:t>Ich/Wir habe(n) zur Kenntnis genommen, dass</w:t>
      </w:r>
      <w:r w:rsidRPr="0081468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nach </w:t>
      </w:r>
      <w:r w:rsidRPr="0081468A">
        <w:rPr>
          <w:rFonts w:ascii="Arial" w:hAnsi="Arial" w:cs="Arial"/>
          <w:color w:val="000000"/>
        </w:rPr>
        <w:t xml:space="preserve">§ 6 Abs. 2 </w:t>
      </w:r>
      <w:proofErr w:type="spellStart"/>
      <w:r w:rsidRPr="0081468A">
        <w:rPr>
          <w:rFonts w:ascii="Arial" w:hAnsi="Arial" w:cs="Arial"/>
          <w:color w:val="000000"/>
        </w:rPr>
        <w:t>WRegG</w:t>
      </w:r>
      <w:proofErr w:type="spellEnd"/>
      <w:r w:rsidRPr="0081468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öffentliche</w:t>
      </w:r>
      <w:r w:rsidRPr="0081468A">
        <w:rPr>
          <w:rFonts w:ascii="Arial" w:hAnsi="Arial" w:cs="Arial"/>
          <w:color w:val="000000"/>
        </w:rPr>
        <w:t xml:space="preserve"> Auftraggeber bei öffentlichen Aufträgen und Konzessionen mit einem geschätzten Auftrags- oder Vertragswert unterhalb der zuvor genannten Wertgrenzen das Wettbewerbsregister zu demjenigen Bieter abfragen</w:t>
      </w:r>
      <w:r>
        <w:rPr>
          <w:rFonts w:ascii="Arial" w:hAnsi="Arial" w:cs="Arial"/>
          <w:color w:val="000000"/>
        </w:rPr>
        <w:t xml:space="preserve"> können</w:t>
      </w:r>
      <w:r w:rsidRPr="0081468A">
        <w:rPr>
          <w:rFonts w:ascii="Arial" w:hAnsi="Arial" w:cs="Arial"/>
          <w:color w:val="000000"/>
        </w:rPr>
        <w:t>, an den der Auftrag oder die Konzession vergeben werden soll. Im Rahmen eines Teilnahmewettbewerbs kann eine Abfrage zu den Bewerbern erfolgen, die der Auftraggeber zur Abgabe eines Angebots auffordern will.</w:t>
      </w:r>
    </w:p>
    <w:p w14:paraId="1CAC33DF" w14:textId="77777777" w:rsidR="005C6A3A" w:rsidRDefault="005C6A3A" w:rsidP="00F15972">
      <w:pPr>
        <w:autoSpaceDE w:val="0"/>
        <w:autoSpaceDN w:val="0"/>
        <w:adjustRightInd w:val="0"/>
        <w:rPr>
          <w:rFonts w:ascii="Arial" w:eastAsia="MS Gothic" w:hAnsi="Arial" w:cs="Arial"/>
          <w:sz w:val="20"/>
          <w:szCs w:val="20"/>
        </w:rPr>
      </w:pPr>
    </w:p>
    <w:p w14:paraId="143FF0BE" w14:textId="77777777" w:rsidR="009B6AFA" w:rsidRDefault="009B6AFA" w:rsidP="00F15972">
      <w:pPr>
        <w:autoSpaceDE w:val="0"/>
        <w:autoSpaceDN w:val="0"/>
        <w:adjustRightInd w:val="0"/>
        <w:rPr>
          <w:rFonts w:ascii="Arial" w:eastAsia="MS Gothic" w:hAnsi="Arial" w:cs="Arial"/>
          <w:sz w:val="20"/>
          <w:szCs w:val="20"/>
        </w:rPr>
      </w:pPr>
    </w:p>
    <w:p w14:paraId="74036EEE" w14:textId="77777777" w:rsidR="00D50C7C" w:rsidRDefault="00D50C7C" w:rsidP="00F15972">
      <w:pPr>
        <w:autoSpaceDE w:val="0"/>
        <w:autoSpaceDN w:val="0"/>
        <w:adjustRightInd w:val="0"/>
        <w:rPr>
          <w:rFonts w:ascii="Arial" w:eastAsia="MS Gothic" w:hAnsi="Arial" w:cs="Arial"/>
          <w:sz w:val="20"/>
          <w:szCs w:val="20"/>
        </w:rPr>
      </w:pPr>
    </w:p>
    <w:p w14:paraId="5BF655E6" w14:textId="77777777" w:rsidR="00531584" w:rsidRDefault="00531584" w:rsidP="00F15972">
      <w:pPr>
        <w:autoSpaceDE w:val="0"/>
        <w:autoSpaceDN w:val="0"/>
        <w:adjustRightInd w:val="0"/>
        <w:rPr>
          <w:rFonts w:ascii="Arial" w:eastAsia="MS Gothic" w:hAnsi="Arial" w:cs="Arial"/>
          <w:sz w:val="20"/>
          <w:szCs w:val="20"/>
        </w:rPr>
      </w:pPr>
    </w:p>
    <w:p w14:paraId="144A34F2" w14:textId="77777777" w:rsidR="00D50C7C" w:rsidRPr="00630267" w:rsidRDefault="00D50C7C" w:rsidP="00D50C7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630267">
        <w:rPr>
          <w:rFonts w:ascii="Arial" w:hAnsi="Arial" w:cs="Arial"/>
          <w:b/>
          <w:color w:val="000000"/>
        </w:rPr>
        <w:t>Diese Erklärung ist von jedem Bewerber oder Bieter / jeder Bewerberin oder Bieterin zu unterzeichnen.</w:t>
      </w:r>
    </w:p>
    <w:p w14:paraId="7DDDD9F6" w14:textId="77777777" w:rsidR="00630267" w:rsidRDefault="00D50C7C" w:rsidP="00D50C7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630267">
        <w:rPr>
          <w:rFonts w:ascii="Arial" w:hAnsi="Arial" w:cs="Arial"/>
          <w:b/>
          <w:color w:val="000000"/>
        </w:rPr>
        <w:t xml:space="preserve">Setzt der Bewerber oder Bieter / </w:t>
      </w:r>
      <w:r w:rsidR="00630267">
        <w:rPr>
          <w:rFonts w:ascii="Arial" w:hAnsi="Arial" w:cs="Arial"/>
          <w:b/>
          <w:color w:val="000000"/>
        </w:rPr>
        <w:t xml:space="preserve">die </w:t>
      </w:r>
      <w:r w:rsidRPr="00630267">
        <w:rPr>
          <w:rFonts w:ascii="Arial" w:hAnsi="Arial" w:cs="Arial"/>
          <w:b/>
          <w:color w:val="000000"/>
        </w:rPr>
        <w:t xml:space="preserve">Bewerberin oder Bieterin Nachunternehmer ein, hat jeder Nachunternehmer die vorstehenden Erklärungen durch Unterzeichnung dieses Vordrucks abzugeben. </w:t>
      </w:r>
    </w:p>
    <w:p w14:paraId="42FFBF75" w14:textId="77777777" w:rsidR="00D50C7C" w:rsidRPr="00D50C7C" w:rsidRDefault="00D50C7C" w:rsidP="00D50C7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30267">
        <w:rPr>
          <w:rFonts w:ascii="Arial" w:hAnsi="Arial" w:cs="Arial"/>
          <w:b/>
          <w:color w:val="000000"/>
        </w:rPr>
        <w:t>Gleiches gilt für sämtliche Mitglieder einer Bieter-/Bewerbergemeinschaft.</w:t>
      </w:r>
    </w:p>
    <w:p w14:paraId="6860C68A" w14:textId="77777777" w:rsidR="00531584" w:rsidRDefault="00531584">
      <w:pPr>
        <w:rPr>
          <w:rFonts w:ascii="Arial" w:hAnsi="Arial" w:cs="Arial"/>
          <w:b/>
          <w:bCs/>
          <w:color w:val="333333"/>
          <w:u w:val="single"/>
        </w:rPr>
      </w:pPr>
    </w:p>
    <w:tbl>
      <w:tblPr>
        <w:tblW w:w="9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shd w:val="clear" w:color="auto" w:fill="DBF3D5"/>
        <w:tblLayout w:type="fixed"/>
        <w:tblLook w:val="04A0" w:firstRow="1" w:lastRow="0" w:firstColumn="1" w:lastColumn="0" w:noHBand="0" w:noVBand="1"/>
      </w:tblPr>
      <w:tblGrid>
        <w:gridCol w:w="4077"/>
        <w:gridCol w:w="4983"/>
      </w:tblGrid>
      <w:tr w:rsidR="00D50C7C" w:rsidRPr="008B1009" w14:paraId="1013760E" w14:textId="77777777" w:rsidTr="00D50C7C">
        <w:tc>
          <w:tcPr>
            <w:tcW w:w="4077" w:type="dxa"/>
            <w:shd w:val="clear" w:color="auto" w:fill="auto"/>
            <w:vAlign w:val="center"/>
          </w:tcPr>
          <w:p w14:paraId="63AD9092" w14:textId="77777777" w:rsidR="00D50C7C" w:rsidRPr="008B1009" w:rsidRDefault="00D50C7C" w:rsidP="00D50C7C">
            <w:pPr>
              <w:tabs>
                <w:tab w:val="left" w:pos="1134"/>
              </w:tabs>
              <w:spacing w:line="360" w:lineRule="auto"/>
              <w:rPr>
                <w:rFonts w:ascii="Arial" w:hAnsi="Arial"/>
              </w:rPr>
            </w:pPr>
            <w:r w:rsidRPr="008B1009">
              <w:rPr>
                <w:rFonts w:ascii="Arial" w:hAnsi="Arial"/>
              </w:rPr>
              <w:lastRenderedPageBreak/>
              <w:t>Vollständige Bezeichnung</w:t>
            </w:r>
            <w:r w:rsidRPr="008B1009">
              <w:rPr>
                <w:rFonts w:ascii="Arial" w:hAnsi="Arial"/>
              </w:rPr>
              <w:br/>
              <w:t xml:space="preserve">des Unternehmens </w:t>
            </w:r>
            <w:r w:rsidRPr="008B1009">
              <w:rPr>
                <w:rFonts w:ascii="Arial" w:hAnsi="Arial"/>
              </w:rPr>
              <w:br/>
            </w:r>
            <w:r w:rsidRPr="008B1009">
              <w:rPr>
                <w:rFonts w:ascii="Arial" w:hAnsi="Arial"/>
                <w:u w:val="single"/>
              </w:rPr>
              <w:t>inkl.</w:t>
            </w:r>
            <w:r w:rsidRPr="008B1009">
              <w:rPr>
                <w:rFonts w:ascii="Arial" w:hAnsi="Arial"/>
              </w:rPr>
              <w:t xml:space="preserve"> Rechtsform:</w:t>
            </w:r>
          </w:p>
        </w:tc>
        <w:tc>
          <w:tcPr>
            <w:tcW w:w="4983" w:type="dxa"/>
            <w:shd w:val="clear" w:color="auto" w:fill="auto"/>
            <w:vAlign w:val="center"/>
          </w:tcPr>
          <w:p w14:paraId="14901539" w14:textId="77777777" w:rsidR="00D50C7C" w:rsidRPr="008B1009" w:rsidRDefault="00D50C7C" w:rsidP="00D50C7C">
            <w:pPr>
              <w:tabs>
                <w:tab w:val="left" w:pos="1134"/>
              </w:tabs>
              <w:spacing w:line="360" w:lineRule="auto"/>
              <w:rPr>
                <w:rFonts w:ascii="Arial" w:hAnsi="Arial"/>
              </w:rPr>
            </w:pPr>
            <w:r w:rsidRPr="008B1009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1009">
              <w:rPr>
                <w:rFonts w:ascii="Arial" w:hAnsi="Arial"/>
                <w:sz w:val="22"/>
              </w:rPr>
              <w:instrText xml:space="preserve"> FORMTEXT </w:instrText>
            </w:r>
            <w:r w:rsidRPr="008B1009">
              <w:rPr>
                <w:rFonts w:ascii="Arial" w:hAnsi="Arial"/>
              </w:rPr>
            </w:r>
            <w:r w:rsidRPr="008B1009">
              <w:rPr>
                <w:rFonts w:ascii="Arial" w:hAnsi="Arial"/>
              </w:rPr>
              <w:fldChar w:fldCharType="separate"/>
            </w:r>
            <w:r w:rsidRPr="008B1009">
              <w:rPr>
                <w:rFonts w:ascii="Arial" w:hAnsi="Arial"/>
              </w:rPr>
              <w:t> </w:t>
            </w:r>
            <w:r w:rsidRPr="008B1009">
              <w:rPr>
                <w:rFonts w:ascii="Arial" w:hAnsi="Arial"/>
              </w:rPr>
              <w:t> </w:t>
            </w:r>
            <w:r w:rsidRPr="008B1009">
              <w:rPr>
                <w:rFonts w:ascii="Arial" w:hAnsi="Arial"/>
              </w:rPr>
              <w:t> </w:t>
            </w:r>
            <w:r w:rsidRPr="008B1009">
              <w:rPr>
                <w:rFonts w:ascii="Arial" w:hAnsi="Arial"/>
              </w:rPr>
              <w:t> </w:t>
            </w:r>
            <w:r w:rsidRPr="008B1009">
              <w:rPr>
                <w:rFonts w:ascii="Arial" w:hAnsi="Arial"/>
              </w:rPr>
              <w:t> </w:t>
            </w:r>
            <w:r w:rsidRPr="008B1009">
              <w:rPr>
                <w:rFonts w:ascii="Arial" w:hAnsi="Arial"/>
              </w:rPr>
              <w:fldChar w:fldCharType="end"/>
            </w:r>
          </w:p>
          <w:p w14:paraId="768AD98F" w14:textId="77777777" w:rsidR="00D50C7C" w:rsidRPr="008B1009" w:rsidRDefault="00D50C7C" w:rsidP="00D50C7C">
            <w:pPr>
              <w:tabs>
                <w:tab w:val="left" w:pos="1134"/>
              </w:tabs>
              <w:spacing w:line="360" w:lineRule="auto"/>
              <w:rPr>
                <w:rFonts w:ascii="Arial" w:hAnsi="Arial"/>
              </w:rPr>
            </w:pPr>
          </w:p>
          <w:p w14:paraId="47C94972" w14:textId="77777777" w:rsidR="00D50C7C" w:rsidRPr="008B1009" w:rsidRDefault="00D50C7C" w:rsidP="00D50C7C">
            <w:pPr>
              <w:tabs>
                <w:tab w:val="left" w:pos="1134"/>
              </w:tabs>
              <w:spacing w:line="360" w:lineRule="auto"/>
              <w:rPr>
                <w:rFonts w:ascii="Arial" w:hAnsi="Arial"/>
                <w:sz w:val="22"/>
              </w:rPr>
            </w:pPr>
            <w:r w:rsidRPr="008B1009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1009">
              <w:rPr>
                <w:rFonts w:ascii="Arial" w:hAnsi="Arial"/>
                <w:sz w:val="22"/>
              </w:rPr>
              <w:instrText xml:space="preserve"> FORMTEXT </w:instrText>
            </w:r>
            <w:r w:rsidRPr="008B1009">
              <w:rPr>
                <w:rFonts w:ascii="Arial" w:hAnsi="Arial"/>
              </w:rPr>
            </w:r>
            <w:r w:rsidRPr="008B1009">
              <w:rPr>
                <w:rFonts w:ascii="Arial" w:hAnsi="Arial"/>
              </w:rPr>
              <w:fldChar w:fldCharType="separate"/>
            </w:r>
            <w:r w:rsidRPr="008B1009">
              <w:rPr>
                <w:rFonts w:ascii="Arial" w:hAnsi="Arial"/>
              </w:rPr>
              <w:t> </w:t>
            </w:r>
            <w:r w:rsidRPr="008B1009">
              <w:rPr>
                <w:rFonts w:ascii="Arial" w:hAnsi="Arial"/>
              </w:rPr>
              <w:t> </w:t>
            </w:r>
            <w:r w:rsidRPr="008B1009">
              <w:rPr>
                <w:rFonts w:ascii="Arial" w:hAnsi="Arial"/>
              </w:rPr>
              <w:t> </w:t>
            </w:r>
            <w:r w:rsidRPr="008B1009">
              <w:rPr>
                <w:rFonts w:ascii="Arial" w:hAnsi="Arial"/>
              </w:rPr>
              <w:t> </w:t>
            </w:r>
            <w:r w:rsidRPr="008B1009">
              <w:rPr>
                <w:rFonts w:ascii="Arial" w:hAnsi="Arial"/>
              </w:rPr>
              <w:t> </w:t>
            </w:r>
            <w:r w:rsidRPr="008B1009">
              <w:rPr>
                <w:rFonts w:ascii="Arial" w:hAnsi="Arial"/>
              </w:rPr>
              <w:fldChar w:fldCharType="end"/>
            </w:r>
          </w:p>
        </w:tc>
      </w:tr>
      <w:tr w:rsidR="00D50C7C" w:rsidRPr="008B1009" w14:paraId="061BCDBD" w14:textId="77777777" w:rsidTr="00D50C7C">
        <w:tc>
          <w:tcPr>
            <w:tcW w:w="4077" w:type="dxa"/>
            <w:shd w:val="clear" w:color="auto" w:fill="auto"/>
            <w:vAlign w:val="center"/>
          </w:tcPr>
          <w:p w14:paraId="55A4B02E" w14:textId="77777777" w:rsidR="00D50C7C" w:rsidRPr="008B1009" w:rsidRDefault="00D50C7C" w:rsidP="00D50C7C">
            <w:pPr>
              <w:tabs>
                <w:tab w:val="left" w:pos="1134"/>
              </w:tabs>
              <w:spacing w:line="360" w:lineRule="auto"/>
              <w:rPr>
                <w:rFonts w:ascii="Arial" w:hAnsi="Arial"/>
              </w:rPr>
            </w:pPr>
            <w:r w:rsidRPr="008B1009">
              <w:rPr>
                <w:rFonts w:ascii="Arial" w:hAnsi="Arial"/>
              </w:rPr>
              <w:t>Vollständiger Name der vertretungsbefugten (natürlichen) Person, die diese Erklärung abgibt:</w:t>
            </w:r>
          </w:p>
        </w:tc>
        <w:tc>
          <w:tcPr>
            <w:tcW w:w="4983" w:type="dxa"/>
            <w:shd w:val="clear" w:color="auto" w:fill="auto"/>
            <w:vAlign w:val="center"/>
          </w:tcPr>
          <w:p w14:paraId="2A07BE49" w14:textId="77777777" w:rsidR="00D50C7C" w:rsidRPr="008B1009" w:rsidRDefault="00D50C7C" w:rsidP="00D50C7C">
            <w:pPr>
              <w:tabs>
                <w:tab w:val="left" w:pos="1134"/>
              </w:tabs>
              <w:spacing w:line="360" w:lineRule="auto"/>
              <w:rPr>
                <w:rFonts w:ascii="Arial" w:hAnsi="Arial"/>
              </w:rPr>
            </w:pPr>
            <w:r w:rsidRPr="008B1009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B1009">
              <w:rPr>
                <w:rFonts w:ascii="Arial" w:hAnsi="Arial"/>
              </w:rPr>
              <w:instrText xml:space="preserve"> FORMTEXT </w:instrText>
            </w:r>
            <w:r w:rsidRPr="008B1009">
              <w:rPr>
                <w:rFonts w:ascii="Arial" w:hAnsi="Arial"/>
              </w:rPr>
            </w:r>
            <w:r w:rsidRPr="008B1009">
              <w:rPr>
                <w:rFonts w:ascii="Arial" w:hAnsi="Arial"/>
              </w:rPr>
              <w:fldChar w:fldCharType="separate"/>
            </w:r>
            <w:r w:rsidRPr="008B1009">
              <w:rPr>
                <w:rFonts w:ascii="Arial" w:hAnsi="Arial"/>
              </w:rPr>
              <w:t> </w:t>
            </w:r>
            <w:r w:rsidRPr="008B1009">
              <w:rPr>
                <w:rFonts w:ascii="Arial" w:hAnsi="Arial"/>
              </w:rPr>
              <w:t> </w:t>
            </w:r>
            <w:r w:rsidRPr="008B1009">
              <w:rPr>
                <w:rFonts w:ascii="Arial" w:hAnsi="Arial"/>
              </w:rPr>
              <w:t> </w:t>
            </w:r>
            <w:r w:rsidRPr="008B1009">
              <w:rPr>
                <w:rFonts w:ascii="Arial" w:hAnsi="Arial"/>
              </w:rPr>
              <w:t> </w:t>
            </w:r>
            <w:r w:rsidRPr="008B1009">
              <w:rPr>
                <w:rFonts w:ascii="Arial" w:hAnsi="Arial"/>
              </w:rPr>
              <w:t> </w:t>
            </w:r>
            <w:r w:rsidRPr="008B1009">
              <w:rPr>
                <w:rFonts w:ascii="Arial" w:hAnsi="Arial"/>
              </w:rPr>
              <w:fldChar w:fldCharType="end"/>
            </w:r>
          </w:p>
        </w:tc>
      </w:tr>
    </w:tbl>
    <w:p w14:paraId="73B08F9E" w14:textId="77777777" w:rsidR="00D50C7C" w:rsidRDefault="00D50C7C">
      <w:pPr>
        <w:rPr>
          <w:rFonts w:ascii="Arial" w:hAnsi="Arial" w:cs="Arial"/>
          <w:b/>
          <w:bCs/>
          <w:color w:val="333333"/>
          <w:u w:val="single"/>
        </w:rPr>
      </w:pPr>
    </w:p>
    <w:tbl>
      <w:tblPr>
        <w:tblW w:w="9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50C7C" w:rsidRPr="008B1009" w14:paraId="47E53673" w14:textId="77777777" w:rsidTr="00D50C7C">
        <w:trPr>
          <w:trHeight w:val="69"/>
        </w:trPr>
        <w:tc>
          <w:tcPr>
            <w:tcW w:w="9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296EF" w14:textId="77777777" w:rsidR="00D50C7C" w:rsidRPr="008B1009" w:rsidRDefault="00D50C7C" w:rsidP="00D50C7C">
            <w:pPr>
              <w:tabs>
                <w:tab w:val="left" w:pos="1134"/>
                <w:tab w:val="left" w:pos="2430"/>
              </w:tabs>
              <w:spacing w:line="360" w:lineRule="auto"/>
              <w:rPr>
                <w:rFonts w:ascii="Arial" w:hAnsi="Arial"/>
                <w:i/>
                <w:sz w:val="20"/>
                <w:szCs w:val="20"/>
              </w:rPr>
            </w:pPr>
            <w:r w:rsidRPr="008B1009">
              <w:rPr>
                <w:rFonts w:ascii="Arial" w:hAnsi="Arial"/>
                <w:i/>
                <w:sz w:val="20"/>
                <w:szCs w:val="20"/>
              </w:rPr>
              <w:t>Falls Erklärung durch Mitglied einer Bietergemeinschaft oder durch Unterauftragnehmer oder auf gesonderte Anforderung der Vergabestelle abgegeben wird:</w:t>
            </w:r>
          </w:p>
        </w:tc>
      </w:tr>
      <w:tr w:rsidR="00D50C7C" w:rsidRPr="008B1009" w14:paraId="6339183B" w14:textId="77777777" w:rsidTr="00D50C7C">
        <w:trPr>
          <w:trHeight w:val="1406"/>
        </w:trPr>
        <w:tc>
          <w:tcPr>
            <w:tcW w:w="9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66BBA2" w14:textId="77777777" w:rsidR="00D50C7C" w:rsidRPr="008B1009" w:rsidRDefault="00D50C7C" w:rsidP="00D50C7C">
            <w:pPr>
              <w:tabs>
                <w:tab w:val="left" w:pos="1134"/>
                <w:tab w:val="left" w:pos="2430"/>
              </w:tabs>
              <w:spacing w:line="360" w:lineRule="auto"/>
              <w:rPr>
                <w:rFonts w:ascii="Arial" w:hAnsi="Arial"/>
                <w:sz w:val="22"/>
              </w:rPr>
            </w:pPr>
            <w:r w:rsidRPr="008B1009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1009">
              <w:rPr>
                <w:rFonts w:ascii="Arial" w:hAnsi="Arial"/>
              </w:rPr>
              <w:instrText xml:space="preserve"> FORMTEXT </w:instrText>
            </w:r>
            <w:r w:rsidRPr="008B1009">
              <w:rPr>
                <w:rFonts w:ascii="Arial" w:hAnsi="Arial"/>
              </w:rPr>
            </w:r>
            <w:r w:rsidRPr="008B1009">
              <w:rPr>
                <w:rFonts w:ascii="Arial" w:hAnsi="Arial"/>
              </w:rPr>
              <w:fldChar w:fldCharType="separate"/>
            </w:r>
            <w:r w:rsidRPr="008B1009">
              <w:rPr>
                <w:rFonts w:ascii="Arial" w:hAnsi="Arial"/>
                <w:noProof/>
              </w:rPr>
              <w:t> </w:t>
            </w:r>
            <w:r w:rsidRPr="008B1009">
              <w:rPr>
                <w:rFonts w:ascii="Arial" w:hAnsi="Arial"/>
                <w:noProof/>
              </w:rPr>
              <w:t> </w:t>
            </w:r>
            <w:r w:rsidRPr="008B1009">
              <w:rPr>
                <w:rFonts w:ascii="Arial" w:hAnsi="Arial"/>
                <w:noProof/>
              </w:rPr>
              <w:t> </w:t>
            </w:r>
            <w:r w:rsidRPr="008B1009">
              <w:rPr>
                <w:rFonts w:ascii="Arial" w:hAnsi="Arial"/>
                <w:noProof/>
              </w:rPr>
              <w:t> </w:t>
            </w:r>
            <w:r w:rsidRPr="008B1009">
              <w:rPr>
                <w:rFonts w:ascii="Arial" w:hAnsi="Arial"/>
                <w:noProof/>
              </w:rPr>
              <w:t> </w:t>
            </w:r>
            <w:r w:rsidRPr="008B1009">
              <w:rPr>
                <w:rFonts w:ascii="Arial" w:hAnsi="Arial"/>
              </w:rPr>
              <w:fldChar w:fldCharType="end"/>
            </w:r>
            <w:r w:rsidRPr="008B1009">
              <w:rPr>
                <w:rFonts w:ascii="Arial" w:hAnsi="Arial"/>
              </w:rPr>
              <w:t xml:space="preserve"> </w:t>
            </w:r>
            <w:r w:rsidRPr="008B1009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1009">
              <w:rPr>
                <w:rFonts w:ascii="Arial" w:hAnsi="Arial"/>
              </w:rPr>
              <w:instrText xml:space="preserve"> FORMTEXT </w:instrText>
            </w:r>
            <w:r w:rsidRPr="008B1009">
              <w:rPr>
                <w:rFonts w:ascii="Arial" w:hAnsi="Arial"/>
              </w:rPr>
            </w:r>
            <w:r w:rsidRPr="008B1009">
              <w:rPr>
                <w:rFonts w:ascii="Arial" w:hAnsi="Arial"/>
              </w:rPr>
              <w:fldChar w:fldCharType="separate"/>
            </w:r>
            <w:r w:rsidRPr="008B1009">
              <w:rPr>
                <w:rFonts w:ascii="Arial" w:hAnsi="Arial"/>
                <w:noProof/>
              </w:rPr>
              <w:t> </w:t>
            </w:r>
            <w:r w:rsidRPr="008B1009">
              <w:rPr>
                <w:rFonts w:ascii="Arial" w:hAnsi="Arial"/>
                <w:noProof/>
              </w:rPr>
              <w:t> </w:t>
            </w:r>
            <w:r w:rsidRPr="008B1009">
              <w:rPr>
                <w:rFonts w:ascii="Arial" w:hAnsi="Arial"/>
                <w:noProof/>
              </w:rPr>
              <w:t> </w:t>
            </w:r>
            <w:r w:rsidRPr="008B1009">
              <w:rPr>
                <w:rFonts w:ascii="Arial" w:hAnsi="Arial"/>
                <w:noProof/>
              </w:rPr>
              <w:t> </w:t>
            </w:r>
            <w:r w:rsidRPr="008B1009">
              <w:rPr>
                <w:rFonts w:ascii="Arial" w:hAnsi="Arial"/>
                <w:noProof/>
              </w:rPr>
              <w:t> </w:t>
            </w:r>
            <w:r w:rsidRPr="008B1009">
              <w:rPr>
                <w:rFonts w:ascii="Arial" w:hAnsi="Arial"/>
              </w:rPr>
              <w:fldChar w:fldCharType="end"/>
            </w:r>
          </w:p>
        </w:tc>
      </w:tr>
      <w:tr w:rsidR="00D50C7C" w:rsidRPr="008B1009" w14:paraId="0D6B892D" w14:textId="77777777" w:rsidTr="00D50C7C">
        <w:trPr>
          <w:trHeight w:val="262"/>
        </w:trPr>
        <w:tc>
          <w:tcPr>
            <w:tcW w:w="90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637C3B" w14:textId="77777777" w:rsidR="00D50C7C" w:rsidRPr="008B1009" w:rsidRDefault="00D50C7C" w:rsidP="00D50C7C">
            <w:pPr>
              <w:tabs>
                <w:tab w:val="left" w:pos="1134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B1009">
              <w:rPr>
                <w:rFonts w:ascii="Arial" w:hAnsi="Arial"/>
                <w:sz w:val="20"/>
                <w:szCs w:val="20"/>
              </w:rPr>
              <w:t>Ort, Datum, Stempel, handschriftliche rechtsverbindliche Unterschrift*)</w:t>
            </w:r>
          </w:p>
          <w:p w14:paraId="23A1B362" w14:textId="77777777" w:rsidR="00D50C7C" w:rsidRPr="008B1009" w:rsidRDefault="00D50C7C" w:rsidP="00D50C7C">
            <w:pPr>
              <w:tabs>
                <w:tab w:val="left" w:pos="1134"/>
              </w:tabs>
              <w:rPr>
                <w:rFonts w:ascii="Arial" w:hAnsi="Arial"/>
                <w:i/>
                <w:sz w:val="18"/>
              </w:rPr>
            </w:pPr>
            <w:r w:rsidRPr="008B1009">
              <w:rPr>
                <w:rFonts w:ascii="Arial" w:hAnsi="Arial"/>
                <w:i/>
                <w:sz w:val="20"/>
                <w:szCs w:val="20"/>
              </w:rPr>
              <w:t>*) Eine lediglich elektronisch in das Dokument eingefügte eingescannte Unterschrift ersetzt nicht die handschriftliche rechtsverbindliche Unterzeichnung.</w:t>
            </w:r>
          </w:p>
        </w:tc>
      </w:tr>
    </w:tbl>
    <w:p w14:paraId="717A3D44" w14:textId="77777777" w:rsidR="00D50C7C" w:rsidRDefault="00D50C7C">
      <w:pPr>
        <w:rPr>
          <w:rFonts w:ascii="Arial" w:hAnsi="Arial" w:cs="Arial"/>
          <w:b/>
          <w:bCs/>
          <w:color w:val="333333"/>
          <w:u w:val="single"/>
        </w:rPr>
      </w:pPr>
      <w:r>
        <w:rPr>
          <w:rFonts w:ascii="Arial" w:hAnsi="Arial" w:cs="Arial"/>
          <w:b/>
          <w:bCs/>
          <w:color w:val="333333"/>
          <w:u w:val="single"/>
        </w:rPr>
        <w:br w:type="page"/>
      </w:r>
    </w:p>
    <w:p w14:paraId="0797A637" w14:textId="6835BD82" w:rsidR="009B6AFA" w:rsidRPr="007703E3" w:rsidRDefault="009B6AFA" w:rsidP="007703E3">
      <w:pPr>
        <w:shd w:val="clear" w:color="auto" w:fill="FFFFFF"/>
        <w:jc w:val="both"/>
        <w:rPr>
          <w:rFonts w:ascii="Arial" w:hAnsi="Arial" w:cs="Arial"/>
          <w:color w:val="333333"/>
          <w:sz w:val="18"/>
          <w:szCs w:val="20"/>
        </w:rPr>
      </w:pPr>
    </w:p>
    <w:sectPr w:rsidR="009B6AFA" w:rsidRPr="007703E3" w:rsidSect="002B7AD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2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6158C" w14:textId="77777777" w:rsidR="00A41BE7" w:rsidRDefault="00A41BE7" w:rsidP="00F15972">
      <w:r>
        <w:separator/>
      </w:r>
    </w:p>
  </w:endnote>
  <w:endnote w:type="continuationSeparator" w:id="0">
    <w:p w14:paraId="3C2AADAA" w14:textId="77777777" w:rsidR="00A41BE7" w:rsidRDefault="00A41BE7" w:rsidP="00F1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A0DB" w14:textId="77777777" w:rsidR="00991E73" w:rsidRDefault="00991E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101737"/>
      <w:docPartObj>
        <w:docPartGallery w:val="Page Numbers (Bottom of Page)"/>
        <w:docPartUnique/>
      </w:docPartObj>
    </w:sdtPr>
    <w:sdtEndPr/>
    <w:sdtContent>
      <w:p w14:paraId="58D4C11A" w14:textId="77777777" w:rsidR="00D50C7C" w:rsidRDefault="00D50C7C">
        <w:pPr>
          <w:pStyle w:val="Fuzeil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B2B6F6F" wp14:editId="2C5ECA12">
                  <wp:extent cx="5467350" cy="45085"/>
                  <wp:effectExtent l="9525" t="9525" r="0" b="2540"/>
                  <wp:docPr id="648" name="AutoForm 1" descr="Horizontal he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1F485A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Form 1" o:spid="_x0000_s1026" type="#_x0000_t110" alt="Horizontal hel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500E3B3" w14:textId="6E0EFC18" w:rsidR="00D50C7C" w:rsidRDefault="00D50C7C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36213B">
          <w:rPr>
            <w:noProof/>
          </w:rPr>
          <w:t>1</w:t>
        </w:r>
        <w:r>
          <w:fldChar w:fldCharType="end"/>
        </w:r>
      </w:p>
    </w:sdtContent>
  </w:sdt>
  <w:p w14:paraId="3E2C4163" w14:textId="77777777" w:rsidR="00D50C7C" w:rsidRDefault="00D50C7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B088" w14:textId="77777777" w:rsidR="00991E73" w:rsidRDefault="00991E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92187" w14:textId="77777777" w:rsidR="00A41BE7" w:rsidRDefault="00A41BE7" w:rsidP="00F15972">
      <w:r>
        <w:separator/>
      </w:r>
    </w:p>
  </w:footnote>
  <w:footnote w:type="continuationSeparator" w:id="0">
    <w:p w14:paraId="60BF2540" w14:textId="77777777" w:rsidR="00A41BE7" w:rsidRDefault="00A41BE7" w:rsidP="00F15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011C" w14:textId="77777777" w:rsidR="00991E73" w:rsidRDefault="00991E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638E" w14:textId="77777777" w:rsidR="002B7AD1" w:rsidRPr="002B7AD1" w:rsidRDefault="002B7AD1" w:rsidP="002B7AD1">
    <w:pPr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1" locked="0" layoutInCell="1" allowOverlap="1" wp14:anchorId="1447FCC6" wp14:editId="28B8F8BF">
          <wp:simplePos x="0" y="0"/>
          <wp:positionH relativeFrom="column">
            <wp:posOffset>4074795</wp:posOffset>
          </wp:positionH>
          <wp:positionV relativeFrom="paragraph">
            <wp:posOffset>-182880</wp:posOffset>
          </wp:positionV>
          <wp:extent cx="1732915" cy="914400"/>
          <wp:effectExtent l="0" t="0" r="63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AD1">
      <w:rPr>
        <w:rFonts w:ascii="Arial" w:hAnsi="Arial"/>
      </w:rPr>
      <w:t xml:space="preserve">Ministerium für Wirtschaft, Verkehr,                                                              Landwirtschaft und Weinbau, Rheinland-Pfalz                                                                                    </w:t>
    </w:r>
    <w:r w:rsidR="00991E73">
      <w:rPr>
        <w:rFonts w:ascii="Arial" w:hAnsi="Arial"/>
      </w:rPr>
      <w:t xml:space="preserve">      - Zentrale Vergabestelle -</w:t>
    </w:r>
  </w:p>
  <w:p w14:paraId="15B111FC" w14:textId="77777777" w:rsidR="00D50C7C" w:rsidRDefault="00D50C7C" w:rsidP="00F15972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74F9" w14:textId="77777777" w:rsidR="00991E73" w:rsidRDefault="00991E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2FBB"/>
    <w:multiLevelType w:val="hybridMultilevel"/>
    <w:tmpl w:val="C1402FCC"/>
    <w:lvl w:ilvl="0" w:tplc="0226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57AE"/>
    <w:multiLevelType w:val="hybridMultilevel"/>
    <w:tmpl w:val="CDC6CCFC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4D10C0"/>
    <w:multiLevelType w:val="hybridMultilevel"/>
    <w:tmpl w:val="96D2644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53B10"/>
    <w:multiLevelType w:val="hybridMultilevel"/>
    <w:tmpl w:val="09181828"/>
    <w:lvl w:ilvl="0" w:tplc="81004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6B684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E0899"/>
    <w:multiLevelType w:val="hybridMultilevel"/>
    <w:tmpl w:val="440877A8"/>
    <w:lvl w:ilvl="0" w:tplc="CEBA5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600CD"/>
    <w:multiLevelType w:val="hybridMultilevel"/>
    <w:tmpl w:val="B024C2BA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7">
      <w:start w:val="1"/>
      <w:numFmt w:val="lowerLetter"/>
      <w:lvlText w:val="%2)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7970B2"/>
    <w:multiLevelType w:val="hybridMultilevel"/>
    <w:tmpl w:val="9CC0FDE4"/>
    <w:lvl w:ilvl="0" w:tplc="81004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66192"/>
    <w:multiLevelType w:val="hybridMultilevel"/>
    <w:tmpl w:val="C1402FCC"/>
    <w:lvl w:ilvl="0" w:tplc="0226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632318">
    <w:abstractNumId w:val="2"/>
  </w:num>
  <w:num w:numId="2" w16cid:durableId="949703026">
    <w:abstractNumId w:val="0"/>
  </w:num>
  <w:num w:numId="3" w16cid:durableId="958878976">
    <w:abstractNumId w:val="4"/>
  </w:num>
  <w:num w:numId="4" w16cid:durableId="1685131470">
    <w:abstractNumId w:val="0"/>
    <w:lvlOverride w:ilvl="0">
      <w:lvl w:ilvl="0" w:tplc="0226E438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 w:val="0"/>
          <w:i w:val="0"/>
        </w:rPr>
      </w:lvl>
    </w:lvlOverride>
    <w:lvlOverride w:ilvl="1">
      <w:lvl w:ilvl="1" w:tplc="04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327752590">
    <w:abstractNumId w:val="7"/>
  </w:num>
  <w:num w:numId="6" w16cid:durableId="1627732489">
    <w:abstractNumId w:val="3"/>
  </w:num>
  <w:num w:numId="7" w16cid:durableId="1955135605">
    <w:abstractNumId w:val="6"/>
  </w:num>
  <w:num w:numId="8" w16cid:durableId="1327590303">
    <w:abstractNumId w:val="1"/>
  </w:num>
  <w:num w:numId="9" w16cid:durableId="1504708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QpswXpV5JFC5XHBOJ+aVI3voQ41MFs5ARVmXRLFjlRWG3WNO3h7nhQgr+5iVUavCLZGb8TzP5rLnWzInM6N+Q==" w:salt="DpCt2nCN/4xX6WyZkWB2e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972"/>
    <w:rsid w:val="0008650D"/>
    <w:rsid w:val="000D55FE"/>
    <w:rsid w:val="000E2028"/>
    <w:rsid w:val="000F6792"/>
    <w:rsid w:val="0015557D"/>
    <w:rsid w:val="00163C60"/>
    <w:rsid w:val="00187D75"/>
    <w:rsid w:val="00234884"/>
    <w:rsid w:val="00247F07"/>
    <w:rsid w:val="00251E31"/>
    <w:rsid w:val="0028548A"/>
    <w:rsid w:val="002A0EA4"/>
    <w:rsid w:val="002B7AD1"/>
    <w:rsid w:val="00312062"/>
    <w:rsid w:val="00336A64"/>
    <w:rsid w:val="0036213B"/>
    <w:rsid w:val="0038191E"/>
    <w:rsid w:val="00391190"/>
    <w:rsid w:val="003A0956"/>
    <w:rsid w:val="003C2C82"/>
    <w:rsid w:val="003E6AF6"/>
    <w:rsid w:val="004903C6"/>
    <w:rsid w:val="004E1930"/>
    <w:rsid w:val="00511938"/>
    <w:rsid w:val="005150C1"/>
    <w:rsid w:val="00531584"/>
    <w:rsid w:val="005C6A3A"/>
    <w:rsid w:val="005E29D2"/>
    <w:rsid w:val="005F3741"/>
    <w:rsid w:val="00630267"/>
    <w:rsid w:val="00656AFC"/>
    <w:rsid w:val="00697CE3"/>
    <w:rsid w:val="006C16F5"/>
    <w:rsid w:val="006D11D4"/>
    <w:rsid w:val="006F52BA"/>
    <w:rsid w:val="007703E3"/>
    <w:rsid w:val="007A5827"/>
    <w:rsid w:val="007D25AE"/>
    <w:rsid w:val="0081468A"/>
    <w:rsid w:val="00991E73"/>
    <w:rsid w:val="009A6190"/>
    <w:rsid w:val="009B6AFA"/>
    <w:rsid w:val="009C1558"/>
    <w:rsid w:val="00A41BE7"/>
    <w:rsid w:val="00AB5134"/>
    <w:rsid w:val="00B06633"/>
    <w:rsid w:val="00B114FF"/>
    <w:rsid w:val="00B1321A"/>
    <w:rsid w:val="00CA05D8"/>
    <w:rsid w:val="00CB3773"/>
    <w:rsid w:val="00CF6A43"/>
    <w:rsid w:val="00D46408"/>
    <w:rsid w:val="00D50C7C"/>
    <w:rsid w:val="00D65F78"/>
    <w:rsid w:val="00D80D0B"/>
    <w:rsid w:val="00DF3DE1"/>
    <w:rsid w:val="00DF648F"/>
    <w:rsid w:val="00EC3DFF"/>
    <w:rsid w:val="00F15972"/>
    <w:rsid w:val="00F865F4"/>
    <w:rsid w:val="00F8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D91649"/>
  <w15:docId w15:val="{573D2D48-B9CD-48C5-B1AF-0871456C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1584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1597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597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15972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5972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9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97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91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6A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B6AFA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D80D0B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65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65F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65F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65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65F4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697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6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66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7352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32987">
                                              <w:marLeft w:val="-30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8372715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82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16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00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452457">
                                                          <w:marLeft w:val="0"/>
                                                          <w:marRight w:val="0"/>
                                                          <w:marTop w:val="216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431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845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713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380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227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963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444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0182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976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771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5514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591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7270658">
                                                          <w:marLeft w:val="0"/>
                                                          <w:marRight w:val="0"/>
                                                          <w:marTop w:val="216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1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2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9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6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90630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83942">
                                              <w:marLeft w:val="-30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695326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88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6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954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59337">
                                                          <w:marLeft w:val="0"/>
                                                          <w:marRight w:val="0"/>
                                                          <w:marTop w:val="216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544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403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0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576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0836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707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024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29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72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156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6507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796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0669592">
                                                          <w:marLeft w:val="0"/>
                                                          <w:marRight w:val="0"/>
                                                          <w:marTop w:val="216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05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2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91813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3482">
                                              <w:marLeft w:val="-30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7662068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14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77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85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72942">
                                                          <w:marLeft w:val="0"/>
                                                          <w:marRight w:val="0"/>
                                                          <w:marTop w:val="216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46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194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1326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7106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8748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35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66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64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094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19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922626">
                                                          <w:marLeft w:val="0"/>
                                                          <w:marRight w:val="0"/>
                                                          <w:marTop w:val="216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853342">
                                                          <w:marLeft w:val="0"/>
                                                          <w:marRight w:val="0"/>
                                                          <w:marTop w:val="216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605051">
                                                          <w:marLeft w:val="0"/>
                                                          <w:marRight w:val="0"/>
                                                          <w:marTop w:val="216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17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457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8061635">
                                                          <w:marLeft w:val="0"/>
                                                          <w:marRight w:val="0"/>
                                                          <w:marTop w:val="216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3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7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7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57992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396734">
                                              <w:marLeft w:val="-30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442569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6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66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1226">
                                                          <w:marLeft w:val="0"/>
                                                          <w:marRight w:val="0"/>
                                                          <w:marTop w:val="216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59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92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170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8977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842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0891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170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732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73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677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7527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8834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5020550">
                                                          <w:marLeft w:val="0"/>
                                                          <w:marRight w:val="0"/>
                                                          <w:marTop w:val="216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esetze-im-internet.de/schwarzarbg_2004/__21.html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gesetze-im-internet.de/milog/__19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esetze-im-internet.de/gwb/__81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esetze-im-internet.de/aentg_2009/__21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gesetze-im-internet.de/lksg/__22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esetze-im-internet.de/gwb/__124.html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gesetze-im-internet.de/gwb/__123.html" TargetMode="External"/><Relationship Id="rId14" Type="http://schemas.openxmlformats.org/officeDocument/2006/relationships/hyperlink" Target="https://www.gesetze-im-internet.de/aufenthg_2004/__98c.htm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5E21A578-B88A-4085-B72A-CDEC00D431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MWKEL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Weiss, Frank (Ref. 8106)</dc:creator>
  <cp:lastModifiedBy>Weiss, Frank (Ref. 8107)</cp:lastModifiedBy>
  <cp:revision>21</cp:revision>
  <dcterms:created xsi:type="dcterms:W3CDTF">2018-10-31T10:51:00Z</dcterms:created>
  <dcterms:modified xsi:type="dcterms:W3CDTF">2025-12-09T08:40:00Z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WVLW-RLP">
    <vt:lpwstr>33DE8590-338C-11E9-B265-CAEE84F8A521</vt:lpwstr>
  </property>
  <property fmtid="{D5CDD505-2E9C-101B-9397-08002B2CF9AE}" pid="3" name="FSC#RLPCFG@15.1700:File_SpecReferenceName">
    <vt:lpwstr/>
  </property>
  <property fmtid="{D5CDD505-2E9C-101B-9397-08002B2CF9AE}" pid="4" name="FSC#RLPCFG@15.1700:File_Filereference">
    <vt:lpwstr/>
  </property>
  <property fmtid="{D5CDD505-2E9C-101B-9397-08002B2CF9AE}" pid="5" name="FSC#RLPCFG@15.1700:File_RLPFilereference">
    <vt:lpwstr/>
  </property>
  <property fmtid="{D5CDD505-2E9C-101B-9397-08002B2CF9AE}" pid="6" name="FSC#RLPCFG@15.1700:File_FileRespOrg">
    <vt:lpwstr/>
  </property>
  <property fmtid="{D5CDD505-2E9C-101B-9397-08002B2CF9AE}" pid="7" name="FSC#RLPCFG@15.1700:File_Subject">
    <vt:lpwstr/>
  </property>
  <property fmtid="{D5CDD505-2E9C-101B-9397-08002B2CF9AE}" pid="8" name="FSC#RLPCFG@15.1700:File_RegistryMark">
    <vt:lpwstr/>
  </property>
  <property fmtid="{D5CDD505-2E9C-101B-9397-08002B2CF9AE}" pid="9" name="FSC#RLPCFG@15.1700:File_Keywords">
    <vt:lpwstr/>
  </property>
  <property fmtid="{D5CDD505-2E9C-101B-9397-08002B2CF9AE}" pid="10" name="FSC#RLPCFG@15.1700:File_Freetext_1">
    <vt:lpwstr/>
  </property>
  <property fmtid="{D5CDD505-2E9C-101B-9397-08002B2CF9AE}" pid="11" name="FSC#RLPCFG@15.1700:File_Freetext_2">
    <vt:lpwstr/>
  </property>
  <property fmtid="{D5CDD505-2E9C-101B-9397-08002B2CF9AE}" pid="12" name="FSC#RLPCFG@15.1700:File_Freetext_3">
    <vt:lpwstr/>
  </property>
  <property fmtid="{D5CDD505-2E9C-101B-9397-08002B2CF9AE}" pid="13" name="FSC#RLPCFG@15.1700:Procedure_Filereference">
    <vt:lpwstr/>
  </property>
  <property fmtid="{D5CDD505-2E9C-101B-9397-08002B2CF9AE}" pid="14" name="FSC#RLPCFG@15.1700:Procedure_Subject">
    <vt:lpwstr/>
  </property>
  <property fmtid="{D5CDD505-2E9C-101B-9397-08002B2CF9AE}" pid="15" name="FSC#RLPCFG@15.1700:Procedure_Fileresp_Firstname">
    <vt:lpwstr/>
  </property>
  <property fmtid="{D5CDD505-2E9C-101B-9397-08002B2CF9AE}" pid="16" name="FSC#RLPCFG@15.1700:Procedure_Fileresp_Title">
    <vt:lpwstr/>
  </property>
  <property fmtid="{D5CDD505-2E9C-101B-9397-08002B2CF9AE}" pid="17" name="FSC#RLPCFG@15.1700:Procedure_Fileresp_Lastname">
    <vt:lpwstr/>
  </property>
  <property fmtid="{D5CDD505-2E9C-101B-9397-08002B2CF9AE}" pid="18" name="FSC#RLPCFG@15.1700:Procedure_Fileresp_OU">
    <vt:lpwstr/>
  </property>
  <property fmtid="{D5CDD505-2E9C-101B-9397-08002B2CF9AE}" pid="19" name="FSC#RLPCFG@15.1700:Procedure_Filenotice">
    <vt:lpwstr/>
  </property>
  <property fmtid="{D5CDD505-2E9C-101B-9397-08002B2CF9AE}" pid="20" name="FSC#RLPCFG@15.1700:Procedure_Keywords">
    <vt:lpwstr/>
  </property>
  <property fmtid="{D5CDD505-2E9C-101B-9397-08002B2CF9AE}" pid="21" name="FSC#RLPCFG@15.1700:Procedure_Freetext_1">
    <vt:lpwstr/>
  </property>
  <property fmtid="{D5CDD505-2E9C-101B-9397-08002B2CF9AE}" pid="22" name="FSC#RLPCFG@15.1700:Procedure_Freetext_2">
    <vt:lpwstr/>
  </property>
  <property fmtid="{D5CDD505-2E9C-101B-9397-08002B2CF9AE}" pid="23" name="FSC#RLPCFG@15.1700:Procedure_Freetext_3">
    <vt:lpwstr/>
  </property>
  <property fmtid="{D5CDD505-2E9C-101B-9397-08002B2CF9AE}" pid="24" name="FSC#RLPCFG@15.1700:Procedure_Old_Filereference">
    <vt:lpwstr/>
  </property>
  <property fmtid="{D5CDD505-2E9C-101B-9397-08002B2CF9AE}" pid="25" name="FSC#RLPCFG@15.1700:Outgoing_Filereference">
    <vt:lpwstr/>
  </property>
  <property fmtid="{D5CDD505-2E9C-101B-9397-08002B2CF9AE}" pid="26" name="FSC#RLPCFG@15.1700:Outgoing_Filesubj">
    <vt:lpwstr/>
  </property>
  <property fmtid="{D5CDD505-2E9C-101B-9397-08002B2CF9AE}" pid="27" name="FSC#RLPCFG@15.1700:Outgoing_Foreignnr">
    <vt:lpwstr/>
  </property>
  <property fmtid="{D5CDD505-2E9C-101B-9397-08002B2CF9AE}" pid="28" name="FSC#RLPCFG@15.1700:Outgoing_Freetext_1">
    <vt:lpwstr/>
  </property>
  <property fmtid="{D5CDD505-2E9C-101B-9397-08002B2CF9AE}" pid="29" name="FSC#RLPCFG@15.1700:Outgoing_Freetext_2">
    <vt:lpwstr/>
  </property>
  <property fmtid="{D5CDD505-2E9C-101B-9397-08002B2CF9AE}" pid="30" name="FSC#RLPCFG@15.1700:Outgoing_Freetext_3">
    <vt:lpwstr/>
  </property>
  <property fmtid="{D5CDD505-2E9C-101B-9397-08002B2CF9AE}" pid="31" name="FSC#RLPCFG@15.1700:Outgoing_Keywords">
    <vt:lpwstr/>
  </property>
  <property fmtid="{D5CDD505-2E9C-101B-9397-08002B2CF9AE}" pid="32" name="FSC#RLPCFG@15.1700:Outgoing_Old_Filereference">
    <vt:lpwstr/>
  </property>
  <property fmtid="{D5CDD505-2E9C-101B-9397-08002B2CF9AE}" pid="33" name="FSC#RLPCFG@15.1700:Outgoing_Author_Title">
    <vt:lpwstr/>
  </property>
  <property fmtid="{D5CDD505-2E9C-101B-9397-08002B2CF9AE}" pid="34" name="FSC#RLPCFG@15.1700:Outgoing_Author_Firstname">
    <vt:lpwstr/>
  </property>
  <property fmtid="{D5CDD505-2E9C-101B-9397-08002B2CF9AE}" pid="35" name="FSC#RLPCFG@15.1700:Outgoing_Author_Lastname">
    <vt:lpwstr/>
  </property>
  <property fmtid="{D5CDD505-2E9C-101B-9397-08002B2CF9AE}" pid="36" name="FSC#RLPCFG@15.1700:Outgoing_Author_Email">
    <vt:lpwstr/>
  </property>
  <property fmtid="{D5CDD505-2E9C-101B-9397-08002B2CF9AE}" pid="37" name="FSC#RLPCFG@15.1700:Outgoing_Author_Telephone">
    <vt:lpwstr/>
  </property>
  <property fmtid="{D5CDD505-2E9C-101B-9397-08002B2CF9AE}" pid="38" name="FSC#RLPCFG@15.1700:Outgoing_Author_Fax">
    <vt:lpwstr/>
  </property>
  <property fmtid="{D5CDD505-2E9C-101B-9397-08002B2CF9AE}" pid="39" name="FSC#RLPCFG@15.1700:Outgoing_FinalSign_Title">
    <vt:lpwstr/>
  </property>
  <property fmtid="{D5CDD505-2E9C-101B-9397-08002B2CF9AE}" pid="40" name="FSC#RLPCFG@15.1700:Outgoing_FinalSign_Firstname">
    <vt:lpwstr/>
  </property>
  <property fmtid="{D5CDD505-2E9C-101B-9397-08002B2CF9AE}" pid="41" name="FSC#RLPCFG@15.1700:Outgoing_FinalSign_Lastname">
    <vt:lpwstr/>
  </property>
  <property fmtid="{D5CDD505-2E9C-101B-9397-08002B2CF9AE}" pid="42" name="FSC#RLPCFG@15.1700:Outgoing_FinalSign_Email">
    <vt:lpwstr/>
  </property>
  <property fmtid="{D5CDD505-2E9C-101B-9397-08002B2CF9AE}" pid="43" name="FSC#RLPCFG@15.1700:Outgoing_FinalSign_Telephone">
    <vt:lpwstr/>
  </property>
  <property fmtid="{D5CDD505-2E9C-101B-9397-08002B2CF9AE}" pid="44" name="FSC#RLPCFG@15.1700:Outgoing_FinalSign_Fax">
    <vt:lpwstr/>
  </property>
  <property fmtid="{D5CDD505-2E9C-101B-9397-08002B2CF9AE}" pid="45" name="FSC#RLPCFG@15.1700:Outgoing_FinalSign_Date">
    <vt:lpwstr/>
  </property>
  <property fmtid="{D5CDD505-2E9C-101B-9397-08002B2CF9AE}" pid="46" name="FSC#RLPCFG@15.1700:Outgoing_FinalSign_Date_2">
    <vt:lpwstr/>
  </property>
  <property fmtid="{D5CDD505-2E9C-101B-9397-08002B2CF9AE}" pid="47" name="FSC#RLPCFG@15.1700:Outgoing_FinalSign_LastDate">
    <vt:lpwstr/>
  </property>
  <property fmtid="{D5CDD505-2E9C-101B-9397-08002B2CF9AE}" pid="48" name="FSC#RLPCFG@15.1700:Outgoing_objcreatedat">
    <vt:lpwstr/>
  </property>
  <property fmtid="{D5CDD505-2E9C-101B-9397-08002B2CF9AE}" pid="49" name="FSC#RLPCFG@15.1700:Outgoing_docdate">
    <vt:lpwstr/>
  </property>
  <property fmtid="{D5CDD505-2E9C-101B-9397-08002B2CF9AE}" pid="50" name="FSC#RLPCFG@15.1700:Outgoing_OrganisationName">
    <vt:lpwstr/>
  </property>
  <property fmtid="{D5CDD505-2E9C-101B-9397-08002B2CF9AE}" pid="51" name="FSC#RLPCFG@15.1700:Outgoing_OrganisationStreet">
    <vt:lpwstr/>
  </property>
  <property fmtid="{D5CDD505-2E9C-101B-9397-08002B2CF9AE}" pid="52" name="FSC#RLPCFG@15.1700:Outgoing_OrganisationHousenumber">
    <vt:lpwstr/>
  </property>
  <property fmtid="{D5CDD505-2E9C-101B-9397-08002B2CF9AE}" pid="53" name="FSC#RLPCFG@15.1700:Outgoing_OrganisationZipCode">
    <vt:lpwstr/>
  </property>
  <property fmtid="{D5CDD505-2E9C-101B-9397-08002B2CF9AE}" pid="54" name="FSC#RLPCFG@15.1700:Outgoing_OrganisationCity">
    <vt:lpwstr/>
  </property>
  <property fmtid="{D5CDD505-2E9C-101B-9397-08002B2CF9AE}" pid="55" name="FSC#RLPCFG@15.1700:Outgoing_OrganisationCountry">
    <vt:lpwstr/>
  </property>
  <property fmtid="{D5CDD505-2E9C-101B-9397-08002B2CF9AE}" pid="56" name="FSC#RLPCFG@15.1700:Outgoing_OrganisationPOBox">
    <vt:lpwstr/>
  </property>
  <property fmtid="{D5CDD505-2E9C-101B-9397-08002B2CF9AE}" pid="57" name="FSC#RLPCFG@15.1700:Outgoing_OrganisationDescription">
    <vt:lpwstr/>
  </property>
  <property fmtid="{D5CDD505-2E9C-101B-9397-08002B2CF9AE}" pid="58" name="FSC#RLPCFG@15.1700:Outgoing_OrganisationTelnumber">
    <vt:lpwstr/>
  </property>
  <property fmtid="{D5CDD505-2E9C-101B-9397-08002B2CF9AE}" pid="59" name="FSC#RLPCFG@15.1700:Outgoing_OrganisationFax">
    <vt:lpwstr/>
  </property>
  <property fmtid="{D5CDD505-2E9C-101B-9397-08002B2CF9AE}" pid="60" name="FSC#RLPCFG@15.1700:Outgoing_OrganisationEmail">
    <vt:lpwstr/>
  </property>
  <property fmtid="{D5CDD505-2E9C-101B-9397-08002B2CF9AE}" pid="61" name="FSC#RLPCFG@15.1700:SubFileDocument_objowngroup_grshortname">
    <vt:lpwstr/>
  </property>
  <property fmtid="{D5CDD505-2E9C-101B-9397-08002B2CF9AE}" pid="62" name="FSC#RLPCFG@15.1700:SubFileDocument_objowngroup_grshortname_special">
    <vt:lpwstr/>
  </property>
  <property fmtid="{D5CDD505-2E9C-101B-9397-08002B2CF9AE}" pid="63" name="FSC#RLPCFG@15.1700:ContentObject_Group_AddrDesc">
    <vt:lpwstr/>
  </property>
  <property fmtid="{D5CDD505-2E9C-101B-9397-08002B2CF9AE}" pid="64" name="FSC#RLPCFG@15.1700:ContentObject_Group_AddrStreet">
    <vt:lpwstr/>
  </property>
  <property fmtid="{D5CDD505-2E9C-101B-9397-08002B2CF9AE}" pid="65" name="FSC#RLPCFG@15.1700:ContentObject_Group_AddrOn">
    <vt:lpwstr/>
  </property>
  <property fmtid="{D5CDD505-2E9C-101B-9397-08002B2CF9AE}" pid="66" name="FSC#RLPCFG@15.1700:ContentObject_Group_AddrZipCode">
    <vt:lpwstr/>
  </property>
  <property fmtid="{D5CDD505-2E9C-101B-9397-08002B2CF9AE}" pid="67" name="FSC#RLPCFG@15.1700:ContentObject_Group_AddrCity">
    <vt:lpwstr/>
  </property>
  <property fmtid="{D5CDD505-2E9C-101B-9397-08002B2CF9AE}" pid="68" name="FSC#RLPCFG@15.1700:ContentObject_Group_AddrCountry">
    <vt:lpwstr/>
  </property>
  <property fmtid="{D5CDD505-2E9C-101B-9397-08002B2CF9AE}" pid="69" name="FSC#RLPCFG@15.1700:ContentObject_Group_AddrPOBox">
    <vt:lpwstr/>
  </property>
  <property fmtid="{D5CDD505-2E9C-101B-9397-08002B2CF9AE}" pid="70" name="FSC#RLPCFG@15.1700:ContentObject_Group_Telnumber">
    <vt:lpwstr/>
  </property>
  <property fmtid="{D5CDD505-2E9C-101B-9397-08002B2CF9AE}" pid="71" name="FSC#RLPCFG@15.1700:ContentObject_Group_Fax">
    <vt:lpwstr/>
  </property>
  <property fmtid="{D5CDD505-2E9C-101B-9397-08002B2CF9AE}" pid="72" name="FSC#RLPCFG@15.1700:ContentObject_Group_EMail">
    <vt:lpwstr/>
  </property>
  <property fmtid="{D5CDD505-2E9C-101B-9397-08002B2CF9AE}" pid="73" name="FSC#RLPCFG@15.1700:Procedure_diarynumber">
    <vt:lpwstr/>
  </property>
  <property fmtid="{D5CDD505-2E9C-101B-9397-08002B2CF9AE}" pid="74" name="FSC#COOELAK@1.1001:Subject">
    <vt:lpwstr/>
  </property>
  <property fmtid="{D5CDD505-2E9C-101B-9397-08002B2CF9AE}" pid="75" name="FSC#COOELAK@1.1001:FileReference">
    <vt:lpwstr/>
  </property>
  <property fmtid="{D5CDD505-2E9C-101B-9397-08002B2CF9AE}" pid="76" name="FSC#COOELAK@1.1001:FileRefYear">
    <vt:lpwstr/>
  </property>
  <property fmtid="{D5CDD505-2E9C-101B-9397-08002B2CF9AE}" pid="77" name="FSC#COOELAK@1.1001:FileRefOrdinal">
    <vt:lpwstr/>
  </property>
  <property fmtid="{D5CDD505-2E9C-101B-9397-08002B2CF9AE}" pid="78" name="FSC#COOELAK@1.1001:FileRefOU">
    <vt:lpwstr/>
  </property>
  <property fmtid="{D5CDD505-2E9C-101B-9397-08002B2CF9AE}" pid="79" name="FSC#COOELAK@1.1001:Organization">
    <vt:lpwstr/>
  </property>
  <property fmtid="{D5CDD505-2E9C-101B-9397-08002B2CF9AE}" pid="80" name="FSC#COOELAK@1.1001:Owner">
    <vt:lpwstr>Frank Weiss</vt:lpwstr>
  </property>
  <property fmtid="{D5CDD505-2E9C-101B-9397-08002B2CF9AE}" pid="81" name="FSC#COOELAK@1.1001:OwnerExtension">
    <vt:lpwstr>2534</vt:lpwstr>
  </property>
  <property fmtid="{D5CDD505-2E9C-101B-9397-08002B2CF9AE}" pid="82" name="FSC#COOELAK@1.1001:OwnerFaxExtension">
    <vt:lpwstr>+49 6131 16172534</vt:lpwstr>
  </property>
  <property fmtid="{D5CDD505-2E9C-101B-9397-08002B2CF9AE}" pid="83" name="FSC#COOELAK@1.1001:DispatchedBy">
    <vt:lpwstr/>
  </property>
  <property fmtid="{D5CDD505-2E9C-101B-9397-08002B2CF9AE}" pid="84" name="FSC#COOELAK@1.1001:DispatchedAt">
    <vt:lpwstr/>
  </property>
  <property fmtid="{D5CDD505-2E9C-101B-9397-08002B2CF9AE}" pid="85" name="FSC#COOELAK@1.1001:ApprovedBy">
    <vt:lpwstr/>
  </property>
  <property fmtid="{D5CDD505-2E9C-101B-9397-08002B2CF9AE}" pid="86" name="FSC#COOELAK@1.1001:ApprovedAt">
    <vt:lpwstr/>
  </property>
  <property fmtid="{D5CDD505-2E9C-101B-9397-08002B2CF9AE}" pid="87" name="FSC#COOELAK@1.1001:Department">
    <vt:lpwstr>0801 8107 (Justitiariat, Zentrale Vergabestelle, Koordinierung der Zuständigen Behörde (EU))</vt:lpwstr>
  </property>
  <property fmtid="{D5CDD505-2E9C-101B-9397-08002B2CF9AE}" pid="88" name="FSC#COOELAK@1.1001:CreatedAt">
    <vt:lpwstr>24.11.2025</vt:lpwstr>
  </property>
  <property fmtid="{D5CDD505-2E9C-101B-9397-08002B2CF9AE}" pid="89" name="FSC#COOELAK@1.1001:OU">
    <vt:lpwstr>0801 8107 (Justitiariat, Zentrale Vergabestelle, Koordinierung der Zuständigen Behörde (EU))</vt:lpwstr>
  </property>
  <property fmtid="{D5CDD505-2E9C-101B-9397-08002B2CF9AE}" pid="90" name="FSC#COOELAK@1.1001:Priority">
    <vt:lpwstr> ()</vt:lpwstr>
  </property>
  <property fmtid="{D5CDD505-2E9C-101B-9397-08002B2CF9AE}" pid="91" name="FSC#COOELAK@1.1001:ObjBarCode">
    <vt:lpwstr>*COO.2298.107.3.3380028*</vt:lpwstr>
  </property>
  <property fmtid="{D5CDD505-2E9C-101B-9397-08002B2CF9AE}" pid="92" name="FSC#COOELAK@1.1001:RefBarCode">
    <vt:lpwstr/>
  </property>
  <property fmtid="{D5CDD505-2E9C-101B-9397-08002B2CF9AE}" pid="93" name="FSC#COOELAK@1.1001:FileRefBarCode">
    <vt:lpwstr>**</vt:lpwstr>
  </property>
  <property fmtid="{D5CDD505-2E9C-101B-9397-08002B2CF9AE}" pid="94" name="FSC#COOELAK@1.1001:ExternalRef">
    <vt:lpwstr/>
  </property>
  <property fmtid="{D5CDD505-2E9C-101B-9397-08002B2CF9AE}" pid="95" name="FSC#COOELAK@1.1001:IncomingNumber">
    <vt:lpwstr/>
  </property>
  <property fmtid="{D5CDD505-2E9C-101B-9397-08002B2CF9AE}" pid="96" name="FSC#COOELAK@1.1001:IncomingSubject">
    <vt:lpwstr/>
  </property>
  <property fmtid="{D5CDD505-2E9C-101B-9397-08002B2CF9AE}" pid="97" name="FSC#COOELAK@1.1001:ProcessResponsible">
    <vt:lpwstr/>
  </property>
  <property fmtid="{D5CDD505-2E9C-101B-9397-08002B2CF9AE}" pid="98" name="FSC#COOELAK@1.1001:ProcessResponsiblePhone">
    <vt:lpwstr/>
  </property>
  <property fmtid="{D5CDD505-2E9C-101B-9397-08002B2CF9AE}" pid="99" name="FSC#COOELAK@1.1001:ProcessResponsibleMail">
    <vt:lpwstr/>
  </property>
  <property fmtid="{D5CDD505-2E9C-101B-9397-08002B2CF9AE}" pid="100" name="FSC#COOELAK@1.1001:ProcessResponsibleFax">
    <vt:lpwstr/>
  </property>
  <property fmtid="{D5CDD505-2E9C-101B-9397-08002B2CF9AE}" pid="101" name="FSC#COOELAK@1.1001:ApproverFirstName">
    <vt:lpwstr/>
  </property>
  <property fmtid="{D5CDD505-2E9C-101B-9397-08002B2CF9AE}" pid="102" name="FSC#COOELAK@1.1001:ApproverSurName">
    <vt:lpwstr/>
  </property>
  <property fmtid="{D5CDD505-2E9C-101B-9397-08002B2CF9AE}" pid="103" name="FSC#COOELAK@1.1001:ApproverTitle">
    <vt:lpwstr/>
  </property>
  <property fmtid="{D5CDD505-2E9C-101B-9397-08002B2CF9AE}" pid="104" name="FSC#COOELAK@1.1001:ExternalDate">
    <vt:lpwstr/>
  </property>
  <property fmtid="{D5CDD505-2E9C-101B-9397-08002B2CF9AE}" pid="105" name="FSC#COOELAK@1.1001:SettlementApprovedAt">
    <vt:lpwstr/>
  </property>
  <property fmtid="{D5CDD505-2E9C-101B-9397-08002B2CF9AE}" pid="106" name="FSC#COOELAK@1.1001:BaseNumber">
    <vt:lpwstr/>
  </property>
  <property fmtid="{D5CDD505-2E9C-101B-9397-08002B2CF9AE}" pid="107" name="FSC#COOELAK@1.1001:CurrentUserRolePos">
    <vt:lpwstr>Bearbeitung</vt:lpwstr>
  </property>
  <property fmtid="{D5CDD505-2E9C-101B-9397-08002B2CF9AE}" pid="108" name="FSC#COOELAK@1.1001:CurrentUserEmail">
    <vt:lpwstr>Frank.Weiss@mwvlw.rlp.de</vt:lpwstr>
  </property>
  <property fmtid="{D5CDD505-2E9C-101B-9397-08002B2CF9AE}" pid="109" name="FSC#ELAKGOV@1.1001:PersonalSubjGender">
    <vt:lpwstr/>
  </property>
  <property fmtid="{D5CDD505-2E9C-101B-9397-08002B2CF9AE}" pid="110" name="FSC#ELAKGOV@1.1001:PersonalSubjFirstName">
    <vt:lpwstr/>
  </property>
  <property fmtid="{D5CDD505-2E9C-101B-9397-08002B2CF9AE}" pid="111" name="FSC#ELAKGOV@1.1001:PersonalSubjSurName">
    <vt:lpwstr/>
  </property>
  <property fmtid="{D5CDD505-2E9C-101B-9397-08002B2CF9AE}" pid="112" name="FSC#ELAKGOV@1.1001:PersonalSubjSalutation">
    <vt:lpwstr/>
  </property>
  <property fmtid="{D5CDD505-2E9C-101B-9397-08002B2CF9AE}" pid="113" name="FSC#ELAKGOV@1.1001:PersonalSubjAddress">
    <vt:lpwstr/>
  </property>
  <property fmtid="{D5CDD505-2E9C-101B-9397-08002B2CF9AE}" pid="114" name="FSC#ATSTATECFG@1.1001:Office">
    <vt:lpwstr/>
  </property>
  <property fmtid="{D5CDD505-2E9C-101B-9397-08002B2CF9AE}" pid="115" name="FSC#ATSTATECFG@1.1001:Agent">
    <vt:lpwstr/>
  </property>
  <property fmtid="{D5CDD505-2E9C-101B-9397-08002B2CF9AE}" pid="116" name="FSC#ATSTATECFG@1.1001:AgentPhone">
    <vt:lpwstr/>
  </property>
  <property fmtid="{D5CDD505-2E9C-101B-9397-08002B2CF9AE}" pid="117" name="FSC#ATSTATECFG@1.1001:DepartmentFax">
    <vt:lpwstr/>
  </property>
  <property fmtid="{D5CDD505-2E9C-101B-9397-08002B2CF9AE}" pid="118" name="FSC#ATSTATECFG@1.1001:DepartmentEmail">
    <vt:lpwstr/>
  </property>
  <property fmtid="{D5CDD505-2E9C-101B-9397-08002B2CF9AE}" pid="119" name="FSC#ATSTATECFG@1.1001:SubfileDate">
    <vt:lpwstr/>
  </property>
  <property fmtid="{D5CDD505-2E9C-101B-9397-08002B2CF9AE}" pid="120" name="FSC#ATSTATECFG@1.1001:SubfileSubject">
    <vt:lpwstr/>
  </property>
  <property fmtid="{D5CDD505-2E9C-101B-9397-08002B2CF9AE}" pid="121" name="FSC#ATSTATECFG@1.1001:DepartmentZipCode">
    <vt:lpwstr/>
  </property>
  <property fmtid="{D5CDD505-2E9C-101B-9397-08002B2CF9AE}" pid="122" name="FSC#ATSTATECFG@1.1001:DepartmentCountry">
    <vt:lpwstr/>
  </property>
  <property fmtid="{D5CDD505-2E9C-101B-9397-08002B2CF9AE}" pid="123" name="FSC#ATSTATECFG@1.1001:DepartmentCity">
    <vt:lpwstr/>
  </property>
  <property fmtid="{D5CDD505-2E9C-101B-9397-08002B2CF9AE}" pid="124" name="FSC#ATSTATECFG@1.1001:DepartmentStreet">
    <vt:lpwstr/>
  </property>
  <property fmtid="{D5CDD505-2E9C-101B-9397-08002B2CF9AE}" pid="125" name="FSC#CCAPRECONFIGG@15.1001:DepartmentON">
    <vt:lpwstr/>
  </property>
  <property fmtid="{D5CDD505-2E9C-101B-9397-08002B2CF9AE}" pid="126" name="FSC#ATSTATECFG@1.1001:DepartmentDVR">
    <vt:lpwstr/>
  </property>
  <property fmtid="{D5CDD505-2E9C-101B-9397-08002B2CF9AE}" pid="127" name="FSC#ATSTATECFG@1.1001:DepartmentUID">
    <vt:lpwstr/>
  </property>
  <property fmtid="{D5CDD505-2E9C-101B-9397-08002B2CF9AE}" pid="128" name="FSC#ATSTATECFG@1.1001:SubfileReference">
    <vt:lpwstr/>
  </property>
  <property fmtid="{D5CDD505-2E9C-101B-9397-08002B2CF9AE}" pid="129" name="FSC#ATSTATECFG@1.1001:Clause">
    <vt:lpwstr/>
  </property>
  <property fmtid="{D5CDD505-2E9C-101B-9397-08002B2CF9AE}" pid="130" name="FSC#ATSTATECFG@1.1001:ApprovedSignature">
    <vt:lpwstr/>
  </property>
  <property fmtid="{D5CDD505-2E9C-101B-9397-08002B2CF9AE}" pid="131" name="FSC#ATSTATECFG@1.1001:BankAccount">
    <vt:lpwstr/>
  </property>
  <property fmtid="{D5CDD505-2E9C-101B-9397-08002B2CF9AE}" pid="132" name="FSC#ATSTATECFG@1.1001:BankAccountOwner">
    <vt:lpwstr/>
  </property>
  <property fmtid="{D5CDD505-2E9C-101B-9397-08002B2CF9AE}" pid="133" name="FSC#ATSTATECFG@1.1001:BankInstitute">
    <vt:lpwstr/>
  </property>
  <property fmtid="{D5CDD505-2E9C-101B-9397-08002B2CF9AE}" pid="134" name="FSC#ATSTATECFG@1.1001:BankAccountID">
    <vt:lpwstr/>
  </property>
  <property fmtid="{D5CDD505-2E9C-101B-9397-08002B2CF9AE}" pid="135" name="FSC#ATSTATECFG@1.1001:BankAccountIBAN">
    <vt:lpwstr/>
  </property>
  <property fmtid="{D5CDD505-2E9C-101B-9397-08002B2CF9AE}" pid="136" name="FSC#ATSTATECFG@1.1001:BankAccountBIC">
    <vt:lpwstr/>
  </property>
  <property fmtid="{D5CDD505-2E9C-101B-9397-08002B2CF9AE}" pid="137" name="FSC#ATSTATECFG@1.1001:BankName">
    <vt:lpwstr/>
  </property>
  <property fmtid="{D5CDD505-2E9C-101B-9397-08002B2CF9AE}" pid="138" name="FSC#COOELAK@1.1001:ObjectAddressees">
    <vt:lpwstr/>
  </property>
  <property fmtid="{D5CDD505-2E9C-101B-9397-08002B2CF9AE}" pid="139" name="FSC#COOELAK@1.1001:replyreference">
    <vt:lpwstr/>
  </property>
  <property fmtid="{D5CDD505-2E9C-101B-9397-08002B2CF9AE}" pid="140" name="FSC#FSCGOVDE@1.1001:FileRefOUEmail">
    <vt:lpwstr/>
  </property>
  <property fmtid="{D5CDD505-2E9C-101B-9397-08002B2CF9AE}" pid="141" name="FSC#FSCGOVDE@1.1001:ProcedureReference">
    <vt:lpwstr/>
  </property>
  <property fmtid="{D5CDD505-2E9C-101B-9397-08002B2CF9AE}" pid="142" name="FSC#FSCGOVDE@1.1001:FileSubject">
    <vt:lpwstr/>
  </property>
  <property fmtid="{D5CDD505-2E9C-101B-9397-08002B2CF9AE}" pid="143" name="FSC#FSCGOVDE@1.1001:ProcedureSubject">
    <vt:lpwstr/>
  </property>
  <property fmtid="{D5CDD505-2E9C-101B-9397-08002B2CF9AE}" pid="144" name="FSC#FSCGOVDE@1.1001:SignFinalVersionBy">
    <vt:lpwstr/>
  </property>
  <property fmtid="{D5CDD505-2E9C-101B-9397-08002B2CF9AE}" pid="145" name="FSC#FSCGOVDE@1.1001:SignFinalVersionAt">
    <vt:lpwstr/>
  </property>
  <property fmtid="{D5CDD505-2E9C-101B-9397-08002B2CF9AE}" pid="146" name="FSC#FSCGOVDE@1.1001:ProcedureRefBarCode">
    <vt:lpwstr/>
  </property>
  <property fmtid="{D5CDD505-2E9C-101B-9397-08002B2CF9AE}" pid="147" name="FSC#FSCGOVDE@1.1001:FileAddSubj">
    <vt:lpwstr/>
  </property>
  <property fmtid="{D5CDD505-2E9C-101B-9397-08002B2CF9AE}" pid="148" name="FSC#FSCGOVDE@1.1001:DocumentSubj">
    <vt:lpwstr/>
  </property>
  <property fmtid="{D5CDD505-2E9C-101B-9397-08002B2CF9AE}" pid="149" name="FSC#FSCGOVDE@1.1001:FileRel">
    <vt:lpwstr/>
  </property>
  <property fmtid="{D5CDD505-2E9C-101B-9397-08002B2CF9AE}" pid="150" name="FSC#DEPRECONFIG@15.1001:DocumentTitle">
    <vt:lpwstr/>
  </property>
  <property fmtid="{D5CDD505-2E9C-101B-9397-08002B2CF9AE}" pid="151" name="FSC#DEPRECONFIG@15.1001:ProcedureTitle">
    <vt:lpwstr/>
  </property>
  <property fmtid="{D5CDD505-2E9C-101B-9397-08002B2CF9AE}" pid="152" name="FSC#DEPRECONFIG@15.1001:AuthorTitle">
    <vt:lpwstr/>
  </property>
  <property fmtid="{D5CDD505-2E9C-101B-9397-08002B2CF9AE}" pid="153" name="FSC#DEPRECONFIG@15.1001:AuthorSalution">
    <vt:lpwstr/>
  </property>
  <property fmtid="{D5CDD505-2E9C-101B-9397-08002B2CF9AE}" pid="154" name="FSC#DEPRECONFIG@15.1001:AuthorName">
    <vt:lpwstr>Frank Weiss</vt:lpwstr>
  </property>
  <property fmtid="{D5CDD505-2E9C-101B-9397-08002B2CF9AE}" pid="155" name="FSC#DEPRECONFIG@15.1001:AuthorMail">
    <vt:lpwstr>Frank.Weiss@mwvlw.rlp.de</vt:lpwstr>
  </property>
  <property fmtid="{D5CDD505-2E9C-101B-9397-08002B2CF9AE}" pid="156" name="FSC#DEPRECONFIG@15.1001:AuthorTelephone">
    <vt:lpwstr>2534</vt:lpwstr>
  </property>
  <property fmtid="{D5CDD505-2E9C-101B-9397-08002B2CF9AE}" pid="157" name="FSC#DEPRECONFIG@15.1001:AuthorFax">
    <vt:lpwstr>+49 6131 16172534</vt:lpwstr>
  </property>
  <property fmtid="{D5CDD505-2E9C-101B-9397-08002B2CF9AE}" pid="158" name="FSC#DEPRECONFIG@15.1001:AuthorOE">
    <vt:lpwstr>0801 8107 (Justitiariat, Zentrale Vergabestelle, Koordinierung der Zuständigen Behörde (EU))</vt:lpwstr>
  </property>
  <property fmtid="{D5CDD505-2E9C-101B-9397-08002B2CF9AE}" pid="159" name="FSC#COOSYSTEM@1.1:Container">
    <vt:lpwstr>COO.2298.107.3.3380028</vt:lpwstr>
  </property>
  <property fmtid="{D5CDD505-2E9C-101B-9397-08002B2CF9AE}" pid="160" name="FSC#FSCFOLIO@1.1001:docpropproject">
    <vt:lpwstr/>
  </property>
  <property fmtid="{D5CDD505-2E9C-101B-9397-08002B2CF9AE}" pid="161" name="FSC#RLPCFG@15.1700:SubFileDocument_objowngroup_grsupergroups_grshortname">
    <vt:lpwstr/>
  </property>
  <property fmtid="{D5CDD505-2E9C-101B-9397-08002B2CF9AE}" pid="162" name="FSC#RLPCFG@15.1700:SubFileDocument_Foreignnr">
    <vt:lpwstr/>
  </property>
  <property fmtid="{D5CDD505-2E9C-101B-9397-08002B2CF9AE}" pid="163" name="FSC#RLPCFG@15.1700:ContentObject_Group_Name">
    <vt:lpwstr>Justitiariat, Zentrale Vergabestelle, Koordinierung der Zuständigen Behörde (EU)</vt:lpwstr>
  </property>
  <property fmtid="{D5CDD505-2E9C-101B-9397-08002B2CF9AE}" pid="164" name="FSC#RLPCFG@15.1700:ContentObject_Group_AddrPOBoxZipCode">
    <vt:lpwstr/>
  </property>
  <property fmtid="{D5CDD505-2E9C-101B-9397-08002B2CF9AE}" pid="165" name="FSC#CCAPRECONFIGG@15.1001:DepartmentWebsite">
    <vt:lpwstr/>
  </property>
  <property fmtid="{D5CDD505-2E9C-101B-9397-08002B2CF9AE}" pid="166" name="FSC#COOELAK@1.1001:OfficeHours">
    <vt:lpwstr/>
  </property>
  <property fmtid="{D5CDD505-2E9C-101B-9397-08002B2CF9AE}" pid="167" name="FSC#COOELAK@1.1001:FileRefOULong">
    <vt:lpwstr/>
  </property>
</Properties>
</file>