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081"/>
        <w:gridCol w:w="2829"/>
      </w:tblGrid>
      <w:tr w:rsidR="00675E89" w14:paraId="0CBE83E4" w14:textId="77777777" w:rsidTr="00675E89">
        <w:trPr>
          <w:jc w:val="right"/>
        </w:trPr>
        <w:tc>
          <w:tcPr>
            <w:tcW w:w="4081" w:type="dxa"/>
          </w:tcPr>
          <w:p w14:paraId="3F7005DC" w14:textId="77777777" w:rsidR="00EE51B5" w:rsidRDefault="00675E89" w:rsidP="00675E89">
            <w:pPr>
              <w:pStyle w:val="Untertitel"/>
              <w:ind w:firstLine="34"/>
            </w:pPr>
            <w:r>
              <w:t>Kurzbezeichnung des Vorhabens</w:t>
            </w:r>
          </w:p>
          <w:p w14:paraId="3DD82487" w14:textId="02ED4577" w:rsidR="00675E89" w:rsidRDefault="007D110D" w:rsidP="00EE51B5">
            <w:pPr>
              <w:pStyle w:val="Untertitel"/>
              <w:ind w:firstLine="0"/>
            </w:pPr>
            <w:r>
              <w:t>Postdienstleistungen für das</w:t>
            </w:r>
            <w:r w:rsidR="00EE51B5" w:rsidRPr="00EE51B5">
              <w:t xml:space="preserve"> PP Oberhausen</w:t>
            </w:r>
          </w:p>
        </w:tc>
        <w:tc>
          <w:tcPr>
            <w:tcW w:w="2829" w:type="dxa"/>
          </w:tcPr>
          <w:p w14:paraId="27FE11E1" w14:textId="479DA23C" w:rsidR="00675E89" w:rsidRDefault="00061A99" w:rsidP="00675E89">
            <w:pPr>
              <w:pStyle w:val="Untertitel"/>
              <w:ind w:firstLine="0"/>
            </w:pPr>
            <w:r>
              <w:t>Vergabe-Nr.</w:t>
            </w:r>
          </w:p>
          <w:p w14:paraId="5900BF7A" w14:textId="6D3E54DE" w:rsidR="00675E89" w:rsidRDefault="00EE51B5" w:rsidP="00675E89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7D110D">
              <w:rPr>
                <w:rFonts w:cs="Arial"/>
              </w:rPr>
              <w:t>25</w:t>
            </w:r>
            <w:r>
              <w:rPr>
                <w:rFonts w:cs="Arial"/>
              </w:rPr>
              <w:t>-00</w:t>
            </w:r>
            <w:r w:rsidR="007D110D">
              <w:rPr>
                <w:rFonts w:cs="Arial"/>
              </w:rPr>
              <w:t>8</w:t>
            </w:r>
          </w:p>
        </w:tc>
      </w:tr>
    </w:tbl>
    <w:p w14:paraId="03D669C5" w14:textId="77777777" w:rsidR="00642D8A" w:rsidRPr="00DC03F6" w:rsidRDefault="00642D8A" w:rsidP="001078CC">
      <w:pPr>
        <w:pStyle w:val="Titel"/>
        <w:jc w:val="center"/>
      </w:pPr>
      <w:r>
        <w:t>Zusammenstellung der vom Unternehmen</w:t>
      </w:r>
      <w:r w:rsidR="00721404">
        <w:t xml:space="preserve"> </w:t>
      </w:r>
      <w:r w:rsidR="001D6F27">
        <w:t>in der Öffentlichen Ausschreibung</w:t>
      </w:r>
      <w:r>
        <w:t xml:space="preserve"> einzureichenden Unterlagen, Erklärungen und Nachweise</w:t>
      </w:r>
    </w:p>
    <w:p w14:paraId="53A456EC" w14:textId="77777777" w:rsidR="00EB380D" w:rsidRDefault="00CC3C7E" w:rsidP="00EB380D">
      <w:pPr>
        <w:ind w:firstLine="0"/>
      </w:pPr>
      <w:r>
        <w:t>V</w:t>
      </w:r>
      <w:r w:rsidR="00EB380D">
        <w:t xml:space="preserve">om </w:t>
      </w:r>
      <w:r w:rsidR="00295465">
        <w:t>Unternehmen</w:t>
      </w:r>
      <w:r w:rsidR="00EB380D">
        <w:t xml:space="preserve"> </w:t>
      </w:r>
      <w:r w:rsidR="00295465">
        <w:t xml:space="preserve">sind </w:t>
      </w:r>
      <w:r w:rsidR="00EB380D">
        <w:t xml:space="preserve">vorzulegen: </w:t>
      </w:r>
    </w:p>
    <w:p w14:paraId="62A789F4" w14:textId="77777777" w:rsidR="001E7A2C" w:rsidRPr="00864C12" w:rsidRDefault="001E7A2C" w:rsidP="00EB380D">
      <w:pPr>
        <w:ind w:firstLine="0"/>
        <w:rPr>
          <w:b/>
        </w:rPr>
      </w:pPr>
      <w:r w:rsidRPr="00864C12">
        <w:rPr>
          <w:b/>
        </w:rPr>
        <w:t>1.</w:t>
      </w:r>
    </w:p>
    <w:p w14:paraId="506436E6" w14:textId="0A26E485" w:rsidR="00295465" w:rsidRDefault="00980888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46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 xml:space="preserve">das Angebotsschreiben, </w:t>
      </w:r>
      <w:r w:rsidR="00295465" w:rsidRPr="00295465">
        <w:t>Formular</w:t>
      </w:r>
      <w:r w:rsidR="001D6F27">
        <w:t xml:space="preserve"> 324</w:t>
      </w:r>
    </w:p>
    <w:p w14:paraId="52C39ECD" w14:textId="111972B9" w:rsidR="00295465" w:rsidRPr="00792443" w:rsidRDefault="00980888" w:rsidP="00792443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254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1D6F27">
        <w:t xml:space="preserve">das </w:t>
      </w:r>
      <w:r w:rsidR="001078CC">
        <w:t xml:space="preserve">inhaltliche </w:t>
      </w:r>
      <w:r w:rsidR="001D6F27">
        <w:t>Angebot</w:t>
      </w:r>
      <w:r w:rsidR="00675E89">
        <w:t xml:space="preserve"> mit Angebotspreis</w:t>
      </w:r>
      <w:r w:rsidR="008C49A5">
        <w:t xml:space="preserve"> </w:t>
      </w:r>
      <w:r w:rsidR="00052930">
        <w:t xml:space="preserve">Preisblatt </w:t>
      </w:r>
      <w:r w:rsidR="008C49A5">
        <w:t xml:space="preserve">(Anlage </w:t>
      </w:r>
      <w:r w:rsidR="007D110D">
        <w:t>2</w:t>
      </w:r>
      <w:r w:rsidR="008C49A5">
        <w:t>)</w:t>
      </w:r>
    </w:p>
    <w:p w14:paraId="35AFF0E5" w14:textId="01507A5D" w:rsidR="00EB380D" w:rsidRDefault="00980888" w:rsidP="001078CC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03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92443">
        <w:rPr>
          <w:rFonts w:cs="Arial"/>
          <w:sz w:val="24"/>
          <w:szCs w:val="24"/>
        </w:rPr>
        <w:t xml:space="preserve"> </w:t>
      </w:r>
      <w:r w:rsidR="00EB380D">
        <w:t xml:space="preserve">Eigenerklärung zu Ausschlussgründen, </w:t>
      </w:r>
      <w:r w:rsidR="00EB380D" w:rsidRPr="001E7A2C">
        <w:t>Formular</w:t>
      </w:r>
      <w:r w:rsidR="00EB380D">
        <w:t xml:space="preserve"> </w:t>
      </w:r>
      <w:r w:rsidR="00DD64B5">
        <w:t>521</w:t>
      </w:r>
    </w:p>
    <w:p w14:paraId="0F9169A5" w14:textId="299CD97E" w:rsidR="00E71D18" w:rsidRDefault="00E71D18" w:rsidP="00E71D18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-4951060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>
        <w:t>E</w:t>
      </w:r>
      <w:r w:rsidRPr="00E71D18">
        <w:t>igenerklaerung</w:t>
      </w:r>
      <w:r>
        <w:t xml:space="preserve"> M</w:t>
      </w:r>
      <w:r w:rsidRPr="00E71D18">
        <w:t>indestlohngesetz</w:t>
      </w:r>
      <w:r>
        <w:t>, Formalar 522</w:t>
      </w:r>
    </w:p>
    <w:p w14:paraId="6EEBC9B8" w14:textId="0232CE63" w:rsidR="006045CB" w:rsidRPr="006045CB" w:rsidRDefault="006045CB" w:rsidP="006045CB">
      <w:pPr>
        <w:pStyle w:val="KeinLeerraum"/>
        <w:tabs>
          <w:tab w:val="left" w:pos="426"/>
        </w:tabs>
        <w:rPr>
          <w:rFonts w:cs="Arial"/>
          <w:sz w:val="24"/>
          <w:szCs w:val="24"/>
        </w:rPr>
      </w:pPr>
      <w:r w:rsidRPr="0017403C">
        <w:rPr>
          <w:rFonts w:ascii="MS Gothic" w:eastAsia="MS Gothic" w:hAnsi="MS Gothic" w:cs="Arial"/>
          <w:sz w:val="24"/>
          <w:szCs w:val="24"/>
        </w:rPr>
        <w:t>☒</w:t>
      </w:r>
      <w:r w:rsidRPr="006045CB">
        <w:rPr>
          <w:rFonts w:cs="Arial"/>
          <w:sz w:val="24"/>
          <w:szCs w:val="24"/>
        </w:rPr>
        <w:t xml:space="preserve"> </w:t>
      </w:r>
      <w:r w:rsidRPr="006045CB">
        <w:t xml:space="preserve">bei Bietergemeinschaften: unterschriebene Bewerber-/Bietergemeinschaftserklärung, Formular 531 </w:t>
      </w:r>
    </w:p>
    <w:p w14:paraId="66A678B9" w14:textId="77777777" w:rsidR="006045CB" w:rsidRPr="006045CB" w:rsidRDefault="006045CB" w:rsidP="006045CB">
      <w:pPr>
        <w:pStyle w:val="KeinLeerraum"/>
        <w:tabs>
          <w:tab w:val="left" w:pos="426"/>
        </w:tabs>
      </w:pPr>
      <w:r w:rsidRPr="0017403C">
        <w:rPr>
          <w:rFonts w:ascii="MS Gothic" w:eastAsia="MS Gothic" w:hAnsi="MS Gothic" w:cs="Arial"/>
          <w:sz w:val="24"/>
          <w:szCs w:val="24"/>
        </w:rPr>
        <w:t>☒</w:t>
      </w:r>
      <w:r w:rsidRPr="006045CB">
        <w:rPr>
          <w:rFonts w:cs="Arial"/>
          <w:sz w:val="24"/>
          <w:szCs w:val="24"/>
        </w:rPr>
        <w:t xml:space="preserve"> </w:t>
      </w:r>
      <w:r w:rsidRPr="006045CB">
        <w:t>bei Unteraufträgen/Eignungsleihe:</w:t>
      </w:r>
    </w:p>
    <w:p w14:paraId="1B724C2B" w14:textId="77077AA6" w:rsidR="006045CB" w:rsidRPr="006045CB" w:rsidRDefault="006045CB" w:rsidP="006045CB">
      <w:pPr>
        <w:pStyle w:val="KeinLeerraum"/>
        <w:numPr>
          <w:ilvl w:val="0"/>
          <w:numId w:val="18"/>
        </w:numPr>
        <w:tabs>
          <w:tab w:val="left" w:pos="426"/>
        </w:tabs>
        <w:jc w:val="left"/>
      </w:pPr>
      <w:r w:rsidRPr="006045CB">
        <w:t>Erklärung Bieter Unteraufträge Formular 53</w:t>
      </w:r>
      <w:r>
        <w:t>3b</w:t>
      </w:r>
    </w:p>
    <w:p w14:paraId="78FA232C" w14:textId="0323888D" w:rsidR="006045CB" w:rsidRPr="006045CB" w:rsidRDefault="006045CB" w:rsidP="006045CB">
      <w:pPr>
        <w:pStyle w:val="KeinLeerraum"/>
        <w:numPr>
          <w:ilvl w:val="0"/>
          <w:numId w:val="18"/>
        </w:numPr>
        <w:tabs>
          <w:tab w:val="left" w:pos="426"/>
        </w:tabs>
        <w:jc w:val="left"/>
      </w:pPr>
      <w:r w:rsidRPr="006045CB">
        <w:t>Bei</w:t>
      </w:r>
      <w:r>
        <w:t xml:space="preserve"> </w:t>
      </w:r>
      <w:r w:rsidRPr="006045CB">
        <w:t>Eignungsleihe Formular 53</w:t>
      </w:r>
      <w:r>
        <w:t>4a</w:t>
      </w:r>
    </w:p>
    <w:p w14:paraId="39B9538A" w14:textId="77777777" w:rsidR="001078CC" w:rsidRDefault="001078CC" w:rsidP="001078CC">
      <w:pPr>
        <w:pStyle w:val="KeinLeerraum"/>
        <w:tabs>
          <w:tab w:val="left" w:pos="426"/>
        </w:tabs>
      </w:pPr>
    </w:p>
    <w:p w14:paraId="15C6A083" w14:textId="77777777" w:rsidR="002D3C78" w:rsidRPr="001078CC" w:rsidRDefault="001078CC" w:rsidP="005866B6">
      <w:pPr>
        <w:pStyle w:val="KeinLeerraum"/>
        <w:jc w:val="left"/>
        <w:rPr>
          <w:b/>
        </w:rPr>
      </w:pPr>
      <w:r w:rsidRPr="001078CC">
        <w:rPr>
          <w:b/>
        </w:rPr>
        <w:t>Eignungskriterien (§ 33 UVgO)</w:t>
      </w:r>
    </w:p>
    <w:p w14:paraId="00089118" w14:textId="77777777" w:rsidR="0026517C" w:rsidRPr="00045ADD" w:rsidRDefault="009D305E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23DAF344" w14:textId="7D499E34" w:rsidR="00792443" w:rsidRDefault="00980888" w:rsidP="00792443">
      <w:pPr>
        <w:pStyle w:val="KeinLeerraum"/>
        <w:ind w:left="426" w:hanging="426"/>
        <w:rPr>
          <w:szCs w:val="20"/>
        </w:rPr>
      </w:pPr>
      <w:sdt>
        <w:sdtPr>
          <w:rPr>
            <w:rFonts w:cs="Arial"/>
            <w:sz w:val="24"/>
            <w:szCs w:val="24"/>
          </w:rPr>
          <w:id w:val="-746883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244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92443">
        <w:rPr>
          <w:rFonts w:cs="Arial"/>
        </w:rPr>
        <w:t xml:space="preserve"> </w:t>
      </w:r>
      <w:r w:rsidR="00792443" w:rsidRPr="00792443">
        <w:rPr>
          <w:szCs w:val="20"/>
        </w:rPr>
        <w:t>Anlage 8 Eigenerklärung Lizenz der Bundesnetzagentur</w:t>
      </w:r>
    </w:p>
    <w:p w14:paraId="18A886E5" w14:textId="2DFED6EA" w:rsidR="00792443" w:rsidRDefault="00980888" w:rsidP="00792443">
      <w:pPr>
        <w:pStyle w:val="KeinLeerraum"/>
        <w:ind w:left="426" w:hanging="426"/>
        <w:rPr>
          <w:rFonts w:ascii="Times New Roman" w:hAnsi="Times New Roman"/>
        </w:rPr>
      </w:pPr>
      <w:sdt>
        <w:sdtPr>
          <w:rPr>
            <w:rFonts w:cs="Arial"/>
            <w:sz w:val="24"/>
            <w:szCs w:val="24"/>
          </w:rPr>
          <w:id w:val="2084708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244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92443">
        <w:rPr>
          <w:rFonts w:cs="Arial"/>
        </w:rPr>
        <w:t xml:space="preserve"> </w:t>
      </w:r>
      <w:r w:rsidR="00792443" w:rsidRPr="00792443">
        <w:t>Handelsregisterauszug, nicht älter als drei Monate</w:t>
      </w:r>
    </w:p>
    <w:p w14:paraId="1781DC34" w14:textId="77777777" w:rsidR="002D3C78" w:rsidRDefault="002D3C78" w:rsidP="00C32E69">
      <w:pPr>
        <w:pStyle w:val="Titel"/>
        <w:spacing w:after="0" w:line="240" w:lineRule="auto"/>
        <w:rPr>
          <w:sz w:val="20"/>
          <w:szCs w:val="20"/>
        </w:rPr>
      </w:pPr>
    </w:p>
    <w:p w14:paraId="26FF9870" w14:textId="77777777" w:rsidR="003A6591" w:rsidRPr="00954B75" w:rsidRDefault="003A6591" w:rsidP="00954B75">
      <w:pPr>
        <w:spacing w:before="0" w:after="200"/>
        <w:ind w:firstLine="0"/>
        <w:jc w:val="left"/>
        <w:rPr>
          <w:bCs/>
        </w:rPr>
      </w:pPr>
      <w:r w:rsidRPr="00954B75">
        <w:rPr>
          <w:b/>
          <w:bCs/>
        </w:rPr>
        <w:t>zur wirtschaftlichen und finanziellen Leistungsfähigkeit</w:t>
      </w:r>
    </w:p>
    <w:p w14:paraId="63FA16C2" w14:textId="2F74C850" w:rsidR="00651E10" w:rsidRDefault="00980888" w:rsidP="00651E10">
      <w:pPr>
        <w:ind w:firstLine="0"/>
      </w:pPr>
      <w:sdt>
        <w:sdtPr>
          <w:rPr>
            <w:rFonts w:cs="Arial"/>
            <w:sz w:val="24"/>
            <w:szCs w:val="24"/>
          </w:rPr>
          <w:id w:val="-17440889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1E1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51E10">
        <w:rPr>
          <w:rFonts w:cs="Arial"/>
          <w:sz w:val="24"/>
          <w:szCs w:val="24"/>
        </w:rPr>
        <w:t xml:space="preserve"> </w:t>
      </w:r>
      <w:r w:rsidR="00651E10" w:rsidRPr="002D7668">
        <w:t xml:space="preserve">Anlage </w:t>
      </w:r>
      <w:r w:rsidR="00792443">
        <w:t>7</w:t>
      </w:r>
      <w:r w:rsidR="00651E10" w:rsidRPr="002D7668">
        <w:t xml:space="preserve"> Eigenerklärung Berufs- oder Haftpflichtversicherung</w:t>
      </w:r>
      <w:r w:rsidR="00651E10">
        <w:t xml:space="preserve"> </w:t>
      </w:r>
      <w:r w:rsidR="00651E10" w:rsidRPr="00651E10">
        <w:t>in folgender Höhe: 500.000 €</w:t>
      </w:r>
    </w:p>
    <w:p w14:paraId="38CBF67A" w14:textId="55E5F85C" w:rsidR="00E64186" w:rsidRPr="00792443" w:rsidRDefault="00980888" w:rsidP="00792443">
      <w:pPr>
        <w:ind w:firstLine="0"/>
      </w:pPr>
      <w:sdt>
        <w:sdtPr>
          <w:rPr>
            <w:rFonts w:cs="Arial"/>
            <w:sz w:val="24"/>
            <w:szCs w:val="24"/>
          </w:rPr>
          <w:id w:val="1562059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244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92443" w:rsidRPr="00792443">
        <w:rPr>
          <w:rFonts w:cs="Arial"/>
          <w:sz w:val="24"/>
          <w:szCs w:val="24"/>
        </w:rPr>
        <w:t xml:space="preserve"> </w:t>
      </w:r>
      <w:r w:rsidR="00792443" w:rsidRPr="00792443">
        <w:t>Anlage 6 Eigenerklärung über den Gesamtumsatz</w:t>
      </w:r>
    </w:p>
    <w:p w14:paraId="7655EAFD" w14:textId="6338EAB5" w:rsidR="001048B7" w:rsidRDefault="001048B7">
      <w:pPr>
        <w:spacing w:before="0" w:after="200"/>
        <w:ind w:firstLine="0"/>
        <w:jc w:val="left"/>
        <w:rPr>
          <w:rFonts w:eastAsiaTheme="majorEastAsia" w:cstheme="majorBidi"/>
          <w:b/>
          <w:color w:val="000000" w:themeColor="text1"/>
          <w:spacing w:val="5"/>
          <w:kern w:val="28"/>
          <w:szCs w:val="20"/>
        </w:rPr>
      </w:pPr>
    </w:p>
    <w:p w14:paraId="6E350461" w14:textId="77777777" w:rsidR="00C32E69" w:rsidRPr="00045ADD" w:rsidRDefault="00F313F3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14:paraId="008811DA" w14:textId="1ABD81EF" w:rsidR="00C76D44" w:rsidRPr="00C76D44" w:rsidRDefault="00980888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244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792443" w:rsidRPr="00792443">
        <w:t>Anlage 5_Referenzen</w:t>
      </w:r>
    </w:p>
    <w:p w14:paraId="223588F5" w14:textId="2D9AB214" w:rsidR="00C76D44" w:rsidRDefault="00C76D44" w:rsidP="00C76D44">
      <w:pPr>
        <w:pStyle w:val="KeinLeerraum"/>
      </w:pPr>
    </w:p>
    <w:p w14:paraId="775F9FC5" w14:textId="13F9319C" w:rsidR="0098271A" w:rsidRPr="00651E10" w:rsidRDefault="0098271A" w:rsidP="006045CB">
      <w:pPr>
        <w:ind w:firstLine="0"/>
        <w:rPr>
          <w:rFonts w:cs="Arial"/>
          <w:szCs w:val="20"/>
        </w:rPr>
      </w:pPr>
      <w:r w:rsidRPr="00864C12">
        <w:rPr>
          <w:b/>
        </w:rPr>
        <w:t>3. Sonstige Nachweise</w:t>
      </w:r>
      <w:r w:rsidR="00C224C0">
        <w:rPr>
          <w:b/>
        </w:rPr>
        <w:t xml:space="preserve"> </w:t>
      </w:r>
      <w:r w:rsidR="00C224C0" w:rsidRPr="00C224C0">
        <w:rPr>
          <w:bCs/>
        </w:rPr>
        <w:t>(auf Anforderung der Vergabestelle)</w:t>
      </w:r>
    </w:p>
    <w:p w14:paraId="26D02D60" w14:textId="472A15FB" w:rsidR="0098271A" w:rsidRDefault="00980888" w:rsidP="00C224C0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4909784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24C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224C0" w:rsidRPr="00C224C0">
        <w:t xml:space="preserve"> Anlage 4_Briefversand_Verpflichtungserklärung_Postgeheimnis_Datenschutz</w:t>
      </w:r>
    </w:p>
    <w:p w14:paraId="23D71FA6" w14:textId="0771714C" w:rsidR="0098271A" w:rsidRDefault="0098271A" w:rsidP="0098271A">
      <w:pPr>
        <w:pStyle w:val="KeinLeerraum"/>
      </w:pPr>
    </w:p>
    <w:p w14:paraId="0EE5E432" w14:textId="77777777" w:rsidR="0098271A" w:rsidRDefault="0098271A" w:rsidP="001078CC">
      <w:pPr>
        <w:ind w:firstLine="0"/>
      </w:pPr>
    </w:p>
    <w:p w14:paraId="2470112E" w14:textId="500ECCC6" w:rsidR="005866B6" w:rsidRDefault="008C49A5" w:rsidP="008C49A5">
      <w:pPr>
        <w:tabs>
          <w:tab w:val="left" w:pos="1415"/>
        </w:tabs>
        <w:spacing w:before="0" w:after="200"/>
        <w:ind w:firstLine="0"/>
        <w:jc w:val="left"/>
      </w:pPr>
      <w:r>
        <w:tab/>
      </w:r>
    </w:p>
    <w:sectPr w:rsidR="005866B6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27ED" w14:textId="77777777" w:rsidR="00FA2C42" w:rsidRDefault="00FA2C42" w:rsidP="00B3223D">
      <w:pPr>
        <w:spacing w:after="0" w:line="240" w:lineRule="auto"/>
      </w:pPr>
      <w:r>
        <w:separator/>
      </w:r>
    </w:p>
  </w:endnote>
  <w:endnote w:type="continuationSeparator" w:id="0">
    <w:p w14:paraId="3AF7B8D3" w14:textId="77777777" w:rsidR="00FA2C42" w:rsidRDefault="00FA2C4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73365"/>
      <w:docPartObj>
        <w:docPartGallery w:val="Page Numbers (Bottom of Page)"/>
        <w:docPartUnique/>
      </w:docPartObj>
    </w:sdtPr>
    <w:sdtEndPr/>
    <w:sdtContent>
      <w:p w14:paraId="770E7DB4" w14:textId="238A898E" w:rsidR="00A95A7E" w:rsidRDefault="00A95A7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3B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5718" w14:textId="77777777" w:rsidR="00FA2C42" w:rsidRDefault="00FA2C42" w:rsidP="00B3223D">
      <w:pPr>
        <w:spacing w:after="0" w:line="240" w:lineRule="auto"/>
      </w:pPr>
      <w:r>
        <w:separator/>
      </w:r>
    </w:p>
  </w:footnote>
  <w:footnote w:type="continuationSeparator" w:id="0">
    <w:p w14:paraId="51014119" w14:textId="77777777" w:rsidR="00FA2C42" w:rsidRDefault="00FA2C4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B549" w14:textId="77777777" w:rsidR="00392B14" w:rsidRPr="00553078" w:rsidRDefault="00642D8A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 w:rsidR="001D6F27">
      <w:rPr>
        <w:rFonts w:eastAsia="Times New Roman" w:cs="Arial"/>
        <w:szCs w:val="20"/>
        <w:lang w:eastAsia="de-DE"/>
      </w:rPr>
      <w:t>5</w:t>
    </w:r>
  </w:p>
  <w:p w14:paraId="28CD88E3" w14:textId="3A82E396" w:rsidR="00392B14" w:rsidRPr="00553078" w:rsidRDefault="001048B7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42D8A">
      <w:rPr>
        <w:rFonts w:eastAsia="Times New Roman" w:cs="Arial"/>
        <w:szCs w:val="20"/>
        <w:lang w:eastAsia="de-DE"/>
      </w:rPr>
      <w:t>/</w:t>
    </w:r>
    <w:r w:rsidR="00675E89">
      <w:rPr>
        <w:rFonts w:eastAsia="Times New Roman" w:cs="Arial"/>
        <w:szCs w:val="20"/>
        <w:lang w:eastAsia="de-DE"/>
      </w:rPr>
      <w:t>20</w:t>
    </w:r>
    <w:r w:rsidR="00263AD4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70093E5C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12ED"/>
    <w:multiLevelType w:val="hybridMultilevel"/>
    <w:tmpl w:val="C5AE1FD0"/>
    <w:lvl w:ilvl="0" w:tplc="81A63B9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54A"/>
    <w:rsid w:val="000055FA"/>
    <w:rsid w:val="00045ADD"/>
    <w:rsid w:val="00052930"/>
    <w:rsid w:val="00061A99"/>
    <w:rsid w:val="00076066"/>
    <w:rsid w:val="0007702A"/>
    <w:rsid w:val="000B43B7"/>
    <w:rsid w:val="001048B7"/>
    <w:rsid w:val="001078CC"/>
    <w:rsid w:val="00124CE3"/>
    <w:rsid w:val="00142A43"/>
    <w:rsid w:val="00147204"/>
    <w:rsid w:val="0016700F"/>
    <w:rsid w:val="0016703C"/>
    <w:rsid w:val="0017403C"/>
    <w:rsid w:val="001B3C00"/>
    <w:rsid w:val="001D6AB3"/>
    <w:rsid w:val="001D6F27"/>
    <w:rsid w:val="001E7A2C"/>
    <w:rsid w:val="00201F16"/>
    <w:rsid w:val="00210996"/>
    <w:rsid w:val="00216094"/>
    <w:rsid w:val="00233C49"/>
    <w:rsid w:val="002404AB"/>
    <w:rsid w:val="00263AD4"/>
    <w:rsid w:val="0026517C"/>
    <w:rsid w:val="0027238E"/>
    <w:rsid w:val="00275109"/>
    <w:rsid w:val="00277519"/>
    <w:rsid w:val="00295465"/>
    <w:rsid w:val="002D3C78"/>
    <w:rsid w:val="002D7668"/>
    <w:rsid w:val="002E2335"/>
    <w:rsid w:val="002E471C"/>
    <w:rsid w:val="002E6E01"/>
    <w:rsid w:val="00332631"/>
    <w:rsid w:val="003333F2"/>
    <w:rsid w:val="003529E5"/>
    <w:rsid w:val="00392B14"/>
    <w:rsid w:val="003A6591"/>
    <w:rsid w:val="003A7817"/>
    <w:rsid w:val="003D2DBB"/>
    <w:rsid w:val="003F1675"/>
    <w:rsid w:val="003F5113"/>
    <w:rsid w:val="00401F99"/>
    <w:rsid w:val="004333F2"/>
    <w:rsid w:val="004534A9"/>
    <w:rsid w:val="00485628"/>
    <w:rsid w:val="00493D6A"/>
    <w:rsid w:val="004A46AF"/>
    <w:rsid w:val="004D160C"/>
    <w:rsid w:val="00500637"/>
    <w:rsid w:val="005227C3"/>
    <w:rsid w:val="00537167"/>
    <w:rsid w:val="00545F2C"/>
    <w:rsid w:val="00547B27"/>
    <w:rsid w:val="0055106E"/>
    <w:rsid w:val="00553078"/>
    <w:rsid w:val="005536FB"/>
    <w:rsid w:val="005737E6"/>
    <w:rsid w:val="005866B6"/>
    <w:rsid w:val="005906C4"/>
    <w:rsid w:val="005C113E"/>
    <w:rsid w:val="005E6B2F"/>
    <w:rsid w:val="005F090E"/>
    <w:rsid w:val="006045CB"/>
    <w:rsid w:val="0061008A"/>
    <w:rsid w:val="00625952"/>
    <w:rsid w:val="00631DAF"/>
    <w:rsid w:val="00634178"/>
    <w:rsid w:val="00642D8A"/>
    <w:rsid w:val="00651E10"/>
    <w:rsid w:val="0066703F"/>
    <w:rsid w:val="00675E89"/>
    <w:rsid w:val="006861BE"/>
    <w:rsid w:val="00690CFA"/>
    <w:rsid w:val="006A716E"/>
    <w:rsid w:val="006C3B62"/>
    <w:rsid w:val="006C3FCB"/>
    <w:rsid w:val="006C4AE5"/>
    <w:rsid w:val="006D4A00"/>
    <w:rsid w:val="006F1E27"/>
    <w:rsid w:val="00700904"/>
    <w:rsid w:val="007040A9"/>
    <w:rsid w:val="00721404"/>
    <w:rsid w:val="00742DDD"/>
    <w:rsid w:val="0076579F"/>
    <w:rsid w:val="00782973"/>
    <w:rsid w:val="00792443"/>
    <w:rsid w:val="007A36AD"/>
    <w:rsid w:val="007A62EC"/>
    <w:rsid w:val="007D110D"/>
    <w:rsid w:val="00805504"/>
    <w:rsid w:val="008466F0"/>
    <w:rsid w:val="00850E29"/>
    <w:rsid w:val="00860C7E"/>
    <w:rsid w:val="00864C12"/>
    <w:rsid w:val="008A2FC9"/>
    <w:rsid w:val="008A45AB"/>
    <w:rsid w:val="008A6C0B"/>
    <w:rsid w:val="008C49A5"/>
    <w:rsid w:val="00900F3E"/>
    <w:rsid w:val="0091137D"/>
    <w:rsid w:val="00954806"/>
    <w:rsid w:val="00954B75"/>
    <w:rsid w:val="00955686"/>
    <w:rsid w:val="00980888"/>
    <w:rsid w:val="0098271A"/>
    <w:rsid w:val="009868E4"/>
    <w:rsid w:val="00994FA8"/>
    <w:rsid w:val="009B157D"/>
    <w:rsid w:val="009D305E"/>
    <w:rsid w:val="009E0F9C"/>
    <w:rsid w:val="00A07CE9"/>
    <w:rsid w:val="00A26D40"/>
    <w:rsid w:val="00A67E4B"/>
    <w:rsid w:val="00A95A7E"/>
    <w:rsid w:val="00AC0471"/>
    <w:rsid w:val="00AC3CCA"/>
    <w:rsid w:val="00AC4068"/>
    <w:rsid w:val="00B3223D"/>
    <w:rsid w:val="00B61FC9"/>
    <w:rsid w:val="00B7667B"/>
    <w:rsid w:val="00B91A1F"/>
    <w:rsid w:val="00BD7C99"/>
    <w:rsid w:val="00C21A7F"/>
    <w:rsid w:val="00C224C0"/>
    <w:rsid w:val="00C243EB"/>
    <w:rsid w:val="00C32E69"/>
    <w:rsid w:val="00C53C30"/>
    <w:rsid w:val="00C53CAA"/>
    <w:rsid w:val="00C76D44"/>
    <w:rsid w:val="00C91B88"/>
    <w:rsid w:val="00CB6B9E"/>
    <w:rsid w:val="00CC3C7E"/>
    <w:rsid w:val="00CE1940"/>
    <w:rsid w:val="00D05791"/>
    <w:rsid w:val="00D153FC"/>
    <w:rsid w:val="00D32707"/>
    <w:rsid w:val="00D4632A"/>
    <w:rsid w:val="00D56E64"/>
    <w:rsid w:val="00D93537"/>
    <w:rsid w:val="00D946FE"/>
    <w:rsid w:val="00DB34EB"/>
    <w:rsid w:val="00DD471A"/>
    <w:rsid w:val="00DD64B5"/>
    <w:rsid w:val="00DF6F78"/>
    <w:rsid w:val="00E354C7"/>
    <w:rsid w:val="00E64186"/>
    <w:rsid w:val="00E704F4"/>
    <w:rsid w:val="00E71D18"/>
    <w:rsid w:val="00E857FD"/>
    <w:rsid w:val="00E90673"/>
    <w:rsid w:val="00EB380D"/>
    <w:rsid w:val="00EB6F70"/>
    <w:rsid w:val="00EE51B5"/>
    <w:rsid w:val="00F313F3"/>
    <w:rsid w:val="00F40C11"/>
    <w:rsid w:val="00F6108D"/>
    <w:rsid w:val="00F6643F"/>
    <w:rsid w:val="00FA2C42"/>
    <w:rsid w:val="00FA2F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55A046"/>
  <w15:docId w15:val="{40556B52-D015-4ADA-99BB-0890644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5A7E"/>
    <w:pPr>
      <w:spacing w:after="0" w:line="240" w:lineRule="auto"/>
    </w:pPr>
    <w:rPr>
      <w:rFonts w:ascii="Arial" w:hAnsi="Arial"/>
      <w:sz w:val="20"/>
    </w:rPr>
  </w:style>
  <w:style w:type="paragraph" w:styleId="StandardWeb">
    <w:name w:val="Normal (Web)"/>
    <w:basedOn w:val="Standard"/>
    <w:uiPriority w:val="99"/>
    <w:semiHidden/>
    <w:unhideWhenUsed/>
    <w:rsid w:val="0079244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2A6B-7BA1-4331-954F-BF5CB56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Dutenhefner, Maik</cp:lastModifiedBy>
  <cp:revision>23</cp:revision>
  <dcterms:created xsi:type="dcterms:W3CDTF">2024-02-09T14:49:00Z</dcterms:created>
  <dcterms:modified xsi:type="dcterms:W3CDTF">2025-11-05T12:42:00Z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2024-02-21T14:11:04Z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edfd385a-1dc5-41f1-b79a-fcfe7b658ee7</vt:lpwstr>
  </property>
  <property fmtid="{D5CDD505-2E9C-101B-9397-08002B2CF9AE}" pid="8" name="MSIP_Label_1e014367-a225-400d-961e-b8e4fd04e7f1_ContentBits">
    <vt:lpwstr>0</vt:lpwstr>
  </property>
</Properties>
</file>