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805F" w14:textId="565BFB04" w:rsidR="00875F5A" w:rsidRDefault="0085631D" w:rsidP="0085631D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85631D">
        <w:rPr>
          <w:rFonts w:ascii="Arial" w:hAnsi="Arial" w:cs="Arial"/>
          <w:b/>
          <w:bCs/>
          <w:sz w:val="32"/>
          <w:szCs w:val="32"/>
        </w:rPr>
        <w:t>Bieterangabenverzeichnis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John-Brinckman-Str. 8</w:t>
      </w:r>
    </w:p>
    <w:p w14:paraId="30ED76DA" w14:textId="77777777" w:rsidR="0085631D" w:rsidRDefault="0085631D" w:rsidP="0085631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B81D3CD" w14:textId="549A3E2C" w:rsidR="0085631D" w:rsidRPr="0085631D" w:rsidRDefault="0085631D" w:rsidP="008563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01.01.0001 </w:t>
      </w:r>
      <w:r w:rsidRPr="0085631D">
        <w:rPr>
          <w:rFonts w:ascii="Arial" w:hAnsi="Arial" w:cs="Arial"/>
          <w:sz w:val="24"/>
          <w:szCs w:val="24"/>
        </w:rPr>
        <w:t>Brandschutzwand</w:t>
      </w:r>
    </w:p>
    <w:p w14:paraId="54F5E473" w14:textId="3B7471B5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38E3E84F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48884D91" w14:textId="425B3664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51721BA7" w14:textId="684F1788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85631D">
        <w:rPr>
          <w:rFonts w:ascii="Arial" w:hAnsi="Arial" w:cs="Arial"/>
          <w:kern w:val="0"/>
          <w:sz w:val="24"/>
          <w:szCs w:val="24"/>
        </w:rPr>
        <w:t>01.02.0001 Revisionsöffnung</w:t>
      </w:r>
    </w:p>
    <w:p w14:paraId="7F9E5A41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49D38806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53162805" w14:textId="77777777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58B99827" w14:textId="4AC9A890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0</w:t>
      </w:r>
      <w:r w:rsidRPr="0085631D">
        <w:rPr>
          <w:rFonts w:ascii="Arial" w:hAnsi="Arial" w:cs="Arial"/>
          <w:kern w:val="0"/>
          <w:sz w:val="24"/>
          <w:szCs w:val="24"/>
        </w:rPr>
        <w:t>1.02.0002 Abkofferung Gasleitung unter Treppe, F60, inkl. Revisionsöffnung</w:t>
      </w:r>
    </w:p>
    <w:p w14:paraId="183D7023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3DAA4429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5F00A06E" w14:textId="3F5BDE8E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6DCE0CA0" w14:textId="77777777" w:rsidR="0085631D" w:rsidRDefault="0085631D" w:rsidP="0085631D">
      <w:pPr>
        <w:pStyle w:val="Listenabsatz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0</w:t>
      </w:r>
      <w:r w:rsidRPr="0085631D">
        <w:rPr>
          <w:rFonts w:ascii="Arial" w:hAnsi="Arial" w:cs="Arial"/>
          <w:kern w:val="0"/>
          <w:sz w:val="24"/>
          <w:szCs w:val="24"/>
        </w:rPr>
        <w:t>1.02.0003 Brandschutzverkleidung Gasleitung mit Promat, F60</w:t>
      </w:r>
      <w:r w:rsidRPr="0085631D">
        <w:rPr>
          <w:rFonts w:ascii="Arial" w:hAnsi="Arial" w:cs="Arial"/>
          <w:sz w:val="24"/>
          <w:szCs w:val="24"/>
        </w:rPr>
        <w:t xml:space="preserve"> </w:t>
      </w:r>
    </w:p>
    <w:p w14:paraId="07986EE7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3BE36D19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6BCB88DD" w14:textId="55F878A1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6C513BCB" w14:textId="072B267A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0</w:t>
      </w:r>
      <w:r w:rsidRPr="0085631D">
        <w:rPr>
          <w:rFonts w:ascii="Arial" w:hAnsi="Arial" w:cs="Arial"/>
          <w:kern w:val="0"/>
          <w:sz w:val="24"/>
          <w:szCs w:val="24"/>
        </w:rPr>
        <w:t>1.02.0004 Brandschutzverkleidung Abwasserleitung mit Promat, F60</w:t>
      </w:r>
    </w:p>
    <w:p w14:paraId="2019777F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677659BF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3AA72FF6" w14:textId="3B10BDC8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08329B4B" w14:textId="19D53B95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85631D">
        <w:rPr>
          <w:rFonts w:ascii="Arial" w:hAnsi="Arial" w:cs="Arial"/>
          <w:kern w:val="0"/>
          <w:sz w:val="24"/>
          <w:szCs w:val="24"/>
        </w:rPr>
        <w:t>02.01.0001 Brandschutzkasten EI30 für Schwachstromtechnik</w:t>
      </w:r>
    </w:p>
    <w:p w14:paraId="37C04F77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46DA6C6F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11B8BDA2" w14:textId="119B3C9F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6831B851" w14:textId="42E0F2A6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0</w:t>
      </w:r>
      <w:r w:rsidRPr="0085631D">
        <w:rPr>
          <w:rFonts w:ascii="Arial" w:hAnsi="Arial" w:cs="Arial"/>
          <w:kern w:val="0"/>
          <w:sz w:val="24"/>
          <w:szCs w:val="24"/>
        </w:rPr>
        <w:t>2.01.0002 Brandschutzkasten EI30 für Schwachstromtechnik2</w:t>
      </w:r>
    </w:p>
    <w:p w14:paraId="21DEB6AB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6A746853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195EB11F" w14:textId="3F339A02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662FD6AC" w14:textId="42A02DD7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0</w:t>
      </w:r>
      <w:r w:rsidRPr="0085631D">
        <w:rPr>
          <w:rFonts w:ascii="Arial" w:hAnsi="Arial" w:cs="Arial"/>
          <w:kern w:val="0"/>
          <w:sz w:val="24"/>
          <w:szCs w:val="24"/>
        </w:rPr>
        <w:t>2.02.0006 Kellerdeckenaufbauleuchte</w:t>
      </w:r>
    </w:p>
    <w:p w14:paraId="5533D6FA" w14:textId="77777777" w:rsidR="009D6CC5" w:rsidRDefault="009D6CC5" w:rsidP="009D6CC5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Hersteller/Typ</w:t>
      </w:r>
    </w:p>
    <w:p w14:paraId="0F473245" w14:textId="77777777" w:rsidR="0085631D" w:rsidRDefault="0085631D" w:rsidP="0085631D">
      <w:pPr>
        <w:pStyle w:val="Listenabsatz"/>
        <w:ind w:left="0"/>
        <w:rPr>
          <w:rFonts w:ascii="Arial" w:hAnsi="Arial" w:cs="Arial"/>
          <w:b/>
          <w:bCs/>
          <w:sz w:val="24"/>
          <w:szCs w:val="24"/>
        </w:rPr>
      </w:pPr>
    </w:p>
    <w:p w14:paraId="39604798" w14:textId="77777777" w:rsid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  <w:r w:rsidRPr="004A63A6">
        <w:rPr>
          <w:rFonts w:ascii="Arial" w:hAnsi="Arial" w:cs="Arial"/>
          <w:kern w:val="0"/>
          <w:sz w:val="24"/>
          <w:szCs w:val="24"/>
        </w:rPr>
        <w:t>.................................................................................................</w:t>
      </w:r>
    </w:p>
    <w:p w14:paraId="0016CC1D" w14:textId="77777777" w:rsidR="0085631D" w:rsidRPr="0085631D" w:rsidRDefault="0085631D" w:rsidP="0085631D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4"/>
          <w:szCs w:val="24"/>
        </w:rPr>
      </w:pPr>
    </w:p>
    <w:sectPr w:rsidR="0085631D" w:rsidRPr="008563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490"/>
    <w:multiLevelType w:val="multilevel"/>
    <w:tmpl w:val="7ED88178"/>
    <w:lvl w:ilvl="0">
      <w:start w:val="1"/>
      <w:numFmt w:val="decimalZero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A36F75"/>
    <w:multiLevelType w:val="multilevel"/>
    <w:tmpl w:val="3A0A1952"/>
    <w:lvl w:ilvl="0">
      <w:start w:val="1"/>
      <w:numFmt w:val="decimalZero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75" w:hanging="12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46714846">
    <w:abstractNumId w:val="1"/>
  </w:num>
  <w:num w:numId="2" w16cid:durableId="48354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91"/>
    <w:rsid w:val="0063163D"/>
    <w:rsid w:val="007E2691"/>
    <w:rsid w:val="0085631D"/>
    <w:rsid w:val="00875F5A"/>
    <w:rsid w:val="009D6CC5"/>
    <w:rsid w:val="00BA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7000"/>
  <w15:chartTrackingRefBased/>
  <w15:docId w15:val="{A8A488ED-0962-4EDE-879A-CA2E7AA3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631D"/>
  </w:style>
  <w:style w:type="paragraph" w:styleId="berschrift1">
    <w:name w:val="heading 1"/>
    <w:basedOn w:val="Standard"/>
    <w:next w:val="Standard"/>
    <w:link w:val="berschrift1Zchn"/>
    <w:uiPriority w:val="9"/>
    <w:qFormat/>
    <w:rsid w:val="007E2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2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2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2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26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26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26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26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2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2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2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269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269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26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26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26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26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2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26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2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26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26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26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269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2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269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26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Haase</dc:creator>
  <cp:keywords/>
  <dc:description/>
  <cp:lastModifiedBy>Ole Haase</cp:lastModifiedBy>
  <cp:revision>2</cp:revision>
  <dcterms:created xsi:type="dcterms:W3CDTF">2026-05-11T08:22:00Z</dcterms:created>
  <dcterms:modified xsi:type="dcterms:W3CDTF">2026-05-11T08:32:00Z</dcterms:modified>
</cp:coreProperties>
</file>