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3969"/>
        <w:gridCol w:w="1361"/>
      </w:tblGrid>
      <w:tr w:rsidR="00281DC2" w:rsidRPr="006E75A9" w:rsidTr="006C4CF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C2" w:rsidRPr="006E75A9" w:rsidRDefault="00281DC2" w:rsidP="00812A90">
            <w:pPr>
              <w:spacing w:before="120" w:after="120"/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Maßnahme: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C2" w:rsidRPr="006E75A9" w:rsidRDefault="00281DC2" w:rsidP="00812A90">
            <w:pPr>
              <w:spacing w:before="120" w:after="120"/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Leistung: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DC2" w:rsidRPr="006E75A9" w:rsidRDefault="00281DC2" w:rsidP="00812A90">
            <w:pPr>
              <w:spacing w:before="120" w:after="120"/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Vergabe-</w:t>
            </w:r>
            <w:proofErr w:type="spellStart"/>
            <w:proofErr w:type="gramStart"/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Nr</w:t>
            </w:r>
            <w:proofErr w:type="spellEnd"/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:.</w:t>
            </w:r>
            <w:proofErr w:type="gramEnd"/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 xml:space="preserve"> </w:t>
            </w:r>
          </w:p>
        </w:tc>
      </w:tr>
      <w:tr w:rsidR="00281DC2" w:rsidRPr="006E75A9" w:rsidTr="006C4CFD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C2" w:rsidRPr="006E75A9" w:rsidRDefault="00D017FD" w:rsidP="006E75A9">
            <w:pPr>
              <w:spacing w:before="120" w:after="120"/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D017FD">
              <w:rPr>
                <w:rFonts w:ascii="Arial" w:hAnsi="Arial" w:cs="Arial"/>
                <w:sz w:val="20"/>
                <w:szCs w:val="21"/>
                <w:lang w:val="de-DE"/>
              </w:rPr>
              <w:t xml:space="preserve">Rostock-Brinckmansdorf, Neubau Radschnellwegabschnitt </w:t>
            </w:r>
            <w:proofErr w:type="spellStart"/>
            <w:r w:rsidRPr="00D017FD">
              <w:rPr>
                <w:rFonts w:ascii="Arial" w:hAnsi="Arial" w:cs="Arial"/>
                <w:sz w:val="20"/>
                <w:szCs w:val="21"/>
                <w:lang w:val="de-DE"/>
              </w:rPr>
              <w:t>Dierkower</w:t>
            </w:r>
            <w:proofErr w:type="spellEnd"/>
            <w:r w:rsidRPr="00D017FD">
              <w:rPr>
                <w:rFonts w:ascii="Arial" w:hAnsi="Arial" w:cs="Arial"/>
                <w:sz w:val="20"/>
                <w:szCs w:val="21"/>
                <w:lang w:val="de-DE"/>
              </w:rPr>
              <w:t xml:space="preserve"> Damm 1.BA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DC2" w:rsidRPr="006E75A9" w:rsidRDefault="00D017FD" w:rsidP="006E75A9">
            <w:pPr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D017FD">
              <w:rPr>
                <w:rFonts w:ascii="Arial" w:hAnsi="Arial" w:cs="Arial"/>
                <w:sz w:val="20"/>
                <w:szCs w:val="21"/>
                <w:lang w:val="de-DE"/>
              </w:rPr>
              <w:t>Leitungs- und Straßenarbeiten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DC2" w:rsidRPr="006E75A9" w:rsidRDefault="00281DC2" w:rsidP="006C4CFD">
            <w:pPr>
              <w:spacing w:before="120" w:after="120"/>
              <w:rPr>
                <w:rFonts w:ascii="Arial" w:hAnsi="Arial" w:cs="Arial"/>
                <w:sz w:val="20"/>
                <w:szCs w:val="21"/>
                <w:lang w:val="de-DE"/>
              </w:rPr>
            </w:pPr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8</w:t>
            </w:r>
            <w:r w:rsidR="00D017FD">
              <w:rPr>
                <w:rFonts w:ascii="Arial" w:hAnsi="Arial" w:cs="Arial"/>
                <w:sz w:val="20"/>
                <w:szCs w:val="21"/>
                <w:lang w:val="de-DE"/>
              </w:rPr>
              <w:t>4</w:t>
            </w:r>
            <w:r w:rsidRPr="006E75A9">
              <w:rPr>
                <w:rFonts w:ascii="Arial" w:hAnsi="Arial" w:cs="Arial"/>
                <w:sz w:val="20"/>
                <w:szCs w:val="21"/>
                <w:lang w:val="de-DE"/>
              </w:rPr>
              <w:t>/66/25</w:t>
            </w:r>
          </w:p>
        </w:tc>
      </w:tr>
    </w:tbl>
    <w:p w:rsidR="00682164" w:rsidRPr="006E75A9" w:rsidRDefault="00D017FD">
      <w:pPr>
        <w:spacing w:before="252"/>
        <w:rPr>
          <w:rFonts w:ascii="Arial" w:hAnsi="Arial"/>
          <w:b/>
          <w:color w:val="000000"/>
          <w:spacing w:val="-8"/>
          <w:w w:val="105"/>
          <w:sz w:val="24"/>
          <w:lang w:val="de-DE"/>
        </w:rPr>
      </w:pPr>
      <w:r w:rsidRPr="006E75A9">
        <w:rPr>
          <w:rFonts w:ascii="Arial" w:hAnsi="Arial"/>
          <w:b/>
          <w:color w:val="000000"/>
          <w:spacing w:val="-8"/>
          <w:w w:val="105"/>
          <w:sz w:val="24"/>
          <w:lang w:val="de-DE"/>
        </w:rPr>
        <w:t>Erklärung zur Einhaltung der ILO-Kernarbeitsnormen</w:t>
      </w:r>
    </w:p>
    <w:p w:rsidR="00281DC2" w:rsidRPr="00281DC2" w:rsidRDefault="00281DC2" w:rsidP="00281DC2">
      <w:pPr>
        <w:rPr>
          <w:rFonts w:ascii="Arial" w:hAnsi="Arial"/>
          <w:color w:val="000000"/>
          <w:spacing w:val="-8"/>
          <w:w w:val="105"/>
          <w:lang w:val="de-DE"/>
        </w:rPr>
      </w:pPr>
    </w:p>
    <w:p w:rsidR="00682164" w:rsidRDefault="00D017FD" w:rsidP="006E75A9">
      <w:pPr>
        <w:numPr>
          <w:ilvl w:val="0"/>
          <w:numId w:val="1"/>
        </w:numPr>
        <w:tabs>
          <w:tab w:val="clear" w:pos="216"/>
        </w:tabs>
        <w:spacing w:after="120"/>
        <w:ind w:left="284" w:hanging="284"/>
        <w:rPr>
          <w:rFonts w:ascii="Arial" w:hAnsi="Arial"/>
          <w:color w:val="000000"/>
          <w:spacing w:val="-5"/>
          <w:lang w:val="de-DE"/>
        </w:rPr>
      </w:pPr>
      <w:r>
        <w:rPr>
          <w:rFonts w:ascii="Arial" w:hAnsi="Arial"/>
          <w:color w:val="000000"/>
          <w:spacing w:val="-5"/>
          <w:lang w:val="de-DE"/>
        </w:rPr>
        <w:t xml:space="preserve">Der Bieter versichert, den Auftrag nur mit Produkten auszuführen, die unter bestmöglicher </w:t>
      </w:r>
      <w:r>
        <w:rPr>
          <w:rFonts w:ascii="Arial" w:hAnsi="Arial"/>
          <w:color w:val="000000"/>
          <w:lang w:val="de-DE"/>
        </w:rPr>
        <w:t>Beachtung der in den ILO-Kernarbeitsnormen (</w:t>
      </w:r>
      <w:hyperlink r:id="rId7">
        <w:r>
          <w:rPr>
            <w:rFonts w:ascii="Arial" w:hAnsi="Arial"/>
            <w:color w:val="0000FF"/>
            <w:u w:val="single"/>
            <w:lang w:val="de-DE"/>
          </w:rPr>
          <w:t>https://www.ilo.org/berlin/arbeits-und</w:t>
        </w:r>
        <w:r>
          <w:rPr>
            <w:rFonts w:ascii="Arial" w:hAnsi="Arial"/>
            <w:color w:val="0000FF"/>
            <w:u w:val="single"/>
            <w:lang w:val="de-DE"/>
          </w:rPr>
          <w:softHyphen/>
        </w:r>
      </w:hyperlink>
      <w:r>
        <w:rPr>
          <w:rFonts w:ascii="Arial" w:hAnsi="Arial"/>
          <w:color w:val="0000FF"/>
          <w:spacing w:val="-1"/>
          <w:u w:val="single"/>
          <w:lang w:val="de-DE"/>
        </w:rPr>
        <w:t>standards/kernarbeitsnormen/lang--de/index.htm)</w:t>
      </w:r>
      <w:r>
        <w:rPr>
          <w:rFonts w:ascii="Arial" w:hAnsi="Arial"/>
          <w:color w:val="000000"/>
          <w:spacing w:val="-1"/>
          <w:lang w:val="de-DE"/>
        </w:rPr>
        <w:t xml:space="preserve"> festgelegten Mindeststandards gewonnen </w:t>
      </w:r>
      <w:r>
        <w:rPr>
          <w:rFonts w:ascii="Arial" w:hAnsi="Arial"/>
          <w:color w:val="000000"/>
          <w:lang w:val="de-DE"/>
        </w:rPr>
        <w:t>oder hergestellt wurden.</w:t>
      </w:r>
    </w:p>
    <w:p w:rsidR="00682164" w:rsidRPr="00281DC2" w:rsidRDefault="00D017FD" w:rsidP="00281DC2">
      <w:pPr>
        <w:numPr>
          <w:ilvl w:val="0"/>
          <w:numId w:val="1"/>
        </w:numPr>
        <w:tabs>
          <w:tab w:val="clear" w:pos="216"/>
        </w:tabs>
        <w:spacing w:after="120"/>
        <w:ind w:left="284" w:hanging="284"/>
        <w:jc w:val="both"/>
        <w:rPr>
          <w:rFonts w:ascii="Arial" w:hAnsi="Arial"/>
          <w:color w:val="000000"/>
          <w:spacing w:val="-5"/>
          <w:lang w:val="de-DE"/>
        </w:rPr>
      </w:pPr>
      <w:r w:rsidRPr="00281DC2">
        <w:rPr>
          <w:rFonts w:ascii="Arial" w:hAnsi="Arial"/>
          <w:color w:val="000000"/>
          <w:spacing w:val="-5"/>
          <w:lang w:val="de-DE"/>
        </w:rPr>
        <w:t xml:space="preserve">Für den Fall, dass die Lieferung oder Leistung des Bieters Produkte nach Nr. 3 </w:t>
      </w:r>
      <w:proofErr w:type="gramStart"/>
      <w:r w:rsidRPr="00281DC2">
        <w:rPr>
          <w:rFonts w:ascii="Arial" w:hAnsi="Arial"/>
          <w:color w:val="000000"/>
          <w:spacing w:val="-5"/>
          <w:lang w:val="de-DE"/>
        </w:rPr>
        <w:t>enthält</w:t>
      </w:r>
      <w:proofErr w:type="gramEnd"/>
      <w:r w:rsidRPr="00281DC2">
        <w:rPr>
          <w:rFonts w:ascii="Arial" w:hAnsi="Arial"/>
          <w:color w:val="000000"/>
          <w:spacing w:val="-5"/>
          <w:lang w:val="de-DE"/>
        </w:rPr>
        <w:t>, ist der Bieter verpflichtet, spätestens bei Lieferung ein Siegel, Zertifikat oder einen gleichwertigen Nachweis der Einhaltung der ILO-Kernarbeitsnormen vorzulegen.</w:t>
      </w:r>
    </w:p>
    <w:p w:rsidR="00682164" w:rsidRDefault="00D017FD" w:rsidP="00281DC2">
      <w:pPr>
        <w:spacing w:after="120"/>
        <w:ind w:left="284" w:right="8"/>
        <w:jc w:val="both"/>
        <w:rPr>
          <w:rFonts w:ascii="Arial" w:hAnsi="Arial"/>
          <w:color w:val="000000"/>
          <w:spacing w:val="-4"/>
          <w:lang w:val="de-DE"/>
        </w:rPr>
      </w:pPr>
      <w:r>
        <w:rPr>
          <w:rFonts w:ascii="Arial" w:hAnsi="Arial"/>
          <w:color w:val="000000"/>
          <w:spacing w:val="-4"/>
          <w:lang w:val="de-DE"/>
        </w:rPr>
        <w:t xml:space="preserve">Im </w:t>
      </w:r>
      <w:r>
        <w:rPr>
          <w:rFonts w:ascii="Arial" w:hAnsi="Arial"/>
          <w:color w:val="000000"/>
          <w:spacing w:val="-4"/>
          <w:lang w:val="de-DE"/>
        </w:rPr>
        <w:t>Fall, dass das betreffende Produkt über folgende Zertifikate/</w:t>
      </w:r>
      <w:r w:rsidR="00281DC2">
        <w:rPr>
          <w:rFonts w:ascii="Arial" w:hAnsi="Arial"/>
          <w:color w:val="000000"/>
          <w:spacing w:val="-4"/>
          <w:lang w:val="de-DE"/>
        </w:rPr>
        <w:t xml:space="preserve"> </w:t>
      </w:r>
      <w:r>
        <w:rPr>
          <w:rFonts w:ascii="Arial" w:hAnsi="Arial"/>
          <w:color w:val="000000"/>
          <w:spacing w:val="-4"/>
          <w:lang w:val="de-DE"/>
        </w:rPr>
        <w:t xml:space="preserve">Siegel verfügt, gilt dieser </w:t>
      </w:r>
      <w:r>
        <w:rPr>
          <w:rFonts w:ascii="Arial" w:hAnsi="Arial"/>
          <w:color w:val="000000"/>
          <w:lang w:val="de-DE"/>
        </w:rPr>
        <w:t>Nachweis als geführt:</w:t>
      </w:r>
    </w:p>
    <w:p w:rsidR="00682164" w:rsidRDefault="00D017FD" w:rsidP="00281DC2">
      <w:pPr>
        <w:spacing w:after="120"/>
        <w:ind w:left="284" w:right="8"/>
        <w:jc w:val="both"/>
        <w:rPr>
          <w:rFonts w:ascii="Arial" w:hAnsi="Arial"/>
          <w:color w:val="000000"/>
          <w:spacing w:val="-3"/>
          <w:lang w:val="de-DE"/>
        </w:rPr>
      </w:pPr>
      <w:r>
        <w:rPr>
          <w:rFonts w:ascii="Arial" w:hAnsi="Arial"/>
          <w:color w:val="000000"/>
          <w:spacing w:val="-3"/>
          <w:lang w:val="de-DE"/>
        </w:rPr>
        <w:t xml:space="preserve">Fairtrade-Siegel, Grüner Knopf, </w:t>
      </w:r>
      <w:proofErr w:type="spellStart"/>
      <w:r>
        <w:rPr>
          <w:rFonts w:ascii="Arial" w:hAnsi="Arial"/>
          <w:color w:val="000000"/>
          <w:spacing w:val="-3"/>
          <w:lang w:val="de-DE"/>
        </w:rPr>
        <w:t>GoodWeave</w:t>
      </w:r>
      <w:proofErr w:type="spellEnd"/>
      <w:r>
        <w:rPr>
          <w:rFonts w:ascii="Arial" w:hAnsi="Arial"/>
          <w:color w:val="000000"/>
          <w:spacing w:val="-3"/>
          <w:lang w:val="de-DE"/>
        </w:rPr>
        <w:t xml:space="preserve">, FSC-Kennzeichen, Umweltzeichen Blauer Engel, Naturtextil IVN zertifiziert BEST, Naturland, Naturland </w:t>
      </w:r>
      <w:r>
        <w:rPr>
          <w:rFonts w:ascii="Arial" w:hAnsi="Arial"/>
          <w:color w:val="000000"/>
          <w:spacing w:val="-3"/>
          <w:lang w:val="de-DE"/>
        </w:rPr>
        <w:t xml:space="preserve">Fair, Naturland Wildfisch, </w:t>
      </w:r>
      <w:proofErr w:type="spellStart"/>
      <w:r>
        <w:rPr>
          <w:rFonts w:ascii="Arial" w:hAnsi="Arial"/>
          <w:color w:val="000000"/>
          <w:lang w:val="de-DE"/>
        </w:rPr>
        <w:t>BanaFair</w:t>
      </w:r>
      <w:proofErr w:type="spellEnd"/>
      <w:r>
        <w:rPr>
          <w:rFonts w:ascii="Arial" w:hAnsi="Arial"/>
          <w:color w:val="000000"/>
          <w:lang w:val="de-DE"/>
        </w:rPr>
        <w:t xml:space="preserve">, HAND IN HAND, Fair </w:t>
      </w:r>
      <w:proofErr w:type="spellStart"/>
      <w:r>
        <w:rPr>
          <w:rFonts w:ascii="Arial" w:hAnsi="Arial"/>
          <w:color w:val="000000"/>
          <w:lang w:val="de-DE"/>
        </w:rPr>
        <w:t>For</w:t>
      </w:r>
      <w:proofErr w:type="spellEnd"/>
      <w:r>
        <w:rPr>
          <w:rFonts w:ascii="Arial" w:hAnsi="Arial"/>
          <w:color w:val="000000"/>
          <w:lang w:val="de-DE"/>
        </w:rPr>
        <w:t xml:space="preserve"> Life Programme, EU </w:t>
      </w:r>
      <w:proofErr w:type="spellStart"/>
      <w:r>
        <w:rPr>
          <w:rFonts w:ascii="Arial" w:hAnsi="Arial"/>
          <w:color w:val="000000"/>
          <w:lang w:val="de-DE"/>
        </w:rPr>
        <w:t>Ecolabel</w:t>
      </w:r>
      <w:proofErr w:type="spellEnd"/>
      <w:r>
        <w:rPr>
          <w:rFonts w:ascii="Arial" w:hAnsi="Arial"/>
          <w:color w:val="000000"/>
          <w:lang w:val="de-DE"/>
        </w:rPr>
        <w:t xml:space="preserve">, Global </w:t>
      </w:r>
      <w:proofErr w:type="spellStart"/>
      <w:r>
        <w:rPr>
          <w:rFonts w:ascii="Arial" w:hAnsi="Arial"/>
          <w:color w:val="000000"/>
          <w:lang w:val="de-DE"/>
        </w:rPr>
        <w:t>Recycled</w:t>
      </w:r>
      <w:proofErr w:type="spellEnd"/>
      <w:r>
        <w:rPr>
          <w:rFonts w:ascii="Arial" w:hAnsi="Arial"/>
          <w:color w:val="000000"/>
          <w:lang w:val="de-DE"/>
        </w:rPr>
        <w:t xml:space="preserve"> Standard (GRS) und </w:t>
      </w:r>
      <w:proofErr w:type="spellStart"/>
      <w:r>
        <w:rPr>
          <w:rFonts w:ascii="Arial" w:hAnsi="Arial"/>
          <w:color w:val="000000"/>
          <w:lang w:val="de-DE"/>
        </w:rPr>
        <w:t>Gepa</w:t>
      </w:r>
      <w:proofErr w:type="spellEnd"/>
      <w:r>
        <w:rPr>
          <w:rFonts w:ascii="Arial" w:hAnsi="Arial"/>
          <w:color w:val="000000"/>
          <w:lang w:val="de-DE"/>
        </w:rPr>
        <w:t xml:space="preserve"> fair+.</w:t>
      </w:r>
    </w:p>
    <w:p w:rsidR="00682164" w:rsidRDefault="00D017FD" w:rsidP="00281DC2">
      <w:pPr>
        <w:spacing w:after="120"/>
        <w:ind w:left="284" w:right="6"/>
        <w:jc w:val="both"/>
        <w:rPr>
          <w:rFonts w:ascii="Arial" w:hAnsi="Arial"/>
          <w:color w:val="000000"/>
          <w:spacing w:val="-2"/>
          <w:lang w:val="de-DE"/>
        </w:rPr>
      </w:pPr>
      <w:r>
        <w:rPr>
          <w:rFonts w:ascii="Arial" w:hAnsi="Arial"/>
          <w:color w:val="000000"/>
          <w:spacing w:val="-2"/>
          <w:lang w:val="de-DE"/>
        </w:rPr>
        <w:t xml:space="preserve">Eine solche Nachweispflicht besteht nicht für Produkte, deren Bestandteile vollständig </w:t>
      </w:r>
      <w:r>
        <w:rPr>
          <w:rFonts w:ascii="Arial" w:hAnsi="Arial"/>
          <w:color w:val="000000"/>
          <w:spacing w:val="-3"/>
          <w:lang w:val="de-DE"/>
        </w:rPr>
        <w:t xml:space="preserve">innerhalb des Europäischen </w:t>
      </w:r>
      <w:r>
        <w:rPr>
          <w:rFonts w:ascii="Arial" w:hAnsi="Arial"/>
          <w:color w:val="000000"/>
          <w:spacing w:val="-3"/>
          <w:lang w:val="de-DE"/>
        </w:rPr>
        <w:t xml:space="preserve">Wirtschaftsraums gewonnen oder hergestellt wurden. Der </w:t>
      </w:r>
      <w:r>
        <w:rPr>
          <w:rFonts w:ascii="Arial" w:hAnsi="Arial"/>
          <w:color w:val="000000"/>
          <w:spacing w:val="-5"/>
          <w:lang w:val="de-DE"/>
        </w:rPr>
        <w:t xml:space="preserve">Auftraggeber ist berechtigt, vom Bieter ggf. einen Herkunftsnachweis für das Produkt zu </w:t>
      </w:r>
      <w:r>
        <w:rPr>
          <w:rFonts w:ascii="Arial" w:hAnsi="Arial"/>
          <w:color w:val="000000"/>
          <w:lang w:val="de-DE"/>
        </w:rPr>
        <w:t>verlangen.</w:t>
      </w:r>
    </w:p>
    <w:p w:rsidR="00682164" w:rsidRPr="00281DC2" w:rsidRDefault="00D017FD" w:rsidP="00281DC2">
      <w:pPr>
        <w:numPr>
          <w:ilvl w:val="0"/>
          <w:numId w:val="1"/>
        </w:numPr>
        <w:tabs>
          <w:tab w:val="clear" w:pos="216"/>
        </w:tabs>
        <w:spacing w:after="120"/>
        <w:ind w:left="284" w:hanging="284"/>
        <w:rPr>
          <w:rFonts w:ascii="Arial" w:hAnsi="Arial"/>
          <w:color w:val="000000"/>
          <w:spacing w:val="-5"/>
          <w:lang w:val="de-DE"/>
        </w:rPr>
      </w:pPr>
      <w:r w:rsidRPr="00281DC2">
        <w:rPr>
          <w:rFonts w:ascii="Arial" w:hAnsi="Arial"/>
          <w:color w:val="000000"/>
          <w:spacing w:val="-5"/>
          <w:lang w:val="de-DE"/>
        </w:rPr>
        <w:t>Die Nachweispflicht gemäß Nr. 2 besteht für folgende Produktkategorien:</w:t>
      </w:r>
    </w:p>
    <w:p w:rsidR="00682164" w:rsidRDefault="00D017FD" w:rsidP="00281DC2">
      <w:pPr>
        <w:numPr>
          <w:ilvl w:val="0"/>
          <w:numId w:val="2"/>
        </w:numPr>
        <w:tabs>
          <w:tab w:val="clear" w:pos="432"/>
          <w:tab w:val="decimal" w:pos="792"/>
        </w:tabs>
        <w:ind w:left="357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Bekleidung;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 xml:space="preserve">Stoffe und </w:t>
      </w:r>
      <w:r>
        <w:rPr>
          <w:rFonts w:ascii="Arial" w:hAnsi="Arial"/>
          <w:color w:val="000000"/>
          <w:lang w:val="de-DE"/>
        </w:rPr>
        <w:t>Textilwaren, zum Beispiel Vorhangstoffe, Teppiche;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Sportartikel (Bekleidung und Geräte);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spacing w:before="36"/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Spielwaren;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Naturkautschuk-Produkte, zum Beispiel Einmal-/ Arbeitshandschuhe, Reifen;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spacing w:before="36" w:line="211" w:lineRule="auto"/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Lederwaren;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Produkte aus Holz, u.a. Papier;</w:t>
      </w:r>
    </w:p>
    <w:p w:rsidR="00682164" w:rsidRDefault="00D017FD">
      <w:pPr>
        <w:numPr>
          <w:ilvl w:val="0"/>
          <w:numId w:val="2"/>
        </w:numPr>
        <w:tabs>
          <w:tab w:val="clear" w:pos="432"/>
          <w:tab w:val="decimal" w:pos="792"/>
        </w:tabs>
        <w:spacing w:before="72" w:line="211" w:lineRule="auto"/>
        <w:ind w:left="360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Natursteine;</w:t>
      </w:r>
    </w:p>
    <w:p w:rsidR="00682164" w:rsidRDefault="00D017FD" w:rsidP="00281DC2">
      <w:pPr>
        <w:numPr>
          <w:ilvl w:val="0"/>
          <w:numId w:val="2"/>
        </w:numPr>
        <w:tabs>
          <w:tab w:val="clear" w:pos="432"/>
          <w:tab w:val="decimal" w:pos="792"/>
        </w:tabs>
        <w:spacing w:after="120"/>
        <w:ind w:left="357"/>
        <w:rPr>
          <w:rFonts w:ascii="Arial" w:hAnsi="Arial"/>
          <w:color w:val="000000"/>
          <w:lang w:val="de-DE"/>
        </w:rPr>
      </w:pPr>
      <w:r>
        <w:rPr>
          <w:rFonts w:ascii="Arial" w:hAnsi="Arial"/>
          <w:color w:val="000000"/>
          <w:lang w:val="de-DE"/>
        </w:rPr>
        <w:t>Fischereiprodukte.</w:t>
      </w:r>
    </w:p>
    <w:p w:rsidR="00682164" w:rsidRPr="00281DC2" w:rsidRDefault="00D017FD" w:rsidP="00281DC2">
      <w:pPr>
        <w:numPr>
          <w:ilvl w:val="0"/>
          <w:numId w:val="1"/>
        </w:numPr>
        <w:tabs>
          <w:tab w:val="clear" w:pos="216"/>
        </w:tabs>
        <w:spacing w:after="120"/>
        <w:ind w:left="284" w:hanging="284"/>
        <w:jc w:val="both"/>
        <w:rPr>
          <w:rFonts w:ascii="Arial" w:hAnsi="Arial"/>
          <w:color w:val="000000"/>
          <w:spacing w:val="-5"/>
          <w:lang w:val="de-DE"/>
        </w:rPr>
      </w:pPr>
      <w:r w:rsidRPr="00281DC2">
        <w:rPr>
          <w:rFonts w:ascii="Arial" w:hAnsi="Arial"/>
          <w:color w:val="000000"/>
          <w:spacing w:val="-5"/>
          <w:lang w:val="de-DE"/>
        </w:rPr>
        <w:t>Sowei</w:t>
      </w:r>
      <w:r w:rsidRPr="00281DC2">
        <w:rPr>
          <w:rFonts w:ascii="Arial" w:hAnsi="Arial"/>
          <w:color w:val="000000"/>
          <w:spacing w:val="-5"/>
          <w:lang w:val="de-DE"/>
        </w:rPr>
        <w:t>t Leistungen in Bezug auf vorgenannte Produkte auf Nachunternehmer übertragen werden, hat der Bieter die Verpflichtung nach den Nrn. 1 bis 3 in gleichem Umfang zu verlangen und auf deren Einhaltung hinzuwirken.</w:t>
      </w:r>
    </w:p>
    <w:p w:rsidR="00682164" w:rsidRDefault="00D017FD" w:rsidP="00281DC2">
      <w:pPr>
        <w:numPr>
          <w:ilvl w:val="0"/>
          <w:numId w:val="1"/>
        </w:numPr>
        <w:tabs>
          <w:tab w:val="clear" w:pos="216"/>
        </w:tabs>
        <w:spacing w:after="120"/>
        <w:ind w:left="284" w:hanging="284"/>
        <w:jc w:val="both"/>
        <w:rPr>
          <w:rFonts w:ascii="Arial" w:hAnsi="Arial"/>
          <w:color w:val="000000"/>
          <w:spacing w:val="-5"/>
          <w:lang w:val="de-DE"/>
        </w:rPr>
      </w:pPr>
      <w:r w:rsidRPr="00281DC2">
        <w:rPr>
          <w:rFonts w:ascii="Arial" w:hAnsi="Arial"/>
          <w:color w:val="000000"/>
          <w:spacing w:val="-5"/>
          <w:lang w:val="de-DE"/>
        </w:rPr>
        <w:t>Sollte der Bieter schuldhaft einer Pflicht au</w:t>
      </w:r>
      <w:r w:rsidRPr="00281DC2">
        <w:rPr>
          <w:rFonts w:ascii="Arial" w:hAnsi="Arial"/>
          <w:color w:val="000000"/>
          <w:spacing w:val="-5"/>
          <w:lang w:val="de-DE"/>
        </w:rPr>
        <w:t>s den Nrn. 1, 2 oder 4 nicht nachkommen, ist der Auftraggeber berechtigt, eine Vertragsstrafe in Höhe von 1 % des (Netto-) Auftragswertes zu verlangen. Ist die verwirkte Vertragsstrafe für einen Verstoß unverhältnismäßig hoch, so ist sie vom Auftraggeber a</w:t>
      </w:r>
      <w:r w:rsidRPr="00281DC2">
        <w:rPr>
          <w:rFonts w:ascii="Arial" w:hAnsi="Arial"/>
          <w:color w:val="000000"/>
          <w:spacing w:val="-5"/>
          <w:lang w:val="de-DE"/>
        </w:rPr>
        <w:t>uf einen angemessenen Betrag herabzusetzen.</w:t>
      </w:r>
    </w:p>
    <w:p w:rsidR="00281DC2" w:rsidRDefault="00281DC2" w:rsidP="00281DC2">
      <w:pPr>
        <w:spacing w:after="120"/>
        <w:rPr>
          <w:rFonts w:ascii="Arial" w:hAnsi="Arial"/>
          <w:color w:val="000000"/>
          <w:spacing w:val="-5"/>
          <w:lang w:val="de-DE"/>
        </w:rPr>
      </w:pPr>
    </w:p>
    <w:p w:rsidR="006E75A9" w:rsidRDefault="006E75A9" w:rsidP="00281DC2">
      <w:pPr>
        <w:spacing w:after="120"/>
        <w:rPr>
          <w:rFonts w:ascii="Arial" w:hAnsi="Arial"/>
          <w:color w:val="000000"/>
          <w:spacing w:val="-5"/>
          <w:lang w:val="de-DE"/>
        </w:rPr>
      </w:pPr>
    </w:p>
    <w:p w:rsidR="006E75A9" w:rsidRDefault="006E75A9" w:rsidP="00281DC2">
      <w:pPr>
        <w:spacing w:after="120"/>
        <w:rPr>
          <w:rFonts w:ascii="Arial" w:hAnsi="Arial"/>
          <w:color w:val="000000"/>
          <w:spacing w:val="-5"/>
          <w:lang w:val="de-DE"/>
        </w:rPr>
      </w:pPr>
    </w:p>
    <w:p w:rsidR="00281DC2" w:rsidRDefault="00281DC2" w:rsidP="00281DC2">
      <w:pPr>
        <w:tabs>
          <w:tab w:val="left" w:pos="5103"/>
        </w:tabs>
        <w:spacing w:after="120"/>
        <w:rPr>
          <w:rFonts w:ascii="Arial" w:hAnsi="Arial"/>
          <w:color w:val="000000"/>
          <w:spacing w:val="-5"/>
          <w:lang w:val="de-DE"/>
        </w:rPr>
      </w:pPr>
      <w:permStart w:id="880610405" w:edGrp="everyone"/>
      <w:r>
        <w:rPr>
          <w:rFonts w:ascii="Arial" w:hAnsi="Arial"/>
          <w:color w:val="000000"/>
          <w:spacing w:val="-5"/>
          <w:lang w:val="de-DE"/>
        </w:rPr>
        <w:tab/>
      </w:r>
      <w:permEnd w:id="880610405"/>
    </w:p>
    <w:p w:rsidR="00281DC2" w:rsidRPr="00281DC2" w:rsidRDefault="00281DC2" w:rsidP="00281DC2">
      <w:pPr>
        <w:tabs>
          <w:tab w:val="left" w:leader="dot" w:pos="5103"/>
        </w:tabs>
        <w:rPr>
          <w:rFonts w:ascii="Arial" w:hAnsi="Arial"/>
          <w:color w:val="000000"/>
          <w:spacing w:val="-5"/>
          <w:sz w:val="12"/>
          <w:lang w:val="de-DE"/>
        </w:rPr>
      </w:pPr>
      <w:r w:rsidRPr="00281DC2">
        <w:rPr>
          <w:rFonts w:ascii="Arial" w:hAnsi="Arial"/>
          <w:color w:val="000000"/>
          <w:spacing w:val="-5"/>
          <w:sz w:val="12"/>
          <w:lang w:val="de-DE"/>
        </w:rPr>
        <w:tab/>
      </w:r>
    </w:p>
    <w:p w:rsidR="00682164" w:rsidRPr="00281DC2" w:rsidRDefault="00D017FD" w:rsidP="00281DC2">
      <w:pPr>
        <w:tabs>
          <w:tab w:val="right" w:pos="7335"/>
        </w:tabs>
        <w:spacing w:after="120"/>
        <w:rPr>
          <w:rFonts w:ascii="Arial" w:hAnsi="Arial"/>
          <w:color w:val="000000"/>
          <w:spacing w:val="-8"/>
          <w:w w:val="105"/>
          <w:lang w:val="de-DE"/>
        </w:rPr>
      </w:pPr>
      <w:r w:rsidRPr="00281DC2">
        <w:rPr>
          <w:rFonts w:ascii="Arial" w:hAnsi="Arial"/>
          <w:color w:val="000000"/>
          <w:spacing w:val="-8"/>
          <w:w w:val="105"/>
          <w:lang w:val="de-DE"/>
        </w:rPr>
        <w:t>Datum,</w:t>
      </w:r>
      <w:r w:rsidR="00281DC2" w:rsidRPr="00281DC2">
        <w:rPr>
          <w:rFonts w:ascii="Arial" w:hAnsi="Arial"/>
          <w:color w:val="000000"/>
          <w:spacing w:val="-8"/>
          <w:w w:val="105"/>
          <w:lang w:val="de-DE"/>
        </w:rPr>
        <w:t xml:space="preserve"> </w:t>
      </w:r>
      <w:r w:rsidRPr="00281DC2">
        <w:rPr>
          <w:rFonts w:ascii="Arial" w:hAnsi="Arial"/>
          <w:color w:val="000000"/>
          <w:spacing w:val="-4"/>
          <w:w w:val="105"/>
          <w:lang w:val="de-DE"/>
        </w:rPr>
        <w:t>Firmen</w:t>
      </w:r>
      <w:r w:rsidR="00281DC2" w:rsidRPr="00281DC2">
        <w:rPr>
          <w:rFonts w:ascii="Arial" w:hAnsi="Arial"/>
          <w:color w:val="000000"/>
          <w:spacing w:val="-4"/>
          <w:w w:val="105"/>
          <w:lang w:val="de-DE"/>
        </w:rPr>
        <w:t>name und Name der erklärenden Person</w:t>
      </w:r>
    </w:p>
    <w:sectPr w:rsidR="00682164" w:rsidRPr="00281DC2" w:rsidSect="006E75A9">
      <w:footerReference w:type="default" r:id="rId8"/>
      <w:pgSz w:w="11918" w:h="16854"/>
      <w:pgMar w:top="1134" w:right="964" w:bottom="99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DC2" w:rsidRDefault="00281DC2" w:rsidP="00281DC2">
      <w:r>
        <w:separator/>
      </w:r>
    </w:p>
  </w:endnote>
  <w:endnote w:type="continuationSeparator" w:id="0">
    <w:p w:rsidR="00281DC2" w:rsidRDefault="00281DC2" w:rsidP="0028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-12076311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81DC2" w:rsidRPr="00281DC2" w:rsidRDefault="00281DC2">
            <w:pPr>
              <w:pStyle w:val="Fuzei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DC2">
              <w:rPr>
                <w:rFonts w:ascii="Arial" w:hAnsi="Arial" w:cs="Arial"/>
                <w:sz w:val="20"/>
                <w:szCs w:val="20"/>
                <w:lang w:val="de-DE"/>
              </w:rPr>
              <w:t xml:space="preserve">Seite </w:t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281DC2">
              <w:rPr>
                <w:rFonts w:ascii="Arial" w:hAnsi="Arial" w:cs="Arial"/>
                <w:bCs/>
                <w:sz w:val="20"/>
                <w:szCs w:val="20"/>
                <w:lang w:val="de-DE"/>
              </w:rPr>
              <w:t>2</w:t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281DC2">
              <w:rPr>
                <w:rFonts w:ascii="Arial" w:hAnsi="Arial" w:cs="Arial"/>
                <w:sz w:val="20"/>
                <w:szCs w:val="20"/>
                <w:lang w:val="de-DE"/>
              </w:rPr>
              <w:t xml:space="preserve"> von </w:t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281DC2">
              <w:rPr>
                <w:rFonts w:ascii="Arial" w:hAnsi="Arial" w:cs="Arial"/>
                <w:bCs/>
                <w:sz w:val="20"/>
                <w:szCs w:val="20"/>
                <w:lang w:val="de-DE"/>
              </w:rPr>
              <w:t>2</w:t>
            </w:r>
            <w:r w:rsidRPr="00281DC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DC2" w:rsidRDefault="00281DC2" w:rsidP="00281DC2">
      <w:r>
        <w:separator/>
      </w:r>
    </w:p>
  </w:footnote>
  <w:footnote w:type="continuationSeparator" w:id="0">
    <w:p w:rsidR="00281DC2" w:rsidRDefault="00281DC2" w:rsidP="00281D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67D"/>
    <w:multiLevelType w:val="multilevel"/>
    <w:tmpl w:val="18D63A8E"/>
    <w:lvl w:ilvl="0">
      <w:start w:val="4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-4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84010D"/>
    <w:multiLevelType w:val="multilevel"/>
    <w:tmpl w:val="EE28315C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644690"/>
    <w:multiLevelType w:val="multilevel"/>
    <w:tmpl w:val="8D32561E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-5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164"/>
    <w:rsid w:val="00281DC2"/>
    <w:rsid w:val="00682164"/>
    <w:rsid w:val="006C4CFD"/>
    <w:rsid w:val="006E75A9"/>
    <w:rsid w:val="00D0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964E"/>
  <w15:docId w15:val="{F6F96F91-BE7E-432A-9585-D1EE307D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1D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1DC2"/>
  </w:style>
  <w:style w:type="paragraph" w:styleId="Fuzeile">
    <w:name w:val="footer"/>
    <w:basedOn w:val="Standard"/>
    <w:link w:val="FuzeileZchn"/>
    <w:uiPriority w:val="99"/>
    <w:unhideWhenUsed/>
    <w:rsid w:val="00281D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lo.org/berlin/arbeits-und-standards/kernarbeitsnormen/lang--de/index.htm)" TargetMode="Externa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Rostock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R66ev003</dc:creator>
  <cp:lastModifiedBy>Win10Support</cp:lastModifiedBy>
  <cp:revision>2</cp:revision>
  <dcterms:created xsi:type="dcterms:W3CDTF">2025-12-18T07:06:00Z</dcterms:created>
  <dcterms:modified xsi:type="dcterms:W3CDTF">2025-12-18T07:06:00Z</dcterms:modified>
</cp:coreProperties>
</file>