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A51" w:rsidRDefault="005F6128" w:rsidP="009D6371">
      <w:pPr>
        <w:pStyle w:val="berschrift1"/>
      </w:pPr>
      <w:r>
        <w:t>Weitere Angaben zum Bieter</w:t>
      </w:r>
    </w:p>
    <w:p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:rsidR="005024F2" w:rsidRDefault="00F440F8" w:rsidP="00FD4DCA">
      <w:pPr>
        <w:pStyle w:val="berschrift2"/>
      </w:pPr>
      <w:r>
        <w:t xml:space="preserve">Nationale Identifikationsnummer </w:t>
      </w:r>
    </w:p>
    <w:p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:rsidR="005005E3" w:rsidRDefault="005005E3" w:rsidP="00FD4DCA">
      <w:pPr>
        <w:pStyle w:val="berschrift2"/>
      </w:pPr>
      <w:r>
        <w:t xml:space="preserve">Größe des Wirtschaftsteilnehmers </w:t>
      </w:r>
    </w:p>
    <w:p w:rsidR="005005E3" w:rsidRDefault="00B74B3D" w:rsidP="005005E3">
      <w:r>
        <w:t xml:space="preserve">Eine Einordnung der Größe des Wirtschaftsteilnehmers erfolgt gemäß Statistischem Bundesamt über folgende Definition: 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lastRenderedPageBreak/>
        <w:t xml:space="preserve">Angabe der Größe des Wirtschaftsteilnehmers </w:t>
      </w:r>
    </w:p>
    <w:p w:rsidR="00452065" w:rsidRDefault="0025402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:rsidR="000277C2" w:rsidRDefault="0025402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:rsidR="00CB6A79" w:rsidRPr="000277C2" w:rsidRDefault="0025402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:rsidR="000277C2" w:rsidRDefault="00254020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:rsidR="00B16802" w:rsidRDefault="00254020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:rsidR="00487EA2" w:rsidRDefault="00487EA2" w:rsidP="00ED077C">
      <w:pPr>
        <w:rPr>
          <w:highlight w:val="yellow"/>
        </w:rPr>
      </w:pPr>
    </w:p>
    <w:p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B67" w:rsidRDefault="00321B67" w:rsidP="00AF1F97">
      <w:pPr>
        <w:spacing w:before="0" w:after="0" w:line="240" w:lineRule="auto"/>
      </w:pPr>
      <w:r>
        <w:separator/>
      </w:r>
    </w:p>
  </w:endnote>
  <w:endnote w:type="continuationSeparator" w:id="0">
    <w:p w:rsidR="00321B67" w:rsidRDefault="00321B67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254020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254020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:rsidR="00233776" w:rsidRDefault="00233776" w:rsidP="005024F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B67" w:rsidRDefault="00321B67" w:rsidP="00AF1F97">
      <w:pPr>
        <w:spacing w:before="0" w:after="0" w:line="240" w:lineRule="auto"/>
      </w:pPr>
      <w:r>
        <w:separator/>
      </w:r>
    </w:p>
  </w:footnote>
  <w:footnote w:type="continuationSeparator" w:id="0">
    <w:p w:rsidR="00321B67" w:rsidRDefault="00321B67" w:rsidP="00AF1F97">
      <w:pPr>
        <w:spacing w:before="0" w:after="0" w:line="240" w:lineRule="auto"/>
      </w:pPr>
      <w:r>
        <w:continuationSeparator/>
      </w:r>
    </w:p>
  </w:footnote>
  <w:footnote w:id="1">
    <w:p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5A2" w:rsidRDefault="009C05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F40A7"/>
    <w:rsid w:val="001F5A76"/>
    <w:rsid w:val="001F6539"/>
    <w:rsid w:val="00233776"/>
    <w:rsid w:val="00254020"/>
    <w:rsid w:val="00265E94"/>
    <w:rsid w:val="002B6735"/>
    <w:rsid w:val="002F23A6"/>
    <w:rsid w:val="00316028"/>
    <w:rsid w:val="00321B67"/>
    <w:rsid w:val="0035611C"/>
    <w:rsid w:val="0037280C"/>
    <w:rsid w:val="00394FC4"/>
    <w:rsid w:val="003D30E1"/>
    <w:rsid w:val="00411A51"/>
    <w:rsid w:val="004152A2"/>
    <w:rsid w:val="00423FCE"/>
    <w:rsid w:val="00436866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44C9"/>
    <w:rsid w:val="00A66567"/>
    <w:rsid w:val="00A66846"/>
    <w:rsid w:val="00A77163"/>
    <w:rsid w:val="00A81088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922BE0"/>
    <w:rsid w:val="00D94EB2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18C87-27EC-4FAF-87C1-3B1DCAD27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3156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Hetzel, Chris</cp:lastModifiedBy>
  <cp:revision>2</cp:revision>
  <dcterms:created xsi:type="dcterms:W3CDTF">2023-11-06T08:29:00Z</dcterms:created>
  <dcterms:modified xsi:type="dcterms:W3CDTF">2023-11-06T08:29:00Z</dcterms:modified>
</cp:coreProperties>
</file>