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0782" w14:textId="77777777" w:rsidR="00E44BAC" w:rsidRDefault="00E44BAC" w:rsidP="00E44BAC">
      <w:pPr>
        <w:tabs>
          <w:tab w:val="left" w:pos="5670"/>
        </w:tabs>
        <w:spacing w:before="7" w:line="247" w:lineRule="exact"/>
        <w:ind w:left="72"/>
        <w:textAlignment w:val="baseline"/>
        <w:rPr>
          <w:rFonts w:ascii="Arial" w:eastAsia="Tahoma" w:hAnsi="Arial" w:cs="Arial"/>
          <w:color w:val="000000"/>
          <w:sz w:val="20"/>
          <w:lang w:val="de-DE"/>
        </w:rPr>
      </w:pPr>
      <w:r w:rsidRPr="00E44BAC">
        <w:rPr>
          <w:b/>
          <w:bCs/>
          <w:noProof/>
        </w:rPr>
        <w:drawing>
          <wp:anchor distT="0" distB="0" distL="114300" distR="114300" simplePos="0" relativeHeight="251669504" behindDoc="1" locked="0" layoutInCell="1" allowOverlap="1" wp14:anchorId="19CF8681" wp14:editId="4967C45A">
            <wp:simplePos x="0" y="0"/>
            <wp:positionH relativeFrom="margin">
              <wp:posOffset>5353050</wp:posOffset>
            </wp:positionH>
            <wp:positionV relativeFrom="paragraph">
              <wp:posOffset>-19050</wp:posOffset>
            </wp:positionV>
            <wp:extent cx="605790" cy="748030"/>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4-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5790" cy="748030"/>
                    </a:xfrm>
                    <a:prstGeom prst="rect">
                      <a:avLst/>
                    </a:prstGeom>
                  </pic:spPr>
                </pic:pic>
              </a:graphicData>
            </a:graphic>
            <wp14:sizeRelH relativeFrom="page">
              <wp14:pctWidth>0</wp14:pctWidth>
            </wp14:sizeRelH>
            <wp14:sizeRelV relativeFrom="page">
              <wp14:pctHeight>0</wp14:pctHeight>
            </wp14:sizeRelV>
          </wp:anchor>
        </w:drawing>
      </w:r>
      <w:r w:rsidR="0086390C" w:rsidRPr="00E44BAC">
        <w:rPr>
          <w:rFonts w:ascii="Arial" w:eastAsia="Tahoma" w:hAnsi="Arial" w:cs="Arial"/>
          <w:b/>
          <w:bCs/>
          <w:color w:val="000000"/>
          <w:sz w:val="20"/>
          <w:lang w:val="de-DE"/>
        </w:rPr>
        <w:t xml:space="preserve">Formular 5.3 </w:t>
      </w:r>
      <w:proofErr w:type="gramStart"/>
      <w:r w:rsidR="0086390C" w:rsidRPr="00E44BAC">
        <w:rPr>
          <w:rFonts w:ascii="Arial" w:eastAsia="Tahoma" w:hAnsi="Arial" w:cs="Arial"/>
          <w:b/>
          <w:bCs/>
          <w:color w:val="000000"/>
          <w:sz w:val="20"/>
          <w:lang w:val="de-DE"/>
        </w:rPr>
        <w:t>EU</w:t>
      </w:r>
      <w:r>
        <w:rPr>
          <w:rFonts w:ascii="Arial" w:eastAsia="Tahoma" w:hAnsi="Arial" w:cs="Arial"/>
          <w:b/>
          <w:bCs/>
          <w:color w:val="000000"/>
          <w:sz w:val="20"/>
          <w:lang w:val="de-DE"/>
        </w:rPr>
        <w:tab/>
      </w:r>
      <w:r w:rsidR="0086390C" w:rsidRPr="00164D0F">
        <w:rPr>
          <w:rFonts w:ascii="Arial" w:eastAsia="Tahoma" w:hAnsi="Arial" w:cs="Arial"/>
          <w:color w:val="000000"/>
          <w:sz w:val="20"/>
          <w:lang w:val="de-DE"/>
        </w:rPr>
        <w:t>Stand</w:t>
      </w:r>
      <w:proofErr w:type="gramEnd"/>
      <w:r w:rsidR="0086390C" w:rsidRPr="00164D0F">
        <w:rPr>
          <w:rFonts w:ascii="Arial" w:eastAsia="Tahoma" w:hAnsi="Arial" w:cs="Arial"/>
          <w:color w:val="000000"/>
          <w:sz w:val="20"/>
          <w:lang w:val="de-DE"/>
        </w:rPr>
        <w:t>: 12/2025</w:t>
      </w:r>
      <w:r w:rsidR="0086390C" w:rsidRPr="00164D0F">
        <w:rPr>
          <w:rFonts w:ascii="Arial" w:eastAsia="Tahoma" w:hAnsi="Arial" w:cs="Arial"/>
          <w:color w:val="000000"/>
          <w:sz w:val="20"/>
          <w:lang w:val="de-DE"/>
        </w:rPr>
        <w:tab/>
      </w:r>
    </w:p>
    <w:p w14:paraId="463FDA5F" w14:textId="77777777" w:rsidR="006B2FD1" w:rsidRPr="00E44BAC" w:rsidRDefault="0086390C" w:rsidP="00E44BAC">
      <w:pPr>
        <w:tabs>
          <w:tab w:val="left" w:pos="5670"/>
        </w:tabs>
        <w:spacing w:before="7" w:line="247" w:lineRule="exact"/>
        <w:ind w:left="72"/>
        <w:textAlignment w:val="baseline"/>
        <w:rPr>
          <w:rFonts w:ascii="Arial" w:eastAsia="Tahoma" w:hAnsi="Arial" w:cs="Arial"/>
          <w:b/>
          <w:bCs/>
          <w:color w:val="000000"/>
          <w:sz w:val="20"/>
          <w:lang w:val="de-DE"/>
        </w:rPr>
      </w:pPr>
      <w:r w:rsidRPr="00164D0F">
        <w:rPr>
          <w:rFonts w:ascii="Arial" w:eastAsia="Tahoma" w:hAnsi="Arial" w:cs="Arial"/>
          <w:color w:val="000000"/>
          <w:sz w:val="20"/>
          <w:lang w:val="de-DE"/>
        </w:rPr>
        <w:t>Vereinbarung Mindestanforderungen BbgVergG</w:t>
      </w:r>
    </w:p>
    <w:p w14:paraId="1AA947AE" w14:textId="77777777" w:rsidR="00164D0F" w:rsidRDefault="00164D0F" w:rsidP="00164D0F">
      <w:pPr>
        <w:spacing w:before="127" w:line="20" w:lineRule="exact"/>
        <w:rPr>
          <w:rFonts w:ascii="Arial" w:hAnsi="Arial" w:cs="Arial"/>
        </w:rPr>
      </w:pPr>
    </w:p>
    <w:p w14:paraId="6B2F9787" w14:textId="50AF33C8" w:rsidR="00E44BAC" w:rsidRDefault="00E44BAC" w:rsidP="00E44BAC">
      <w:pPr>
        <w:tabs>
          <w:tab w:val="left" w:pos="5670"/>
        </w:tabs>
        <w:rPr>
          <w:rFonts w:ascii="Arial" w:eastAsia="Arial" w:hAnsi="Arial" w:cs="Arial"/>
          <w:color w:val="000000"/>
          <w:spacing w:val="-1"/>
          <w:sz w:val="20"/>
          <w:szCs w:val="24"/>
        </w:rPr>
      </w:pPr>
      <w:r>
        <w:rPr>
          <w:rFonts w:ascii="Arial" w:eastAsia="Arial" w:hAnsi="Arial" w:cs="Arial"/>
          <w:color w:val="000000"/>
          <w:spacing w:val="-1"/>
          <w:sz w:val="20"/>
          <w:szCs w:val="24"/>
        </w:rPr>
        <w:t>Name bzw. Firmenbezeichnung des Bieters</w:t>
      </w:r>
      <w:r>
        <w:rPr>
          <w:rFonts w:ascii="Arial" w:eastAsia="Arial" w:hAnsi="Arial" w:cs="Arial"/>
          <w:color w:val="000000"/>
          <w:spacing w:val="-1"/>
          <w:sz w:val="20"/>
          <w:szCs w:val="24"/>
        </w:rPr>
        <w:tab/>
        <w:t>Ort, Datum</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5"/>
            <w:enabled/>
            <w:calcOnExit w:val="0"/>
            <w:textInput/>
          </w:ffData>
        </w:fldChar>
      </w:r>
      <w:bookmarkStart w:id="0" w:name="Text5"/>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0"/>
      <w:r>
        <w:rPr>
          <w:rFonts w:ascii="Arial" w:eastAsia="Arial" w:hAnsi="Arial" w:cs="Arial"/>
          <w:color w:val="000000"/>
          <w:spacing w:val="-1"/>
          <w:sz w:val="20"/>
          <w:szCs w:val="24"/>
        </w:rPr>
        <w:tab/>
      </w:r>
      <w:r>
        <w:rPr>
          <w:rFonts w:ascii="Arial" w:eastAsia="Arial" w:hAnsi="Arial" w:cs="Arial"/>
          <w:color w:val="000000"/>
          <w:spacing w:val="-1"/>
          <w:sz w:val="20"/>
          <w:szCs w:val="24"/>
        </w:rPr>
        <w:fldChar w:fldCharType="begin">
          <w:ffData>
            <w:name w:val="Text6"/>
            <w:enabled/>
            <w:calcOnExit w:val="0"/>
            <w:textInput/>
          </w:ffData>
        </w:fldChar>
      </w:r>
      <w:bookmarkStart w:id="1" w:name="Text6"/>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1"/>
    </w:p>
    <w:p w14:paraId="1BD51486" w14:textId="3141D6CD" w:rsidR="00E44BAC" w:rsidRDefault="00E44BAC" w:rsidP="00E44BAC">
      <w:pPr>
        <w:rPr>
          <w:rFonts w:ascii="Arial" w:eastAsia="Arial" w:hAnsi="Arial" w:cs="Arial"/>
          <w:color w:val="000000"/>
          <w:spacing w:val="-1"/>
          <w:sz w:val="20"/>
          <w:szCs w:val="24"/>
        </w:rPr>
      </w:pPr>
      <w:r>
        <w:rPr>
          <w:rFonts w:ascii="Arial" w:eastAsia="Arial" w:hAnsi="Arial" w:cs="Arial"/>
          <w:noProof/>
          <w:color w:val="000000"/>
          <w:spacing w:val="-1"/>
          <w:sz w:val="20"/>
          <w:szCs w:val="24"/>
        </w:rPr>
        <mc:AlternateContent>
          <mc:Choice Requires="wps">
            <w:drawing>
              <wp:anchor distT="0" distB="0" distL="114300" distR="114300" simplePos="0" relativeHeight="251658240" behindDoc="0" locked="0" layoutInCell="1" allowOverlap="1" wp14:anchorId="59F03879" wp14:editId="6FB36B65">
                <wp:simplePos x="0" y="0"/>
                <wp:positionH relativeFrom="margin">
                  <wp:align>left</wp:align>
                </wp:positionH>
                <wp:positionV relativeFrom="paragraph">
                  <wp:posOffset>361949</wp:posOffset>
                </wp:positionV>
                <wp:extent cx="6080400" cy="0"/>
                <wp:effectExtent l="0" t="0" r="0" b="0"/>
                <wp:wrapNone/>
                <wp:docPr id="32" name="Gerader Verbinder 32"/>
                <wp:cNvGraphicFramePr/>
                <a:graphic xmlns:a="http://schemas.openxmlformats.org/drawingml/2006/main">
                  <a:graphicData uri="http://schemas.microsoft.com/office/word/2010/wordprocessingShape">
                    <wps:wsp>
                      <wps:cNvCnPr/>
                      <wps:spPr>
                        <a:xfrm flipV="1">
                          <a:off x="0" y="0"/>
                          <a:ext cx="608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A9AFA" id="Gerader Verbinder 3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5pt" to="478.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" strokecolor="black [3200]" strokeweight=".5pt">
                <v:stroke joinstyle="miter"/>
                <w10:wrap anchorx="margin"/>
              </v:line>
            </w:pict>
          </mc:Fallback>
        </mc:AlternateContent>
      </w:r>
      <w:r>
        <w:rPr>
          <w:rFonts w:ascii="Arial" w:eastAsia="Arial" w:hAnsi="Arial" w:cs="Arial"/>
          <w:color w:val="000000"/>
          <w:spacing w:val="-1"/>
          <w:sz w:val="20"/>
          <w:szCs w:val="24"/>
        </w:rPr>
        <w:t>Anschrift</w:t>
      </w:r>
      <w:r>
        <w:rPr>
          <w:rFonts w:ascii="Arial" w:eastAsia="Arial" w:hAnsi="Arial" w:cs="Arial"/>
          <w:color w:val="000000"/>
          <w:spacing w:val="-1"/>
          <w:sz w:val="20"/>
          <w:szCs w:val="24"/>
        </w:rPr>
        <w:br/>
      </w:r>
      <w:r>
        <w:rPr>
          <w:rFonts w:ascii="Arial" w:eastAsia="Arial" w:hAnsi="Arial" w:cs="Arial"/>
          <w:color w:val="000000"/>
          <w:spacing w:val="-1"/>
          <w:sz w:val="20"/>
          <w:szCs w:val="24"/>
        </w:rPr>
        <w:fldChar w:fldCharType="begin">
          <w:ffData>
            <w:name w:val="Text7"/>
            <w:enabled/>
            <w:calcOnExit w:val="0"/>
            <w:textInput/>
          </w:ffData>
        </w:fldChar>
      </w:r>
      <w:bookmarkStart w:id="2" w:name="Text7"/>
      <w:r>
        <w:rPr>
          <w:rFonts w:ascii="Arial" w:eastAsia="Arial" w:hAnsi="Arial" w:cs="Arial"/>
          <w:color w:val="000000"/>
          <w:spacing w:val="-1"/>
          <w:sz w:val="20"/>
          <w:szCs w:val="24"/>
        </w:rPr>
        <w:instrText xml:space="preserve"> FORMTEXT </w:instrText>
      </w:r>
      <w:r>
        <w:rPr>
          <w:rFonts w:ascii="Arial" w:eastAsia="Arial" w:hAnsi="Arial" w:cs="Arial"/>
          <w:color w:val="000000"/>
          <w:spacing w:val="-1"/>
          <w:sz w:val="20"/>
          <w:szCs w:val="24"/>
        </w:rPr>
      </w:r>
      <w:r>
        <w:rPr>
          <w:rFonts w:ascii="Arial" w:eastAsia="Arial" w:hAnsi="Arial" w:cs="Arial"/>
          <w:color w:val="000000"/>
          <w:spacing w:val="-1"/>
          <w:sz w:val="20"/>
          <w:szCs w:val="24"/>
        </w:rPr>
        <w:fldChar w:fldCharType="separate"/>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sidR="00013731">
        <w:rPr>
          <w:rFonts w:ascii="Arial" w:eastAsia="Arial" w:hAnsi="Arial" w:cs="Arial"/>
          <w:noProof/>
          <w:color w:val="000000"/>
          <w:spacing w:val="-1"/>
          <w:sz w:val="20"/>
          <w:szCs w:val="24"/>
        </w:rPr>
        <w:t> </w:t>
      </w:r>
      <w:r>
        <w:rPr>
          <w:rFonts w:ascii="Arial" w:eastAsia="Arial" w:hAnsi="Arial" w:cs="Arial"/>
          <w:color w:val="000000"/>
          <w:spacing w:val="-1"/>
          <w:sz w:val="20"/>
          <w:szCs w:val="24"/>
        </w:rPr>
        <w:fldChar w:fldCharType="end"/>
      </w:r>
      <w:bookmarkEnd w:id="2"/>
    </w:p>
    <w:p w14:paraId="58812388" w14:textId="77777777" w:rsidR="00E44BAC" w:rsidRDefault="00E44BAC" w:rsidP="00E44BAC">
      <w:pPr>
        <w:rPr>
          <w:rFonts w:ascii="Arial" w:eastAsia="Tahoma" w:hAnsi="Arial" w:cs="Arial"/>
          <w:color w:val="000000"/>
          <w:spacing w:val="5"/>
          <w:sz w:val="20"/>
          <w:lang w:val="de-DE"/>
        </w:rPr>
      </w:pPr>
      <w:r w:rsidRPr="00EF32FC">
        <w:rPr>
          <w:rFonts w:eastAsia="Arial"/>
          <w:b/>
          <w:noProof/>
          <w:spacing w:val="-1"/>
        </w:rPr>
        <mc:AlternateContent>
          <mc:Choice Requires="wps">
            <w:drawing>
              <wp:anchor distT="45720" distB="45720" distL="114300" distR="114300" simplePos="0" relativeHeight="251666432" behindDoc="0" locked="0" layoutInCell="1" allowOverlap="1" wp14:anchorId="512C020B" wp14:editId="6B04CEC6">
                <wp:simplePos x="0" y="0"/>
                <wp:positionH relativeFrom="margin">
                  <wp:align>left</wp:align>
                </wp:positionH>
                <wp:positionV relativeFrom="paragraph">
                  <wp:posOffset>428625</wp:posOffset>
                </wp:positionV>
                <wp:extent cx="6381750" cy="1247775"/>
                <wp:effectExtent l="0" t="0" r="0" b="952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247775"/>
                        </a:xfrm>
                        <a:prstGeom prst="rect">
                          <a:avLst/>
                        </a:prstGeom>
                        <a:solidFill>
                          <a:srgbClr val="FFFFFF"/>
                        </a:solidFill>
                        <a:ln w="9525">
                          <a:noFill/>
                          <a:miter lim="800000"/>
                          <a:headEnd/>
                          <a:tailEnd/>
                        </a:ln>
                      </wps:spPr>
                      <wps:txb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67D7CD33" w14:textId="0CFDF37C" w:rsidR="00F35D9C" w:rsidRDefault="00123DF8" w:rsidP="0086390C">
                            <w:pPr>
                              <w:pStyle w:val="Default"/>
                              <w:ind w:left="708"/>
                              <w:rPr>
                                <w:b/>
                              </w:rPr>
                            </w:pPr>
                            <w:r w:rsidRPr="00123DF8">
                              <w:rPr>
                                <w:b/>
                              </w:rPr>
                              <w:t>Erbringung von Planungsleistungen (TWP) für den Neubau der Grundschule „Geschwister Scholl“ in 14712 Rathenow als dreizügige Schule im Sinne einer Compartmentschule</w:t>
                            </w:r>
                          </w:p>
                          <w:p w14:paraId="134825C7" w14:textId="77777777" w:rsidR="00123DF8" w:rsidRPr="006A292C" w:rsidRDefault="00123DF8"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2B6EF53" w14:textId="4EA943FA" w:rsidR="00E44BAC" w:rsidRPr="00013731" w:rsidRDefault="00013731" w:rsidP="00E44BAC">
                            <w:pPr>
                              <w:rPr>
                                <w:b/>
                                <w:bCs/>
                              </w:rPr>
                            </w:pPr>
                            <w:bookmarkStart w:id="3" w:name="_Hlk219702877"/>
                            <w:r>
                              <w:rPr>
                                <w:rFonts w:ascii="Arial" w:hAnsi="Arial" w:cs="Arial"/>
                              </w:rPr>
                              <w:tab/>
                            </w:r>
                            <w:bookmarkEnd w:id="3"/>
                            <w:r w:rsidR="00123DF8" w:rsidRPr="00123DF8">
                              <w:rPr>
                                <w:rFonts w:ascii="Arial" w:hAnsi="Arial" w:cs="Arial"/>
                                <w:b/>
                                <w:bCs/>
                              </w:rPr>
                              <w:t>Tragwerksplanung gemäß der HOAI in den LPH 1 bis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C020B" id="_x0000_t202" coordsize="21600,21600" o:spt="202" path="m,l,21600r21600,l21600,xe">
                <v:stroke joinstyle="miter"/>
                <v:path gradientshapeok="t" o:connecttype="rect"/>
              </v:shapetype>
              <v:shape id="Textfeld 2" o:spid="_x0000_s1026" type="#_x0000_t202" style="position:absolute;margin-left:0;margin-top:33.75pt;width:502.5pt;height:9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VQDgIAAPc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" stroked="f">
                <v:textbox>
                  <w:txbxContent>
                    <w:p w14:paraId="5A913F30" w14:textId="77777777" w:rsidR="00E44BAC" w:rsidRDefault="00E44BAC" w:rsidP="00E44BAC">
                      <w:pPr>
                        <w:pStyle w:val="Default"/>
                        <w:ind w:firstLine="708"/>
                        <w:rPr>
                          <w:rFonts w:eastAsia="Arial"/>
                          <w:spacing w:val="-1"/>
                          <w:sz w:val="20"/>
                        </w:rPr>
                      </w:pPr>
                      <w:r>
                        <w:rPr>
                          <w:rFonts w:eastAsia="Arial"/>
                          <w:spacing w:val="-1"/>
                          <w:sz w:val="20"/>
                        </w:rPr>
                        <w:t>Maßnahme:</w:t>
                      </w:r>
                    </w:p>
                    <w:p w14:paraId="67D7CD33" w14:textId="0CFDF37C" w:rsidR="00F35D9C" w:rsidRDefault="00123DF8" w:rsidP="0086390C">
                      <w:pPr>
                        <w:pStyle w:val="Default"/>
                        <w:ind w:left="708"/>
                        <w:rPr>
                          <w:b/>
                        </w:rPr>
                      </w:pPr>
                      <w:r w:rsidRPr="00123DF8">
                        <w:rPr>
                          <w:b/>
                        </w:rPr>
                        <w:t xml:space="preserve">Erbringung von Planungsleistungen (TWP) für den Neubau der Grundschule „Geschwister Scholl“ in 14712 Rathenow als dreizügige Schule im Sinne einer </w:t>
                      </w:r>
                      <w:proofErr w:type="spellStart"/>
                      <w:r w:rsidRPr="00123DF8">
                        <w:rPr>
                          <w:b/>
                        </w:rPr>
                        <w:t>Compartmentschule</w:t>
                      </w:r>
                      <w:proofErr w:type="spellEnd"/>
                    </w:p>
                    <w:p w14:paraId="134825C7" w14:textId="77777777" w:rsidR="00123DF8" w:rsidRPr="006A292C" w:rsidRDefault="00123DF8" w:rsidP="0086390C">
                      <w:pPr>
                        <w:pStyle w:val="Default"/>
                        <w:ind w:left="708"/>
                        <w:rPr>
                          <w:rFonts w:eastAsia="Arial"/>
                          <w:b/>
                          <w:spacing w:val="-1"/>
                          <w:sz w:val="22"/>
                        </w:rPr>
                      </w:pPr>
                    </w:p>
                    <w:p w14:paraId="7BB7A5F6" w14:textId="77777777" w:rsidR="00E44BAC" w:rsidRPr="006A292C" w:rsidRDefault="00E44BAC" w:rsidP="00E44BAC">
                      <w:pPr>
                        <w:pStyle w:val="Default"/>
                        <w:ind w:firstLine="708"/>
                        <w:rPr>
                          <w:rFonts w:eastAsia="Arial"/>
                          <w:spacing w:val="-1"/>
                          <w:sz w:val="20"/>
                        </w:rPr>
                      </w:pPr>
                      <w:r w:rsidRPr="006A292C">
                        <w:rPr>
                          <w:rFonts w:eastAsia="Arial"/>
                          <w:spacing w:val="-1"/>
                          <w:sz w:val="20"/>
                        </w:rPr>
                        <w:t>Leistung</w:t>
                      </w:r>
                      <w:r>
                        <w:rPr>
                          <w:rFonts w:eastAsia="Arial"/>
                          <w:spacing w:val="-1"/>
                          <w:sz w:val="20"/>
                        </w:rPr>
                        <w:t>:</w:t>
                      </w:r>
                    </w:p>
                    <w:p w14:paraId="32B6EF53" w14:textId="4EA943FA" w:rsidR="00E44BAC" w:rsidRPr="00013731" w:rsidRDefault="00013731" w:rsidP="00E44BAC">
                      <w:pPr>
                        <w:rPr>
                          <w:b/>
                          <w:bCs/>
                        </w:rPr>
                      </w:pPr>
                      <w:bookmarkStart w:id="4" w:name="_Hlk219702877"/>
                      <w:r>
                        <w:rPr>
                          <w:rFonts w:ascii="Arial" w:hAnsi="Arial" w:cs="Arial"/>
                        </w:rPr>
                        <w:tab/>
                      </w:r>
                      <w:bookmarkEnd w:id="4"/>
                      <w:r w:rsidR="00123DF8" w:rsidRPr="00123DF8">
                        <w:rPr>
                          <w:rFonts w:ascii="Arial" w:hAnsi="Arial" w:cs="Arial"/>
                          <w:b/>
                          <w:bCs/>
                        </w:rPr>
                        <w:t>Tragwerksplanung gemäß der HOAI in den LPH 1 bis 6</w:t>
                      </w:r>
                    </w:p>
                  </w:txbxContent>
                </v:textbox>
                <w10:wrap type="square" anchorx="margin"/>
              </v:shape>
            </w:pict>
          </mc:Fallback>
        </mc:AlternateContent>
      </w:r>
      <w:r>
        <w:rPr>
          <w:rFonts w:ascii="Arial" w:eastAsia="Arial" w:hAnsi="Arial" w:cs="Arial"/>
          <w:b/>
          <w:color w:val="000000"/>
          <w:spacing w:val="-1"/>
          <w:szCs w:val="24"/>
        </w:rPr>
        <w:br/>
      </w:r>
      <w:r w:rsidRPr="006A292C">
        <w:rPr>
          <w:rFonts w:ascii="Arial" w:eastAsia="Arial" w:hAnsi="Arial" w:cs="Arial"/>
          <w:b/>
          <w:color w:val="000000"/>
          <w:spacing w:val="-1"/>
          <w:szCs w:val="24"/>
        </w:rPr>
        <w:t xml:space="preserve">Vereinbarung zur Einhaltung der Mindestanforderungen nach dem Brandenburgischen </w:t>
      </w:r>
    </w:p>
    <w:p w14:paraId="6D3D03DA" w14:textId="1E9CA450" w:rsidR="006B2FD1" w:rsidRPr="00164D0F" w:rsidRDefault="0086390C" w:rsidP="00164D0F">
      <w:pPr>
        <w:spacing w:before="490" w:after="609" w:line="240" w:lineRule="exact"/>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Aufforderung zur Abgabe eines Angebotes vom</w:t>
      </w:r>
      <w:r w:rsidR="00164D0F">
        <w:rPr>
          <w:rFonts w:ascii="Arial" w:eastAsia="Tahoma" w:hAnsi="Arial" w:cs="Arial"/>
          <w:color w:val="000000"/>
          <w:spacing w:val="5"/>
          <w:sz w:val="20"/>
          <w:lang w:val="de-DE"/>
        </w:rPr>
        <w:t xml:space="preserve">: </w:t>
      </w:r>
      <w:r w:rsidR="00164D0F">
        <w:rPr>
          <w:rFonts w:ascii="Arial" w:eastAsia="Tahoma" w:hAnsi="Arial" w:cs="Arial"/>
          <w:color w:val="000000"/>
          <w:spacing w:val="5"/>
          <w:sz w:val="20"/>
          <w:lang w:val="de-DE"/>
        </w:rPr>
        <w:fldChar w:fldCharType="begin">
          <w:ffData>
            <w:name w:val="Text4"/>
            <w:enabled/>
            <w:calcOnExit w:val="0"/>
            <w:textInput/>
          </w:ffData>
        </w:fldChar>
      </w:r>
      <w:bookmarkStart w:id="4" w:name="Text4"/>
      <w:r w:rsidR="00164D0F">
        <w:rPr>
          <w:rFonts w:ascii="Arial" w:eastAsia="Tahoma" w:hAnsi="Arial" w:cs="Arial"/>
          <w:color w:val="000000"/>
          <w:spacing w:val="5"/>
          <w:sz w:val="20"/>
          <w:lang w:val="de-DE"/>
        </w:rPr>
        <w:instrText xml:space="preserve"> FORMTEXT </w:instrText>
      </w:r>
      <w:r w:rsidR="00164D0F">
        <w:rPr>
          <w:rFonts w:ascii="Arial" w:eastAsia="Tahoma" w:hAnsi="Arial" w:cs="Arial"/>
          <w:color w:val="000000"/>
          <w:spacing w:val="5"/>
          <w:sz w:val="20"/>
          <w:lang w:val="de-DE"/>
        </w:rPr>
      </w:r>
      <w:r w:rsidR="00164D0F">
        <w:rPr>
          <w:rFonts w:ascii="Arial" w:eastAsia="Tahoma" w:hAnsi="Arial" w:cs="Arial"/>
          <w:color w:val="000000"/>
          <w:spacing w:val="5"/>
          <w:sz w:val="20"/>
          <w:lang w:val="de-DE"/>
        </w:rPr>
        <w:fldChar w:fldCharType="separate"/>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013731">
        <w:rPr>
          <w:rFonts w:ascii="Arial" w:eastAsia="Tahoma" w:hAnsi="Arial" w:cs="Arial"/>
          <w:noProof/>
          <w:color w:val="000000"/>
          <w:spacing w:val="5"/>
          <w:sz w:val="20"/>
          <w:lang w:val="de-DE"/>
        </w:rPr>
        <w:t> </w:t>
      </w:r>
      <w:r w:rsidR="00164D0F">
        <w:rPr>
          <w:rFonts w:ascii="Arial" w:eastAsia="Tahoma" w:hAnsi="Arial" w:cs="Arial"/>
          <w:color w:val="000000"/>
          <w:spacing w:val="5"/>
          <w:sz w:val="20"/>
          <w:lang w:val="de-DE"/>
        </w:rPr>
        <w:fldChar w:fldCharType="end"/>
      </w:r>
      <w:bookmarkEnd w:id="4"/>
    </w:p>
    <w:p w14:paraId="58C9AE2A" w14:textId="77777777" w:rsidR="006B2FD1" w:rsidRPr="00164D0F" w:rsidRDefault="0086390C">
      <w:pPr>
        <w:spacing w:before="8"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Die nachstehend aufgeführten Erklärungen sind Bestandteil meines/unseres Angebotes:</w:t>
      </w:r>
    </w:p>
    <w:p w14:paraId="4C2B77B8" w14:textId="77777777" w:rsidR="006B2FD1" w:rsidRPr="00164D0F" w:rsidRDefault="0086390C">
      <w:pPr>
        <w:spacing w:before="542" w:line="240" w:lineRule="exact"/>
        <w:ind w:left="144"/>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1. Vergütung der Arbeitsleistung der Beschäftigten</w:t>
      </w:r>
    </w:p>
    <w:p w14:paraId="3A9CAE5A"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 xml:space="preserve">Den bei der Ausführung der Leistungen Beschäftigten wird für den Einsatz im Rahmen dieses Auftrags </w:t>
      </w:r>
      <w:r w:rsidRPr="00164D0F">
        <w:rPr>
          <w:rFonts w:ascii="Arial" w:eastAsia="Arial" w:hAnsi="Arial" w:cs="Arial"/>
          <w:b/>
          <w:color w:val="000000"/>
          <w:sz w:val="21"/>
          <w:u w:val="single"/>
          <w:lang w:val="de-DE"/>
        </w:rPr>
        <w:t>mindestens</w:t>
      </w:r>
      <w:r w:rsidRPr="00164D0F">
        <w:rPr>
          <w:rFonts w:ascii="Arial" w:eastAsia="Tahoma" w:hAnsi="Arial" w:cs="Arial"/>
          <w:color w:val="000000"/>
          <w:sz w:val="20"/>
          <w:lang w:val="de-DE"/>
        </w:rPr>
        <w:t xml:space="preserve"> das nach § 6 Abs. 2 des Brandenburgischen Vergabegesetzes geltende Bruttoentgelt ge</w:t>
      </w:r>
      <w:r w:rsidRPr="00164D0F">
        <w:rPr>
          <w:rFonts w:ascii="Arial" w:eastAsia="Tahoma" w:hAnsi="Arial" w:cs="Arial"/>
          <w:color w:val="000000"/>
          <w:sz w:val="20"/>
          <w:lang w:val="de-DE"/>
        </w:rPr>
        <w:softHyphen/>
        <w:t>rechnet auf die Arbeitsstunde bezahlt. Das Mindestentgelt entspricht dabei dem regelmäßig gezahlten Grundentgelt für eine Zeitstunde, ohne Sonderzahlungen, Zulagen oder Zuschläge.</w:t>
      </w:r>
    </w:p>
    <w:p w14:paraId="27D98ABD"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Das gilt nicht, wenn für die zu beschaffenden Leistungen bereits durch das Mindestlohngesetz, aufgrund des Arbeitnehmer-Entsendegesetzes oder durch andere gesetzliche Bestimmungen über Min</w:t>
      </w:r>
      <w:r w:rsidRPr="00164D0F">
        <w:rPr>
          <w:rFonts w:ascii="Arial" w:eastAsia="Tahoma" w:hAnsi="Arial" w:cs="Arial"/>
          <w:color w:val="000000"/>
          <w:sz w:val="20"/>
          <w:lang w:val="de-DE"/>
        </w:rPr>
        <w:softHyphen/>
        <w:t>destentgelte im Sinne des § 2 Absatz 6 des Brandenburgischen Vergabegesetzes ein Mindestentgelt definiert ist, welches das Mindestarbeitsentgelt gemäß § 6 Absatz 2 des Brandenburgischen Vergabegesetzes erreicht oder übersteigt.</w:t>
      </w:r>
    </w:p>
    <w:p w14:paraId="5FAC388B" w14:textId="77777777" w:rsidR="006B2FD1" w:rsidRPr="00164D0F" w:rsidRDefault="0086390C">
      <w:pPr>
        <w:spacing w:before="153"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Lieferleistung:</w:t>
      </w:r>
    </w:p>
    <w:p w14:paraId="6D021C10" w14:textId="77777777" w:rsidR="006B2FD1" w:rsidRPr="00164D0F" w:rsidRDefault="0086390C">
      <w:pPr>
        <w:spacing w:before="117"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einer Lieferleistung gilt dies für die mit der Anlieferung zusammenhängenden Leistungen, insbe</w:t>
      </w:r>
      <w:r w:rsidRPr="00164D0F">
        <w:rPr>
          <w:rFonts w:ascii="Arial" w:eastAsia="Tahoma" w:hAnsi="Arial" w:cs="Arial"/>
          <w:color w:val="000000"/>
          <w:sz w:val="20"/>
          <w:lang w:val="de-DE"/>
        </w:rPr>
        <w:softHyphen/>
        <w:t>sondere Transport, Aufstellung, Montage und Einweisung zur Benutzung. Mit dem Vertrag über die Lieferung bereits beauftragte spätere Dienstleistungen, wie Serviceleistungen am Liefergegenstand unterfallen ebenfalls dieser Vereinbarung.</w:t>
      </w:r>
    </w:p>
    <w:p w14:paraId="04FB7D6A" w14:textId="77777777" w:rsidR="006B2FD1" w:rsidRPr="00164D0F" w:rsidRDefault="0086390C">
      <w:pPr>
        <w:spacing w:before="543"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Das derzeit gültige Mindestentgelt nach § 6 Absatz 2</w:t>
      </w:r>
    </w:p>
    <w:p w14:paraId="3F06F8B1" w14:textId="77777777" w:rsidR="006B2FD1" w:rsidRPr="00164D0F" w:rsidRDefault="0086390C">
      <w:pPr>
        <w:tabs>
          <w:tab w:val="left" w:pos="7200"/>
        </w:tabs>
        <w:spacing w:line="292" w:lineRule="exact"/>
        <w:ind w:left="144" w:right="1152"/>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des Brandenburgischen Vergabegesetzes beträgt</w:t>
      </w:r>
      <w:r w:rsidRPr="00164D0F">
        <w:rPr>
          <w:rFonts w:ascii="Arial" w:eastAsia="Tahoma" w:hAnsi="Arial" w:cs="Arial"/>
          <w:color w:val="000000"/>
          <w:sz w:val="20"/>
          <w:lang w:val="de-DE"/>
        </w:rPr>
        <w:tab/>
        <w:t>13,00 Euro brutto. Der nach dem Mindestlohngesetz (MiLoG) ab dem</w:t>
      </w:r>
    </w:p>
    <w:p w14:paraId="097F6616" w14:textId="77777777" w:rsidR="006B2FD1" w:rsidRPr="00164D0F" w:rsidRDefault="0086390C">
      <w:pPr>
        <w:tabs>
          <w:tab w:val="left" w:pos="7200"/>
        </w:tabs>
        <w:spacing w:before="53" w:line="240" w:lineRule="exact"/>
        <w:ind w:left="144"/>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1. Januar 2026 gültige Bundes-Mindestlohn beträgt</w:t>
      </w:r>
      <w:r w:rsidRPr="00164D0F">
        <w:rPr>
          <w:rFonts w:ascii="Arial" w:eastAsia="Tahoma" w:hAnsi="Arial" w:cs="Arial"/>
          <w:color w:val="000000"/>
          <w:sz w:val="20"/>
          <w:lang w:val="de-DE"/>
        </w:rPr>
        <w:tab/>
        <w:t>13,90 Euro brutto.</w:t>
      </w:r>
    </w:p>
    <w:p w14:paraId="777C0DEA" w14:textId="77777777" w:rsidR="006B2FD1" w:rsidRPr="00164D0F" w:rsidRDefault="0086390C">
      <w:pPr>
        <w:spacing w:before="1301"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1</w:t>
      </w:r>
    </w:p>
    <w:p w14:paraId="6D2EC57D" w14:textId="77777777" w:rsidR="006B2FD1" w:rsidRPr="00164D0F" w:rsidRDefault="006B2FD1">
      <w:pPr>
        <w:rPr>
          <w:rFonts w:ascii="Arial" w:hAnsi="Arial" w:cs="Arial"/>
        </w:rPr>
        <w:sectPr w:rsidR="006B2FD1" w:rsidRPr="00164D0F">
          <w:pgSz w:w="11904" w:h="16843"/>
          <w:pgMar w:top="720" w:right="528" w:bottom="241" w:left="1296" w:header="720" w:footer="720" w:gutter="0"/>
          <w:cols w:space="720"/>
        </w:sectPr>
      </w:pPr>
    </w:p>
    <w:p w14:paraId="365B3370"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63D1203C"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68CE81C0" w14:textId="77777777" w:rsidR="006B2FD1" w:rsidRPr="00164D0F" w:rsidRDefault="0086390C">
      <w:pPr>
        <w:spacing w:before="197" w:line="240" w:lineRule="exact"/>
        <w:ind w:left="144"/>
        <w:textAlignment w:val="baseline"/>
        <w:rPr>
          <w:rFonts w:ascii="Arial" w:eastAsia="Tahoma" w:hAnsi="Arial" w:cs="Arial"/>
          <w:color w:val="000000"/>
          <w:spacing w:val="2"/>
          <w:sz w:val="20"/>
          <w:lang w:val="de-DE"/>
        </w:rPr>
      </w:pPr>
      <w:r w:rsidRPr="00164D0F">
        <w:rPr>
          <w:rFonts w:ascii="Arial" w:eastAsia="Tahoma" w:hAnsi="Arial" w:cs="Arial"/>
          <w:color w:val="000000"/>
          <w:spacing w:val="2"/>
          <w:sz w:val="20"/>
          <w:lang w:val="de-DE"/>
        </w:rPr>
        <w:t>- Längerfristige Verträge:</w:t>
      </w:r>
    </w:p>
    <w:p w14:paraId="5554886D" w14:textId="77777777" w:rsidR="006B2FD1" w:rsidRPr="00164D0F" w:rsidRDefault="0086390C">
      <w:pPr>
        <w:spacing w:before="1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w:t>
      </w:r>
      <w:r w:rsidRPr="00164D0F">
        <w:rPr>
          <w:rFonts w:ascii="Arial" w:eastAsia="Tahoma" w:hAnsi="Arial" w:cs="Arial"/>
          <w:color w:val="000000"/>
          <w:sz w:val="20"/>
          <w:lang w:val="de-DE"/>
        </w:rPr>
        <w:softHyphen/>
        <w:t>beitsentgelts für die Beschäftigten anwendbar.</w:t>
      </w:r>
    </w:p>
    <w:p w14:paraId="2702AA18" w14:textId="77777777" w:rsidR="006B2FD1" w:rsidRPr="00164D0F" w:rsidRDefault="0086390C">
      <w:pPr>
        <w:spacing w:before="119" w:line="272" w:lineRule="exact"/>
        <w:ind w:left="144" w:right="576"/>
        <w:jc w:val="both"/>
        <w:textAlignment w:val="baseline"/>
        <w:rPr>
          <w:rFonts w:ascii="Arial" w:eastAsia="Tahoma" w:hAnsi="Arial" w:cs="Arial"/>
          <w:color w:val="000000"/>
          <w:spacing w:val="4"/>
          <w:sz w:val="20"/>
          <w:lang w:val="de-DE"/>
        </w:rPr>
      </w:pPr>
      <w:r w:rsidRPr="00164D0F">
        <w:rPr>
          <w:rFonts w:ascii="Arial" w:eastAsia="Tahoma" w:hAnsi="Arial" w:cs="Arial"/>
          <w:color w:val="000000"/>
          <w:spacing w:val="4"/>
          <w:sz w:val="20"/>
          <w:lang w:val="de-DE"/>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2C443529"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Nachweise (Lohn- und Gehaltszahlungsunterlagen)</w:t>
      </w:r>
    </w:p>
    <w:p w14:paraId="4FB82296"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6613B346" w14:textId="77777777" w:rsidR="006B2FD1" w:rsidRPr="00164D0F" w:rsidRDefault="0086390C">
      <w:pPr>
        <w:spacing w:before="149" w:line="240" w:lineRule="exact"/>
        <w:ind w:left="144"/>
        <w:textAlignment w:val="baseline"/>
        <w:rPr>
          <w:rFonts w:ascii="Arial" w:eastAsia="Tahoma" w:hAnsi="Arial" w:cs="Arial"/>
          <w:color w:val="000000"/>
          <w:spacing w:val="1"/>
          <w:sz w:val="20"/>
          <w:lang w:val="de-DE"/>
        </w:rPr>
      </w:pPr>
      <w:r w:rsidRPr="00164D0F">
        <w:rPr>
          <w:rFonts w:ascii="Arial" w:eastAsia="Tahoma" w:hAnsi="Arial" w:cs="Arial"/>
          <w:color w:val="000000"/>
          <w:spacing w:val="1"/>
          <w:sz w:val="20"/>
          <w:lang w:val="de-DE"/>
        </w:rPr>
        <w:t>- Lieferaufträge:</w:t>
      </w:r>
    </w:p>
    <w:p w14:paraId="1CD17C05" w14:textId="77777777" w:rsidR="006B2FD1" w:rsidRPr="00164D0F" w:rsidRDefault="0086390C">
      <w:pPr>
        <w:spacing w:before="119" w:line="274"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der Rechnung Lohn- und Gehaltszahlungsunterlagen vorzulegen, die sich auf die Erbringung aller Leistungen beziehen, die mit der Anlieferung zusammenhängen, ins</w:t>
      </w:r>
      <w:r w:rsidRPr="00164D0F">
        <w:rPr>
          <w:rFonts w:ascii="Arial" w:eastAsia="Tahoma" w:hAnsi="Arial" w:cs="Arial"/>
          <w:color w:val="000000"/>
          <w:sz w:val="20"/>
          <w:lang w:val="de-DE"/>
        </w:rPr>
        <w:softHyphen/>
        <w:t>besondere Transport, Aufstellung, Montage und Einweisung zur Benutzung.</w:t>
      </w:r>
    </w:p>
    <w:p w14:paraId="2B8F7B66" w14:textId="77777777" w:rsidR="006B2FD1" w:rsidRPr="00164D0F" w:rsidRDefault="0086390C">
      <w:pPr>
        <w:spacing w:before="148" w:line="240" w:lineRule="exact"/>
        <w:ind w:left="144"/>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 Dienstleistungsverträge:</w:t>
      </w:r>
    </w:p>
    <w:p w14:paraId="3A7DB8A5" w14:textId="77777777" w:rsidR="006B2FD1" w:rsidRPr="00164D0F" w:rsidRDefault="0086390C">
      <w:pPr>
        <w:spacing w:before="122"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w:t>
      </w:r>
    </w:p>
    <w:p w14:paraId="04215B73" w14:textId="77777777" w:rsidR="006B2FD1" w:rsidRPr="00164D0F" w:rsidRDefault="0086390C">
      <w:pPr>
        <w:numPr>
          <w:ilvl w:val="0"/>
          <w:numId w:val="1"/>
        </w:numPr>
        <w:tabs>
          <w:tab w:val="clear" w:pos="216"/>
          <w:tab w:val="left" w:pos="360"/>
        </w:tabs>
        <w:spacing w:before="154"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Stichprobenkontrollen</w:t>
      </w:r>
    </w:p>
    <w:p w14:paraId="0EBE0586" w14:textId="77777777" w:rsidR="006B2FD1" w:rsidRPr="00164D0F" w:rsidRDefault="0086390C">
      <w:pPr>
        <w:spacing w:before="123"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Dem Auftraggeber wird zur Durchführung von Stichprobenkontrollen Einblick in die Lohn- und Ge</w:t>
      </w:r>
      <w:r w:rsidRPr="00164D0F">
        <w:rPr>
          <w:rFonts w:ascii="Arial" w:eastAsia="Tahoma" w:hAnsi="Arial" w:cs="Arial"/>
          <w:color w:val="000000"/>
          <w:sz w:val="20"/>
          <w:lang w:val="de-DE"/>
        </w:rPr>
        <w:softHyphen/>
        <w:t>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2AE6A8BE" w14:textId="77777777" w:rsidR="006B2FD1" w:rsidRPr="00164D0F" w:rsidRDefault="0086390C">
      <w:pPr>
        <w:numPr>
          <w:ilvl w:val="0"/>
          <w:numId w:val="1"/>
        </w:numPr>
        <w:tabs>
          <w:tab w:val="clear" w:pos="216"/>
          <w:tab w:val="left" w:pos="360"/>
        </w:tabs>
        <w:spacing w:before="153"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Entgeltzahlung an Beschäftigte</w:t>
      </w:r>
    </w:p>
    <w:p w14:paraId="6DE44A4D" w14:textId="77777777" w:rsidR="006B2FD1" w:rsidRDefault="0086390C">
      <w:pPr>
        <w:spacing w:before="120" w:line="272"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Löhne und Gehälter aller - auch der im Ausland ansässigen - Beschäf</w:t>
      </w:r>
      <w:r w:rsidRPr="00164D0F">
        <w:rPr>
          <w:rFonts w:ascii="Arial" w:eastAsia="Tahoma" w:hAnsi="Arial" w:cs="Arial"/>
          <w:color w:val="000000"/>
          <w:sz w:val="20"/>
          <w:lang w:val="de-DE"/>
        </w:rPr>
        <w:softHyphen/>
        <w:t>tigter mindestens monatlich über Gehaltskonten zu überweisen und vollständige, prüffähige, deutschsprachige Unterlagen über die Beschäftigungsverhältnisse und Überweisungsbelege bereit</w:t>
      </w:r>
      <w:r w:rsidRPr="00164D0F">
        <w:rPr>
          <w:rFonts w:ascii="Arial" w:eastAsia="Tahoma" w:hAnsi="Arial" w:cs="Arial"/>
          <w:color w:val="000000"/>
          <w:sz w:val="20"/>
          <w:lang w:val="de-DE"/>
        </w:rPr>
        <w:softHyphen/>
        <w: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6A035E89" w14:textId="77777777" w:rsidR="006B2FD1" w:rsidRPr="00164D0F" w:rsidRDefault="0086390C">
      <w:pPr>
        <w:numPr>
          <w:ilvl w:val="0"/>
          <w:numId w:val="1"/>
        </w:numPr>
        <w:tabs>
          <w:tab w:val="clear" w:pos="216"/>
          <w:tab w:val="left" w:pos="360"/>
        </w:tabs>
        <w:spacing w:before="154" w:line="238" w:lineRule="exact"/>
        <w:ind w:left="144"/>
        <w:textAlignment w:val="baseline"/>
        <w:rPr>
          <w:rFonts w:ascii="Arial" w:eastAsia="Tahoma" w:hAnsi="Arial" w:cs="Arial"/>
          <w:color w:val="000000"/>
          <w:spacing w:val="10"/>
          <w:sz w:val="20"/>
          <w:lang w:val="de-DE"/>
        </w:rPr>
      </w:pPr>
      <w:r w:rsidRPr="00164D0F">
        <w:rPr>
          <w:rFonts w:ascii="Arial" w:eastAsia="Tahoma" w:hAnsi="Arial" w:cs="Arial"/>
          <w:color w:val="000000"/>
          <w:spacing w:val="10"/>
          <w:sz w:val="20"/>
          <w:lang w:val="de-DE"/>
        </w:rPr>
        <w:t>Nachunternehmer</w:t>
      </w:r>
    </w:p>
    <w:p w14:paraId="1E4EA3A2" w14:textId="77777777" w:rsidR="006B2FD1" w:rsidRPr="00164D0F" w:rsidRDefault="0086390C" w:rsidP="00164D0F">
      <w:pPr>
        <w:spacing w:before="123" w:after="480" w:line="273" w:lineRule="exact"/>
        <w:ind w:left="144" w:right="576"/>
        <w:jc w:val="both"/>
        <w:textAlignment w:val="baseline"/>
        <w:rPr>
          <w:rFonts w:ascii="Arial" w:hAnsi="Arial" w:cs="Arial"/>
        </w:rPr>
        <w:sectPr w:rsidR="006B2FD1" w:rsidRPr="00164D0F">
          <w:pgSz w:w="11904" w:h="16843"/>
          <w:pgMar w:top="720" w:right="556" w:bottom="241" w:left="1268" w:header="720" w:footer="720" w:gutter="0"/>
          <w:cols w:space="720"/>
        </w:sectPr>
      </w:pPr>
      <w:r w:rsidRPr="00164D0F">
        <w:rPr>
          <w:rFonts w:ascii="Arial" w:eastAsia="Tahoma" w:hAnsi="Arial" w:cs="Arial"/>
          <w:color w:val="000000"/>
          <w:sz w:val="20"/>
          <w:lang w:val="de-DE"/>
        </w:rPr>
        <w:t>Ich/Wir verpflichte(n) mich/uns, Nachunternehmer nur unter der Voraussetzung zu beauftragen, dass der Nachunternehmer eine gleich lautende Erklärung zugunsten einer Kontrolle durch mich/uns und</w:t>
      </w:r>
    </w:p>
    <w:p w14:paraId="49E84CFA" w14:textId="77777777" w:rsidR="006B2FD1" w:rsidRPr="00164D0F" w:rsidRDefault="0086390C">
      <w:pPr>
        <w:spacing w:before="7" w:line="177"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2</w:t>
      </w:r>
    </w:p>
    <w:p w14:paraId="6FDDE577" w14:textId="77777777" w:rsidR="006B2FD1" w:rsidRPr="00164D0F" w:rsidRDefault="006B2FD1">
      <w:pPr>
        <w:rPr>
          <w:rFonts w:ascii="Arial" w:hAnsi="Arial" w:cs="Arial"/>
        </w:rPr>
        <w:sectPr w:rsidR="006B2FD1" w:rsidRPr="00164D0F">
          <w:type w:val="continuous"/>
          <w:pgSz w:w="11904" w:h="16843"/>
          <w:pgMar w:top="720" w:right="5858" w:bottom="241" w:left="5846" w:header="720" w:footer="720" w:gutter="0"/>
          <w:cols w:space="720"/>
        </w:sectPr>
      </w:pPr>
    </w:p>
    <w:p w14:paraId="2EB8ED7C" w14:textId="77777777" w:rsidR="006B2FD1" w:rsidRPr="00164D0F" w:rsidRDefault="0086390C">
      <w:pPr>
        <w:tabs>
          <w:tab w:val="right" w:pos="9936"/>
        </w:tabs>
        <w:spacing w:before="14" w:line="240" w:lineRule="exact"/>
        <w:ind w:left="144"/>
        <w:textAlignment w:val="baseline"/>
        <w:rPr>
          <w:rFonts w:ascii="Arial" w:eastAsia="Tahoma" w:hAnsi="Arial" w:cs="Arial"/>
          <w:color w:val="000000"/>
          <w:sz w:val="20"/>
          <w:lang w:val="de-DE"/>
        </w:rPr>
      </w:pPr>
      <w:r w:rsidRPr="00164D0F">
        <w:rPr>
          <w:rFonts w:ascii="Arial" w:eastAsia="Tahoma" w:hAnsi="Arial" w:cs="Arial"/>
          <w:color w:val="000000"/>
          <w:sz w:val="20"/>
          <w:lang w:val="de-DE"/>
        </w:rPr>
        <w:lastRenderedPageBreak/>
        <w:t>VHB-Bbg</w:t>
      </w:r>
      <w:r w:rsidRPr="00164D0F">
        <w:rPr>
          <w:rFonts w:ascii="Arial" w:eastAsia="Tahoma" w:hAnsi="Arial" w:cs="Arial"/>
          <w:color w:val="000000"/>
          <w:sz w:val="20"/>
          <w:lang w:val="de-DE"/>
        </w:rPr>
        <w:tab/>
        <w:t>Formular 5.3 EU</w:t>
      </w:r>
    </w:p>
    <w:p w14:paraId="077B6D37" w14:textId="77777777" w:rsidR="006B2FD1" w:rsidRPr="00164D0F" w:rsidRDefault="0086390C">
      <w:pPr>
        <w:tabs>
          <w:tab w:val="right" w:pos="9936"/>
        </w:tabs>
        <w:spacing w:before="34" w:line="240" w:lineRule="exact"/>
        <w:ind w:left="144"/>
        <w:textAlignment w:val="baseline"/>
        <w:rPr>
          <w:rFonts w:ascii="Arial" w:eastAsia="Tahoma" w:hAnsi="Arial" w:cs="Arial"/>
          <w:color w:val="000000"/>
          <w:sz w:val="20"/>
          <w:u w:val="single"/>
          <w:lang w:val="de-DE"/>
        </w:rPr>
      </w:pPr>
      <w:r w:rsidRPr="00164D0F">
        <w:rPr>
          <w:rFonts w:ascii="Arial" w:eastAsia="Tahoma" w:hAnsi="Arial" w:cs="Arial"/>
          <w:color w:val="000000"/>
          <w:sz w:val="20"/>
          <w:u w:val="single"/>
          <w:lang w:val="de-DE"/>
        </w:rPr>
        <w:t>Stand: 12/2025</w:t>
      </w:r>
      <w:r w:rsidRPr="00164D0F">
        <w:rPr>
          <w:rFonts w:ascii="Arial" w:eastAsia="Tahoma" w:hAnsi="Arial" w:cs="Arial"/>
          <w:color w:val="000000"/>
          <w:sz w:val="20"/>
          <w:u w:val="single"/>
          <w:lang w:val="de-DE"/>
        </w:rPr>
        <w:tab/>
        <w:t>Vereinbarung Mindestanforderungen BbgVergG</w:t>
      </w:r>
    </w:p>
    <w:p w14:paraId="25198F2E" w14:textId="77777777" w:rsidR="006B2FD1" w:rsidRPr="00164D0F" w:rsidRDefault="0086390C">
      <w:pPr>
        <w:spacing w:before="158"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den Auftraggeber mir/uns gegenüber abgibt und gleich lautende Erklärungen evt. weiterer von ihm oder seinen Nachunternehmern eingesetzten Nachunternehmern vorlegt. Dasselbe gilt sinngemäß für Verleiher von Arbeitskräften.</w:t>
      </w:r>
    </w:p>
    <w:p w14:paraId="60969407"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Verstöße, Auftragssperren und Vertragsstrafen</w:t>
      </w:r>
    </w:p>
    <w:p w14:paraId="0BB9B2DA"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w:t>
      </w:r>
      <w:r w:rsidRPr="00164D0F">
        <w:rPr>
          <w:rFonts w:ascii="Arial" w:eastAsia="Tahoma" w:hAnsi="Arial" w:cs="Arial"/>
          <w:color w:val="000000"/>
          <w:spacing w:val="3"/>
          <w:sz w:val="20"/>
          <w:lang w:val="de-DE"/>
        </w:rPr>
        <w:softHyphen/>
        <w:t>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w:t>
      </w:r>
      <w:r w:rsidRPr="00164D0F">
        <w:rPr>
          <w:rFonts w:ascii="Arial" w:eastAsia="Tahoma" w:hAnsi="Arial" w:cs="Arial"/>
          <w:color w:val="000000"/>
          <w:spacing w:val="3"/>
          <w:sz w:val="20"/>
          <w:lang w:val="de-DE"/>
        </w:rPr>
        <w:softHyphen/>
        <w:t>traggeber räumt diese Möglichkeit nur ein, wenn zeitliche Verzögerungen im Vergabeverfahren un</w:t>
      </w:r>
      <w:r w:rsidRPr="00164D0F">
        <w:rPr>
          <w:rFonts w:ascii="Arial" w:eastAsia="Tahoma" w:hAnsi="Arial" w:cs="Arial"/>
          <w:color w:val="000000"/>
          <w:spacing w:val="3"/>
          <w:sz w:val="20"/>
          <w:lang w:val="de-DE"/>
        </w:rPr>
        <w:softHyphen/>
        <w:t>schädlich sind.</w:t>
      </w:r>
    </w:p>
    <w:p w14:paraId="6E0F14A8" w14:textId="77777777" w:rsidR="006B2FD1" w:rsidRPr="00164D0F" w:rsidRDefault="0086390C">
      <w:pPr>
        <w:spacing w:before="110" w:line="273" w:lineRule="exact"/>
        <w:ind w:left="144" w:right="576"/>
        <w:jc w:val="both"/>
        <w:textAlignment w:val="baseline"/>
        <w:rPr>
          <w:rFonts w:ascii="Arial" w:eastAsia="Tahoma" w:hAnsi="Arial" w:cs="Arial"/>
          <w:color w:val="000000"/>
          <w:spacing w:val="3"/>
          <w:sz w:val="20"/>
          <w:lang w:val="de-DE"/>
        </w:rPr>
      </w:pPr>
      <w:r w:rsidRPr="00164D0F">
        <w:rPr>
          <w:rFonts w:ascii="Arial" w:eastAsia="Tahoma" w:hAnsi="Arial" w:cs="Arial"/>
          <w:color w:val="000000"/>
          <w:spacing w:val="3"/>
          <w:sz w:val="20"/>
          <w:lang w:val="de-DE"/>
        </w:rPr>
        <w:t>Ich/Wir verpflichte(n) mich/uns, für jeden nachgewiesenen schuldhaften Fall der entgegen den Ver</w:t>
      </w:r>
      <w:r w:rsidRPr="00164D0F">
        <w:rPr>
          <w:rFonts w:ascii="Arial" w:eastAsia="Tahoma" w:hAnsi="Arial" w:cs="Arial"/>
          <w:color w:val="000000"/>
          <w:spacing w:val="3"/>
          <w:sz w:val="20"/>
          <w:lang w:val="de-DE"/>
        </w:rPr>
        <w:softHyphen/>
        <w:t>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w:t>
      </w:r>
      <w:r w:rsidRPr="00164D0F">
        <w:rPr>
          <w:rFonts w:ascii="Arial" w:eastAsia="Tahoma" w:hAnsi="Arial" w:cs="Arial"/>
          <w:color w:val="000000"/>
          <w:spacing w:val="3"/>
          <w:sz w:val="20"/>
          <w:lang w:val="de-DE"/>
        </w:rPr>
        <w:softHyphen/>
        <w:t>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53986B77" w14:textId="77777777" w:rsidR="006B2FD1" w:rsidRPr="00164D0F" w:rsidRDefault="0086390C">
      <w:pPr>
        <w:spacing w:before="156" w:line="238" w:lineRule="exact"/>
        <w:ind w:left="144"/>
        <w:textAlignment w:val="baseline"/>
        <w:rPr>
          <w:rFonts w:ascii="Arial" w:eastAsia="Tahoma" w:hAnsi="Arial" w:cs="Arial"/>
          <w:color w:val="000000"/>
          <w:spacing w:val="5"/>
          <w:sz w:val="20"/>
          <w:lang w:val="de-DE"/>
        </w:rPr>
      </w:pPr>
      <w:r w:rsidRPr="00164D0F">
        <w:rPr>
          <w:rFonts w:ascii="Arial" w:eastAsia="Tahoma" w:hAnsi="Arial" w:cs="Arial"/>
          <w:color w:val="000000"/>
          <w:spacing w:val="5"/>
          <w:sz w:val="20"/>
          <w:lang w:val="de-DE"/>
        </w:rPr>
        <w:t>- von Nachunternehmern</w:t>
      </w:r>
    </w:p>
    <w:p w14:paraId="195F8694" w14:textId="77777777" w:rsidR="006B2FD1" w:rsidRPr="00164D0F" w:rsidRDefault="0086390C">
      <w:pPr>
        <w:spacing w:before="112"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verpflichte(n) mich/uns, Nachunternehmer oder Verleiher nur unter der Voraussetzung zu be</w:t>
      </w:r>
      <w:r w:rsidRPr="00164D0F">
        <w:rPr>
          <w:rFonts w:ascii="Arial" w:eastAsia="Tahoma" w:hAnsi="Arial" w:cs="Arial"/>
          <w:color w:val="000000"/>
          <w:sz w:val="20"/>
          <w:lang w:val="de-DE"/>
        </w:rPr>
        <w:softHyphen/>
        <w:t>auftragen, dass der Nachunternehmer oder Verleiher sich gemäß dem in der Anlage zu dieser Verein</w:t>
      </w:r>
      <w:r w:rsidRPr="00164D0F">
        <w:rPr>
          <w:rFonts w:ascii="Arial" w:eastAsia="Tahoma" w:hAnsi="Arial" w:cs="Arial"/>
          <w:color w:val="000000"/>
          <w:sz w:val="20"/>
          <w:lang w:val="de-DE"/>
        </w:rPr>
        <w:softHyphen/>
        <w:t>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0BAA726" w14:textId="77777777" w:rsidR="006B2FD1" w:rsidRPr="00164D0F" w:rsidRDefault="0086390C">
      <w:pPr>
        <w:numPr>
          <w:ilvl w:val="0"/>
          <w:numId w:val="2"/>
        </w:numPr>
        <w:tabs>
          <w:tab w:val="clear" w:pos="216"/>
          <w:tab w:val="left" w:pos="360"/>
        </w:tabs>
        <w:spacing w:before="156" w:line="240" w:lineRule="exact"/>
        <w:ind w:left="144"/>
        <w:textAlignment w:val="baseline"/>
        <w:rPr>
          <w:rFonts w:ascii="Arial" w:eastAsia="Tahoma" w:hAnsi="Arial" w:cs="Arial"/>
          <w:color w:val="000000"/>
          <w:spacing w:val="7"/>
          <w:sz w:val="20"/>
          <w:lang w:val="de-DE"/>
        </w:rPr>
      </w:pPr>
      <w:r w:rsidRPr="00164D0F">
        <w:rPr>
          <w:rFonts w:ascii="Arial" w:eastAsia="Tahoma" w:hAnsi="Arial" w:cs="Arial"/>
          <w:color w:val="000000"/>
          <w:spacing w:val="7"/>
          <w:sz w:val="20"/>
          <w:lang w:val="de-DE"/>
        </w:rPr>
        <w:t>Kündigungsrecht</w:t>
      </w:r>
    </w:p>
    <w:p w14:paraId="13AB05F1" w14:textId="77777777" w:rsidR="00E44BAC" w:rsidRDefault="0086390C" w:rsidP="00E44BAC">
      <w:pPr>
        <w:spacing w:before="121" w:after="417" w:line="273" w:lineRule="exact"/>
        <w:ind w:left="144" w:right="576"/>
        <w:jc w:val="both"/>
        <w:textAlignment w:val="baseline"/>
        <w:rPr>
          <w:rFonts w:ascii="Arial" w:eastAsia="Tahoma" w:hAnsi="Arial" w:cs="Arial"/>
          <w:color w:val="000000"/>
          <w:sz w:val="20"/>
          <w:lang w:val="de-DE"/>
        </w:rPr>
      </w:pPr>
      <w:r w:rsidRPr="00164D0F">
        <w:rPr>
          <w:rFonts w:ascii="Arial" w:eastAsia="Tahoma" w:hAnsi="Arial" w:cs="Arial"/>
          <w:color w:val="000000"/>
          <w:sz w:val="20"/>
          <w:lang w:val="de-DE"/>
        </w:rPr>
        <w:t>Ich/wir räume/n dem Auftraggeber ein Kündigungsrecht für den Fall der Verletzung meiner/unserer in diesem Angebotsteil begründeten Verpflichtungen ein</w:t>
      </w:r>
      <w:r w:rsidR="00E44BAC">
        <w:rPr>
          <w:rFonts w:ascii="Arial" w:eastAsia="Tahoma" w:hAnsi="Arial" w:cs="Arial"/>
          <w:color w:val="000000"/>
          <w:sz w:val="20"/>
          <w:lang w:val="de-DE"/>
        </w:rPr>
        <w:t>.</w:t>
      </w:r>
    </w:p>
    <w:p w14:paraId="230FBDAE" w14:textId="77777777" w:rsidR="00E44BAC" w:rsidRDefault="00E44BAC" w:rsidP="00E44BAC">
      <w:pPr>
        <w:spacing w:before="121" w:after="417" w:line="273" w:lineRule="exact"/>
        <w:ind w:left="144" w:right="576"/>
        <w:jc w:val="both"/>
        <w:textAlignment w:val="baseline"/>
        <w:rPr>
          <w:rFonts w:ascii="Arial" w:eastAsia="Tahoma" w:hAnsi="Arial" w:cs="Arial"/>
          <w:color w:val="000000"/>
          <w:sz w:val="20"/>
          <w:lang w:val="de-DE"/>
        </w:rPr>
        <w:sectPr w:rsidR="00E44BAC">
          <w:pgSz w:w="11904" w:h="16843"/>
          <w:pgMar w:top="720" w:right="564" w:bottom="231" w:left="1260" w:header="720" w:footer="720" w:gutter="0"/>
          <w:cols w:space="720"/>
        </w:sectPr>
      </w:pPr>
    </w:p>
    <w:p w14:paraId="2DEC73FF"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Bei elektronischem Angebot</w:t>
      </w:r>
    </w:p>
    <w:p w14:paraId="632ACD2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0048" behindDoc="1" locked="0" layoutInCell="1" allowOverlap="1" wp14:anchorId="4E32CE53" wp14:editId="0E22375F">
                <wp:simplePos x="0" y="0"/>
                <wp:positionH relativeFrom="margin">
                  <wp:posOffset>0</wp:posOffset>
                </wp:positionH>
                <wp:positionV relativeFrom="paragraph">
                  <wp:posOffset>87630</wp:posOffset>
                </wp:positionV>
                <wp:extent cx="2952750" cy="990600"/>
                <wp:effectExtent l="0" t="0" r="19050" b="19050"/>
                <wp:wrapNone/>
                <wp:docPr id="29" name="Rechteck 29"/>
                <wp:cNvGraphicFramePr/>
                <a:graphic xmlns:a="http://schemas.openxmlformats.org/drawingml/2006/main">
                  <a:graphicData uri="http://schemas.microsoft.com/office/word/2010/wordprocessingShape">
                    <wps:wsp>
                      <wps:cNvSpPr/>
                      <wps:spPr>
                        <a:xfrm>
                          <a:off x="0" y="0"/>
                          <a:ext cx="2952750" cy="9906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6C4939" id="Rechteck 29" o:spid="_x0000_s1026" style="position:absolute;margin-left:0;margin-top:6.9pt;width:232.5pt;height:78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" filled="f" strokecolor="black [1600]" strokeweight="1pt">
                <w10:wrap anchorx="margin"/>
              </v:rect>
            </w:pict>
          </mc:Fallback>
        </mc:AlternateContent>
      </w:r>
    </w:p>
    <w:p w14:paraId="7C0DF6C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3EC0EDBC"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A6D1D0B" w14:textId="5E7CFD55"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fldChar w:fldCharType="begin">
          <w:ffData>
            <w:name w:val="Text9"/>
            <w:enabled/>
            <w:calcOnExit w:val="0"/>
            <w:textInput/>
          </w:ffData>
        </w:fldChar>
      </w:r>
      <w:bookmarkStart w:id="5" w:name="Text9"/>
      <w:r>
        <w:rPr>
          <w:rFonts w:ascii="Arial" w:eastAsia="Arial" w:hAnsi="Arial"/>
          <w:color w:val="000000"/>
          <w:sz w:val="19"/>
        </w:rPr>
        <w:instrText xml:space="preserve"> FORMTEXT </w:instrText>
      </w:r>
      <w:r>
        <w:rPr>
          <w:rFonts w:ascii="Arial" w:eastAsia="Arial" w:hAnsi="Arial"/>
          <w:color w:val="000000"/>
          <w:sz w:val="19"/>
        </w:rPr>
      </w:r>
      <w:r>
        <w:rPr>
          <w:rFonts w:ascii="Arial" w:eastAsia="Arial" w:hAnsi="Arial"/>
          <w:color w:val="000000"/>
          <w:sz w:val="19"/>
        </w:rPr>
        <w:fldChar w:fldCharType="separate"/>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sidR="00013731">
        <w:rPr>
          <w:rFonts w:ascii="Arial" w:eastAsia="Arial" w:hAnsi="Arial"/>
          <w:noProof/>
          <w:color w:val="000000"/>
          <w:sz w:val="19"/>
        </w:rPr>
        <w:t> </w:t>
      </w:r>
      <w:r>
        <w:rPr>
          <w:rFonts w:ascii="Arial" w:eastAsia="Arial" w:hAnsi="Arial"/>
          <w:color w:val="000000"/>
          <w:sz w:val="19"/>
        </w:rPr>
        <w:fldChar w:fldCharType="end"/>
      </w:r>
      <w:bookmarkEnd w:id="5"/>
    </w:p>
    <w:p w14:paraId="16FFD703" w14:textId="77777777" w:rsidR="00E44BAC" w:rsidRDefault="0086390C" w:rsidP="00E44BAC">
      <w:pPr>
        <w:spacing w:before="110" w:after="1900" w:line="223" w:lineRule="exact"/>
        <w:ind w:left="72" w:right="578"/>
        <w:contextualSpacing/>
        <w:jc w:val="both"/>
        <w:textAlignment w:val="baseline"/>
        <w:rPr>
          <w:rFonts w:ascii="Arial" w:eastAsia="Arial" w:hAnsi="Arial"/>
          <w:color w:val="000000"/>
          <w:sz w:val="19"/>
        </w:rPr>
      </w:pPr>
      <w:r w:rsidRPr="00164D0F">
        <w:rPr>
          <w:rFonts w:ascii="Arial" w:hAnsi="Arial" w:cs="Arial"/>
          <w:noProof/>
        </w:rPr>
        <mc:AlternateContent>
          <mc:Choice Requires="wps">
            <w:drawing>
              <wp:anchor distT="0" distB="0" distL="114300" distR="114300" simplePos="0" relativeHeight="251657728" behindDoc="0" locked="0" layoutInCell="1" allowOverlap="1" wp14:anchorId="4FAA4C2A" wp14:editId="5338B555">
                <wp:simplePos x="0" y="0"/>
                <wp:positionH relativeFrom="page">
                  <wp:posOffset>993775</wp:posOffset>
                </wp:positionH>
                <wp:positionV relativeFrom="page">
                  <wp:posOffset>9015730</wp:posOffset>
                </wp:positionV>
                <wp:extent cx="230632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6320"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67B8D" id="Line 3"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09.9pt" to="259.85pt,7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" strokeweight=".95pt">
                <w10:wrap anchorx="page" anchory="page"/>
              </v:line>
            </w:pict>
          </mc:Fallback>
        </mc:AlternateContent>
      </w:r>
    </w:p>
    <w:p w14:paraId="6FE8416A"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Bieter / Unternehmen</w:t>
      </w:r>
    </w:p>
    <w:p w14:paraId="3C22699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0F3A40F2"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Oder bei schriftlichem / postalischem Angebot</w:t>
      </w:r>
    </w:p>
    <w:p w14:paraId="48DA2B07"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noProof/>
          <w:color w:val="000000"/>
          <w:sz w:val="19"/>
        </w:rPr>
        <mc:AlternateContent>
          <mc:Choice Requires="wps">
            <w:drawing>
              <wp:anchor distT="0" distB="0" distL="114300" distR="114300" simplePos="0" relativeHeight="251655168" behindDoc="1" locked="0" layoutInCell="1" allowOverlap="1" wp14:anchorId="4191620F" wp14:editId="016BADAC">
                <wp:simplePos x="0" y="0"/>
                <wp:positionH relativeFrom="margin">
                  <wp:posOffset>3362325</wp:posOffset>
                </wp:positionH>
                <wp:positionV relativeFrom="paragraph">
                  <wp:posOffset>85090</wp:posOffset>
                </wp:positionV>
                <wp:extent cx="2952000" cy="990000"/>
                <wp:effectExtent l="0" t="0" r="20320" b="19685"/>
                <wp:wrapNone/>
                <wp:docPr id="30" name="Rechteck 30"/>
                <wp:cNvGraphicFramePr/>
                <a:graphic xmlns:a="http://schemas.openxmlformats.org/drawingml/2006/main">
                  <a:graphicData uri="http://schemas.microsoft.com/office/word/2010/wordprocessingShape">
                    <wps:wsp>
                      <wps:cNvSpPr/>
                      <wps:spPr>
                        <a:xfrm>
                          <a:off x="0" y="0"/>
                          <a:ext cx="2952000" cy="9900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7BF16" id="Rechteck 30" o:spid="_x0000_s1026" style="position:absolute;margin-left:264.75pt;margin-top:6.7pt;width:232.45pt;height:77.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" filled="f" strokecolor="black [1600]" strokeweight="1pt">
                <w10:wrap anchorx="margin"/>
              </v:rect>
            </w:pict>
          </mc:Fallback>
        </mc:AlternateContent>
      </w:r>
    </w:p>
    <w:p w14:paraId="74B17E56"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58489E6E"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4F2BF18"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1F99F375"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p>
    <w:p w14:paraId="701D8D2B" w14:textId="77777777" w:rsidR="00E44BAC" w:rsidRDefault="00E44BAC" w:rsidP="00E44BAC">
      <w:pPr>
        <w:spacing w:before="110" w:after="1900" w:line="223" w:lineRule="exact"/>
        <w:ind w:left="72" w:right="578"/>
        <w:contextualSpacing/>
        <w:jc w:val="both"/>
        <w:textAlignment w:val="baseline"/>
        <w:rPr>
          <w:rFonts w:ascii="Arial" w:eastAsia="Arial" w:hAnsi="Arial"/>
          <w:color w:val="000000"/>
          <w:sz w:val="19"/>
        </w:rPr>
      </w:pPr>
      <w:r>
        <w:rPr>
          <w:rFonts w:ascii="Arial" w:eastAsia="Arial" w:hAnsi="Arial"/>
          <w:color w:val="000000"/>
          <w:sz w:val="19"/>
        </w:rPr>
        <w:t>Unterschrift* / ggf. zusätzlich Firmenstempel</w:t>
      </w:r>
    </w:p>
    <w:p w14:paraId="38BD9745" w14:textId="77777777" w:rsidR="00E44BAC" w:rsidRDefault="00E44BAC" w:rsidP="00E44BAC">
      <w:pPr>
        <w:rPr>
          <w:rFonts w:ascii="Arial" w:eastAsia="Arial" w:hAnsi="Arial"/>
          <w:sz w:val="19"/>
        </w:rPr>
        <w:sectPr w:rsidR="00E44BAC" w:rsidSect="00E44BAC">
          <w:type w:val="continuous"/>
          <w:pgSz w:w="11904" w:h="16843"/>
          <w:pgMar w:top="720" w:right="564" w:bottom="231" w:left="1260" w:header="720" w:footer="720" w:gutter="0"/>
          <w:cols w:num="2" w:space="720"/>
        </w:sectPr>
      </w:pPr>
    </w:p>
    <w:p w14:paraId="5C60F43A" w14:textId="77777777" w:rsidR="00E44BAC" w:rsidRPr="008129EA" w:rsidRDefault="00E44BAC" w:rsidP="00E44BAC">
      <w:pPr>
        <w:rPr>
          <w:rFonts w:ascii="Arial" w:eastAsia="Arial" w:hAnsi="Arial"/>
          <w:sz w:val="19"/>
        </w:rPr>
      </w:pPr>
    </w:p>
    <w:p w14:paraId="0E863DD3" w14:textId="77777777" w:rsidR="006B2FD1" w:rsidRPr="00164D0F" w:rsidRDefault="0086390C" w:rsidP="00E44BAC">
      <w:pPr>
        <w:spacing w:before="12" w:after="574"/>
        <w:ind w:left="144"/>
        <w:textAlignment w:val="baseline"/>
        <w:rPr>
          <w:rFonts w:ascii="Arial" w:eastAsia="Tahoma" w:hAnsi="Arial" w:cs="Arial"/>
          <w:color w:val="000000"/>
          <w:spacing w:val="3"/>
          <w:sz w:val="20"/>
          <w:lang w:val="de-DE"/>
        </w:rPr>
      </w:pPr>
      <w:r w:rsidRPr="00164D0F">
        <w:rPr>
          <w:rFonts w:ascii="Arial" w:hAnsi="Arial" w:cs="Arial"/>
          <w:noProof/>
        </w:rPr>
        <mc:AlternateContent>
          <mc:Choice Requires="wps">
            <w:drawing>
              <wp:anchor distT="0" distB="0" distL="114300" distR="114300" simplePos="0" relativeHeight="251658752" behindDoc="0" locked="0" layoutInCell="1" allowOverlap="1" wp14:anchorId="1AF25942" wp14:editId="5E56EE2D">
                <wp:simplePos x="0" y="0"/>
                <wp:positionH relativeFrom="page">
                  <wp:posOffset>993775</wp:posOffset>
                </wp:positionH>
                <wp:positionV relativeFrom="page">
                  <wp:posOffset>9544050</wp:posOffset>
                </wp:positionV>
                <wp:extent cx="131127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275" cy="0"/>
                        </a:xfrm>
                        <a:prstGeom prst="line">
                          <a:avLst/>
                        </a:prstGeom>
                        <a:noFill/>
                        <a:ln w="1206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C672"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25pt,751.5pt" to="181.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" strokeweight=".95pt">
                <w10:wrap anchorx="page" anchory="page"/>
              </v:line>
            </w:pict>
          </mc:Fallback>
        </mc:AlternateContent>
      </w:r>
      <w:r w:rsidRPr="00164D0F">
        <w:rPr>
          <w:rFonts w:ascii="Arial" w:eastAsia="Tahoma" w:hAnsi="Arial" w:cs="Arial"/>
          <w:color w:val="000000"/>
          <w:spacing w:val="3"/>
          <w:sz w:val="20"/>
          <w:lang w:val="de-DE"/>
        </w:rPr>
        <w:t xml:space="preserve">* </w:t>
      </w:r>
      <w:r w:rsidRPr="00164D0F">
        <w:rPr>
          <w:rFonts w:ascii="Arial" w:eastAsia="Tahoma" w:hAnsi="Arial" w:cs="Arial"/>
          <w:color w:val="000000"/>
          <w:spacing w:val="3"/>
          <w:sz w:val="16"/>
          <w:lang w:val="de-DE"/>
        </w:rPr>
        <w:t>Wird die Ergänzung des Angebotsschreibens hier nicht unterschrieben, gilt das Angebot als unvollständig.</w:t>
      </w:r>
    </w:p>
    <w:p w14:paraId="4EFE7894" w14:textId="77777777" w:rsidR="006B2FD1" w:rsidRPr="00164D0F" w:rsidRDefault="006B2FD1">
      <w:pPr>
        <w:spacing w:before="12" w:after="574" w:line="238" w:lineRule="exact"/>
        <w:rPr>
          <w:rFonts w:ascii="Arial" w:hAnsi="Arial" w:cs="Arial"/>
        </w:rPr>
        <w:sectPr w:rsidR="006B2FD1" w:rsidRPr="00164D0F" w:rsidSect="00E44BAC">
          <w:type w:val="continuous"/>
          <w:pgSz w:w="11904" w:h="16843"/>
          <w:pgMar w:top="720" w:right="564" w:bottom="231" w:left="1260" w:header="720" w:footer="720" w:gutter="0"/>
          <w:cols w:space="720"/>
        </w:sectPr>
      </w:pPr>
    </w:p>
    <w:p w14:paraId="1364B70F" w14:textId="77777777" w:rsidR="006B2FD1" w:rsidRPr="00164D0F" w:rsidRDefault="0086390C">
      <w:pPr>
        <w:spacing w:before="7" w:line="193" w:lineRule="exact"/>
        <w:jc w:val="center"/>
        <w:textAlignment w:val="baseline"/>
        <w:rPr>
          <w:rFonts w:ascii="Arial" w:eastAsia="Tahoma" w:hAnsi="Arial" w:cs="Arial"/>
          <w:color w:val="000000"/>
          <w:sz w:val="16"/>
          <w:lang w:val="de-DE"/>
        </w:rPr>
      </w:pPr>
      <w:r w:rsidRPr="00164D0F">
        <w:rPr>
          <w:rFonts w:ascii="Arial" w:eastAsia="Tahoma" w:hAnsi="Arial" w:cs="Arial"/>
          <w:color w:val="000000"/>
          <w:sz w:val="16"/>
          <w:lang w:val="de-DE"/>
        </w:rPr>
        <w:t>3</w:t>
      </w:r>
    </w:p>
    <w:sectPr w:rsidR="006B2FD1" w:rsidRPr="00164D0F">
      <w:type w:val="continuous"/>
      <w:pgSz w:w="11904" w:h="16843"/>
      <w:pgMar w:top="720" w:right="5852" w:bottom="231" w:left="5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4C9"/>
    <w:multiLevelType w:val="multilevel"/>
    <w:tmpl w:val="F3024460"/>
    <w:lvl w:ilvl="0">
      <w:start w:val="2"/>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A7B3FA6"/>
    <w:multiLevelType w:val="multilevel"/>
    <w:tmpl w:val="F300FCBC"/>
    <w:lvl w:ilvl="0">
      <w:start w:val="6"/>
      <w:numFmt w:val="decimal"/>
      <w:lvlText w:val="%1."/>
      <w:lvlJc w:val="left"/>
      <w:pPr>
        <w:tabs>
          <w:tab w:val="left" w:pos="216"/>
        </w:tabs>
      </w:pPr>
      <w:rPr>
        <w:rFonts w:ascii="Tahoma" w:eastAsia="Tahoma" w:hAnsi="Tahoma"/>
        <w:color w:val="000000"/>
        <w:spacing w:val="5"/>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24665092">
    <w:abstractNumId w:val="0"/>
  </w:num>
  <w:num w:numId="2" w16cid:durableId="2112314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MW3KVmHUkyOUH5PPYCh02eTRnn+lEeInpwFPHEz0zWf8PuZIW7Ds418LYFogeG5xNfsRKeXhgVVvwoualA65WQ==" w:salt="XShWIUFJRlJIaRzBSH5qug=="/>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31"/>
    <w:rsid w:val="00013731"/>
    <w:rsid w:val="00123DF8"/>
    <w:rsid w:val="00164D0F"/>
    <w:rsid w:val="003A6038"/>
    <w:rsid w:val="005A31BC"/>
    <w:rsid w:val="006B2FD1"/>
    <w:rsid w:val="006E039D"/>
    <w:rsid w:val="00711E65"/>
    <w:rsid w:val="0086390C"/>
    <w:rsid w:val="00B6468F"/>
    <w:rsid w:val="00E02EAC"/>
    <w:rsid w:val="00E44BAC"/>
    <w:rsid w:val="00F307D8"/>
    <w:rsid w:val="00F35D9C"/>
    <w:rsid w:val="00F93E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47FB"/>
  <w15:docId w15:val="{547D3B35-6D5B-4E96-9CDA-3AF8E922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BAC"/>
    <w:rPr>
      <w:sz w:val="16"/>
      <w:szCs w:val="16"/>
    </w:rPr>
  </w:style>
  <w:style w:type="paragraph" w:styleId="Kommentartext">
    <w:name w:val="annotation text"/>
    <w:basedOn w:val="Standard"/>
    <w:link w:val="KommentartextZchn"/>
    <w:uiPriority w:val="99"/>
    <w:semiHidden/>
    <w:unhideWhenUsed/>
    <w:rsid w:val="00E44BAC"/>
    <w:rPr>
      <w:sz w:val="20"/>
      <w:szCs w:val="20"/>
    </w:rPr>
  </w:style>
  <w:style w:type="character" w:customStyle="1" w:styleId="KommentartextZchn">
    <w:name w:val="Kommentartext Zchn"/>
    <w:basedOn w:val="Absatz-Standardschriftart"/>
    <w:link w:val="Kommentartext"/>
    <w:uiPriority w:val="99"/>
    <w:semiHidden/>
    <w:rsid w:val="00E44BAC"/>
    <w:rPr>
      <w:sz w:val="20"/>
      <w:szCs w:val="20"/>
    </w:rPr>
  </w:style>
  <w:style w:type="paragraph" w:styleId="Kommentarthema">
    <w:name w:val="annotation subject"/>
    <w:basedOn w:val="Kommentartext"/>
    <w:next w:val="Kommentartext"/>
    <w:link w:val="KommentarthemaZchn"/>
    <w:uiPriority w:val="99"/>
    <w:semiHidden/>
    <w:unhideWhenUsed/>
    <w:rsid w:val="00E44BAC"/>
    <w:rPr>
      <w:b/>
      <w:bCs/>
    </w:rPr>
  </w:style>
  <w:style w:type="character" w:customStyle="1" w:styleId="KommentarthemaZchn">
    <w:name w:val="Kommentarthema Zchn"/>
    <w:basedOn w:val="KommentartextZchn"/>
    <w:link w:val="Kommentarthema"/>
    <w:uiPriority w:val="99"/>
    <w:semiHidden/>
    <w:rsid w:val="00E44BAC"/>
    <w:rPr>
      <w:b/>
      <w:bCs/>
      <w:sz w:val="20"/>
      <w:szCs w:val="20"/>
    </w:rPr>
  </w:style>
  <w:style w:type="paragraph" w:customStyle="1" w:styleId="Default">
    <w:name w:val="Default"/>
    <w:rsid w:val="00E44BAC"/>
    <w:pPr>
      <w:autoSpaceDE w:val="0"/>
      <w:autoSpaceDN w:val="0"/>
      <w:adjustRightInd w:val="0"/>
    </w:pPr>
    <w:rPr>
      <w:rFonts w:ascii="Arial" w:eastAsiaTheme="minorHAnsi" w:hAnsi="Arial" w:cs="Arial"/>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7859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Wischer</dc:creator>
  <cp:lastModifiedBy>Wischer</cp:lastModifiedBy>
  <cp:revision>5</cp:revision>
  <dcterms:created xsi:type="dcterms:W3CDTF">2026-01-19T08:54:00Z</dcterms:created>
  <dcterms:modified xsi:type="dcterms:W3CDTF">2026-07-23T11:31:00Z</dcterms:modified>
</cp:coreProperties>
</file>