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2261078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Restauratorische Putz-, Stuck-, Malerarbeiten, Orangerieschloss Östliche Pflanzenhalle innen im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Restauratorische Putz-, Stuck- und Malerarbeiten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