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Rahmenvereinbarung Malerarbeiten Gemeinde Petershagen/Eggersdorf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