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6-51599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puttering Targets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Für das Institut für funktionale Materialien für Nachhaltigkeit am Standort D - 14513 Teltow sollen Sputtering targets beschafft werden.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