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t>ÖA 150-2026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C56AD8" w14:textId="77777777" w:rsidR="006855FD" w:rsidRDefault="00ED69E5" w:rsidP="00A052CE">
            <w:r>
              <w:t xml:space="preserve">Stadt Cottbus - Informationszentrum Europäischer Parkverbund (IZEP); BBPL0300103 - </w:t>
            </w:r>
            <w:proofErr w:type="spellStart"/>
            <w:r>
              <w:t>Kultura</w:t>
            </w:r>
            <w:proofErr w:type="spellEnd"/>
            <w:r>
              <w:t xml:space="preserve"> </w:t>
            </w:r>
            <w:proofErr w:type="spellStart"/>
            <w:r>
              <w:t>bez</w:t>
            </w:r>
            <w:proofErr w:type="spellEnd"/>
            <w:r>
              <w:t xml:space="preserve"> </w:t>
            </w:r>
            <w:proofErr w:type="spellStart"/>
            <w:r>
              <w:t>barier</w:t>
            </w:r>
            <w:proofErr w:type="spellEnd"/>
            <w:r w:rsidR="00FE26DA">
              <w:t xml:space="preserve">, </w:t>
            </w:r>
          </w:p>
          <w:p w14:paraId="0C9D280A" w14:textId="0004AF4A" w:rsidR="008C46FE" w:rsidRPr="001C55D1" w:rsidRDefault="00FE26DA" w:rsidP="00A052CE">
            <w:proofErr w:type="spellStart"/>
            <w:r>
              <w:t>Kiekebuscher</w:t>
            </w:r>
            <w:proofErr w:type="spellEnd"/>
            <w:r>
              <w:t xml:space="preserve"> Straße 5, 03042 Cottbus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t>Los 00: Baustrom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855F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6CF5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25FB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26DA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193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Steiniger, Judith</cp:lastModifiedBy>
  <cp:revision>3</cp:revision>
  <cp:lastPrinted>2010-03-03T17:04:00Z</cp:lastPrinted>
  <dcterms:created xsi:type="dcterms:W3CDTF">2026-07-16T12:28:00Z</dcterms:created>
  <dcterms:modified xsi:type="dcterms:W3CDTF">2026-07-16T12:28:00Z</dcterms:modified>
</cp:coreProperties>
</file>