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94A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209F9AA6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25FC981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66627BC5" w14:textId="28FEDEC3" w:rsidR="003F0487" w:rsidRPr="006363D1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D7309B" w:rsidRPr="00D7309B">
        <w:rPr>
          <w:rFonts w:ascii="Arial" w:eastAsia="BundesSerif Office" w:hAnsi="Arial" w:cs="Arial"/>
          <w:bCs/>
        </w:rPr>
        <w:t>Spielgeräteprüfung 2026 - 2029</w:t>
      </w:r>
      <w:r w:rsidRPr="001A13A6">
        <w:rPr>
          <w:rFonts w:ascii="Arial" w:eastAsia="BundesSerif Office" w:hAnsi="Arial" w:cs="Arial"/>
          <w:b/>
        </w:rPr>
        <w:br/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D7309B" w:rsidRPr="00D7309B">
        <w:rPr>
          <w:rFonts w:ascii="Arial" w:eastAsia="BundesSerif Office" w:hAnsi="Arial" w:cs="Arial"/>
          <w:bCs/>
        </w:rPr>
        <w:t>III-67-A064-2026</w:t>
      </w:r>
    </w:p>
    <w:p w14:paraId="6B332C39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253489FC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6B9E450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31CA7455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3EDDBE9D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5BE66FCA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325B81A9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7B89EBBC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7525861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3B96888F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1901AC32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7037B042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2371D9BA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1EF13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6F901F50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996C5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372B9BC3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4FA9425A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1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24EB5"/>
    <w:rsid w:val="0006323D"/>
    <w:rsid w:val="001A13A6"/>
    <w:rsid w:val="003170CB"/>
    <w:rsid w:val="00370F44"/>
    <w:rsid w:val="003F0487"/>
    <w:rsid w:val="00491CF2"/>
    <w:rsid w:val="006363D1"/>
    <w:rsid w:val="00814A8F"/>
    <w:rsid w:val="009C41D4"/>
    <w:rsid w:val="00B1259A"/>
    <w:rsid w:val="00D532EE"/>
    <w:rsid w:val="00D7309B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CBB584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Cindy Mettke-Rosenthal</cp:lastModifiedBy>
  <cp:revision>6</cp:revision>
  <dcterms:created xsi:type="dcterms:W3CDTF">2022-12-05T15:08:00Z</dcterms:created>
  <dcterms:modified xsi:type="dcterms:W3CDTF">2026-05-22T08:37:00Z</dcterms:modified>
</cp:coreProperties>
</file>