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FIW-B-30024023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Flugplatz Holzdorf, Ertüchtigung Schmutzwasserpumpwerk, Erd-, Entwässerungskanal- und Straßenbauarbeiten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Erd-, Entwässerungskanal- und Straßenbauarbeiten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