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8FD4" w14:textId="113F87C5" w:rsidR="00977BFB" w:rsidRDefault="00977BFB" w:rsidP="00977BFB">
      <w:pPr>
        <w:spacing w:after="0"/>
        <w:rPr>
          <w:b/>
        </w:rPr>
      </w:pPr>
      <w:r>
        <w:rPr>
          <w:b/>
        </w:rPr>
        <w:t>Eignungskriterium</w:t>
      </w:r>
      <w:r>
        <w:rPr>
          <w:b/>
        </w:rPr>
        <w:t xml:space="preserve"> Referenzen</w:t>
      </w:r>
    </w:p>
    <w:p w14:paraId="549E65A8" w14:textId="0AA43841" w:rsidR="009A0AD0" w:rsidRDefault="00977BFB" w:rsidP="00977BFB">
      <w:pPr>
        <w:spacing w:after="0"/>
        <w:rPr>
          <w:b/>
        </w:rPr>
      </w:pPr>
      <w:r>
        <w:rPr>
          <w:b/>
        </w:rPr>
        <w:t>z</w:t>
      </w:r>
      <w:r w:rsidR="009A0AD0" w:rsidRPr="00F13E24">
        <w:rPr>
          <w:b/>
        </w:rPr>
        <w:t>u</w:t>
      </w:r>
      <w:r>
        <w:rPr>
          <w:b/>
        </w:rPr>
        <w:t xml:space="preserve"> Ausschreibung: 0226-7001080 PB ESAN, VE206.1 Abbruch konstruktiv</w:t>
      </w:r>
    </w:p>
    <w:p w14:paraId="58D0B7AF" w14:textId="590EBDD9" w:rsidR="000E045E" w:rsidRPr="00633B94" w:rsidRDefault="000E045E" w:rsidP="000E045E">
      <w:pPr>
        <w:spacing w:after="120" w:line="240" w:lineRule="auto"/>
        <w:jc w:val="both"/>
        <w:rPr>
          <w:b/>
          <w:sz w:val="28"/>
          <w:szCs w:val="28"/>
        </w:rPr>
      </w:pPr>
    </w:p>
    <w:tbl>
      <w:tblPr>
        <w:tblStyle w:val="Tabellenraster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8"/>
        <w:gridCol w:w="2268"/>
      </w:tblGrid>
      <w:tr w:rsidR="009A0AD0" w:rsidRPr="00633B94" w14:paraId="210A0AF5" w14:textId="77777777" w:rsidTr="00F94ADB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</w:tcPr>
          <w:p w14:paraId="5A238DF6" w14:textId="77777777" w:rsidR="009A0AD0" w:rsidRPr="00633B94" w:rsidRDefault="009A0AD0" w:rsidP="000E045E">
            <w:pPr>
              <w:spacing w:after="120"/>
              <w:jc w:val="center"/>
              <w:rPr>
                <w:b/>
              </w:rPr>
            </w:pPr>
            <w:r w:rsidRPr="00633B94">
              <w:rPr>
                <w:b/>
              </w:rPr>
              <w:t>Ansprechpartner beim Auftraggeber</w:t>
            </w:r>
          </w:p>
        </w:tc>
      </w:tr>
      <w:tr w:rsidR="000E045E" w:rsidRPr="00633B94" w14:paraId="246F84A4" w14:textId="77777777" w:rsidTr="000E045E">
        <w:tc>
          <w:tcPr>
            <w:tcW w:w="1702" w:type="dxa"/>
            <w:vAlign w:val="center"/>
          </w:tcPr>
          <w:p w14:paraId="195324C2" w14:textId="77777777" w:rsidR="000E045E" w:rsidRPr="00633B94" w:rsidRDefault="000E045E" w:rsidP="000E045E">
            <w:pPr>
              <w:spacing w:after="120"/>
              <w:jc w:val="center"/>
            </w:pPr>
            <w:r w:rsidRPr="00633B94">
              <w:t>Name des Auftraggebers</w:t>
            </w:r>
          </w:p>
        </w:tc>
        <w:tc>
          <w:tcPr>
            <w:tcW w:w="1701" w:type="dxa"/>
            <w:vAlign w:val="center"/>
          </w:tcPr>
          <w:p w14:paraId="25B5F275" w14:textId="77777777" w:rsidR="000E045E" w:rsidRPr="00633B94" w:rsidRDefault="000E045E" w:rsidP="000E045E">
            <w:pPr>
              <w:spacing w:after="120"/>
              <w:jc w:val="center"/>
            </w:pPr>
            <w:r w:rsidRPr="00633B94">
              <w:t>Name</w:t>
            </w:r>
          </w:p>
        </w:tc>
        <w:tc>
          <w:tcPr>
            <w:tcW w:w="1701" w:type="dxa"/>
            <w:vAlign w:val="center"/>
          </w:tcPr>
          <w:p w14:paraId="50232D06" w14:textId="77777777" w:rsidR="000E045E" w:rsidRPr="00633B94" w:rsidRDefault="000E045E" w:rsidP="000E045E">
            <w:pPr>
              <w:spacing w:after="120"/>
              <w:jc w:val="center"/>
            </w:pPr>
            <w:r w:rsidRPr="00633B94">
              <w:t>Telefonnummer</w:t>
            </w:r>
          </w:p>
        </w:tc>
        <w:tc>
          <w:tcPr>
            <w:tcW w:w="2268" w:type="dxa"/>
            <w:vAlign w:val="center"/>
          </w:tcPr>
          <w:p w14:paraId="708313B2" w14:textId="77777777" w:rsidR="000E045E" w:rsidRPr="00633B94" w:rsidRDefault="000E045E" w:rsidP="000E045E">
            <w:pPr>
              <w:spacing w:after="120"/>
              <w:jc w:val="center"/>
            </w:pPr>
            <w:r w:rsidRPr="00633B94">
              <w:t>E-Mail</w:t>
            </w:r>
          </w:p>
        </w:tc>
        <w:tc>
          <w:tcPr>
            <w:tcW w:w="2268" w:type="dxa"/>
            <w:vAlign w:val="center"/>
          </w:tcPr>
          <w:p w14:paraId="6F978FAB" w14:textId="77777777" w:rsidR="000E045E" w:rsidRPr="00633B94" w:rsidRDefault="000E045E" w:rsidP="000E045E">
            <w:pPr>
              <w:spacing w:after="120"/>
              <w:jc w:val="center"/>
            </w:pPr>
            <w:r w:rsidRPr="00633B94">
              <w:t>Anschrift</w:t>
            </w:r>
          </w:p>
        </w:tc>
      </w:tr>
      <w:tr w:rsidR="000E045E" w14:paraId="78FEFF18" w14:textId="77777777" w:rsidTr="000E045E">
        <w:tc>
          <w:tcPr>
            <w:tcW w:w="1702" w:type="dxa"/>
          </w:tcPr>
          <w:p w14:paraId="6540423F" w14:textId="77777777" w:rsidR="000E045E" w:rsidRDefault="000E045E" w:rsidP="000E045E">
            <w:pPr>
              <w:spacing w:after="120"/>
              <w:jc w:val="both"/>
            </w:pPr>
          </w:p>
          <w:p w14:paraId="6D3A4D57" w14:textId="77777777" w:rsidR="000E045E" w:rsidRDefault="000E045E" w:rsidP="000E045E">
            <w:pPr>
              <w:spacing w:after="120"/>
              <w:jc w:val="both"/>
            </w:pPr>
          </w:p>
          <w:p w14:paraId="70B5F65E" w14:textId="77777777" w:rsidR="000E045E" w:rsidRDefault="000E045E" w:rsidP="000E045E">
            <w:pPr>
              <w:spacing w:after="120"/>
              <w:jc w:val="both"/>
            </w:pPr>
          </w:p>
          <w:p w14:paraId="0FB9666B" w14:textId="77777777" w:rsidR="00633B94" w:rsidRDefault="00633B94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569ACA7F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B5749C0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2EB4F589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6F3C57BE" w14:textId="77777777" w:rsidR="000E045E" w:rsidRDefault="000E045E" w:rsidP="000E045E">
            <w:pPr>
              <w:spacing w:after="120"/>
              <w:jc w:val="both"/>
            </w:pPr>
          </w:p>
        </w:tc>
      </w:tr>
      <w:tr w:rsidR="000E045E" w14:paraId="7C3F638A" w14:textId="77777777" w:rsidTr="000E045E">
        <w:tc>
          <w:tcPr>
            <w:tcW w:w="1702" w:type="dxa"/>
          </w:tcPr>
          <w:p w14:paraId="698D2B49" w14:textId="77777777" w:rsidR="000E045E" w:rsidRDefault="000E045E" w:rsidP="000E045E">
            <w:pPr>
              <w:spacing w:after="120"/>
              <w:jc w:val="both"/>
            </w:pPr>
          </w:p>
          <w:p w14:paraId="67C27B30" w14:textId="77777777" w:rsidR="000E045E" w:rsidRDefault="000E045E" w:rsidP="000E045E">
            <w:pPr>
              <w:spacing w:after="120"/>
              <w:jc w:val="both"/>
            </w:pPr>
          </w:p>
          <w:p w14:paraId="2AFCE151" w14:textId="77777777" w:rsidR="00633B94" w:rsidRDefault="00633B94" w:rsidP="000E045E">
            <w:pPr>
              <w:spacing w:after="120"/>
              <w:jc w:val="both"/>
            </w:pPr>
          </w:p>
          <w:p w14:paraId="425CA416" w14:textId="77777777" w:rsidR="00633B94" w:rsidRDefault="00633B94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70FBAA7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17890A1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795142FB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3D8396DD" w14:textId="77777777" w:rsidR="000E045E" w:rsidRDefault="000E045E" w:rsidP="000E045E">
            <w:pPr>
              <w:spacing w:after="120"/>
              <w:jc w:val="both"/>
            </w:pPr>
          </w:p>
        </w:tc>
      </w:tr>
      <w:tr w:rsidR="000E045E" w14:paraId="2053747F" w14:textId="77777777" w:rsidTr="000E045E">
        <w:tc>
          <w:tcPr>
            <w:tcW w:w="1702" w:type="dxa"/>
          </w:tcPr>
          <w:p w14:paraId="26DA9B5F" w14:textId="77777777" w:rsidR="000E045E" w:rsidRDefault="000E045E" w:rsidP="000E045E">
            <w:pPr>
              <w:spacing w:after="120"/>
              <w:jc w:val="both"/>
            </w:pPr>
          </w:p>
          <w:p w14:paraId="2B875744" w14:textId="77777777" w:rsidR="000E045E" w:rsidRDefault="000E045E" w:rsidP="000E045E">
            <w:pPr>
              <w:spacing w:after="120"/>
              <w:jc w:val="both"/>
            </w:pPr>
          </w:p>
          <w:p w14:paraId="022B97AF" w14:textId="77777777" w:rsidR="00633B94" w:rsidRDefault="00633B94" w:rsidP="000E045E">
            <w:pPr>
              <w:spacing w:after="120"/>
              <w:jc w:val="both"/>
            </w:pPr>
          </w:p>
          <w:p w14:paraId="5D66CF17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C23A03D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DC730CF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2DA83736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295AED6F" w14:textId="77777777" w:rsidR="000E045E" w:rsidRDefault="000E045E" w:rsidP="000E045E">
            <w:pPr>
              <w:spacing w:after="120"/>
              <w:jc w:val="both"/>
            </w:pPr>
          </w:p>
        </w:tc>
      </w:tr>
      <w:tr w:rsidR="000E045E" w14:paraId="2774DAE8" w14:textId="77777777" w:rsidTr="000E045E">
        <w:tc>
          <w:tcPr>
            <w:tcW w:w="1702" w:type="dxa"/>
          </w:tcPr>
          <w:p w14:paraId="3CA8F651" w14:textId="77777777" w:rsidR="000E045E" w:rsidRDefault="000E045E" w:rsidP="000E045E">
            <w:pPr>
              <w:spacing w:after="120"/>
              <w:jc w:val="both"/>
            </w:pPr>
          </w:p>
          <w:p w14:paraId="38FE5486" w14:textId="77777777" w:rsidR="000E045E" w:rsidRDefault="000E045E" w:rsidP="000E045E">
            <w:pPr>
              <w:spacing w:after="120"/>
              <w:jc w:val="both"/>
            </w:pPr>
          </w:p>
          <w:p w14:paraId="0FFD5D04" w14:textId="77777777" w:rsidR="000E045E" w:rsidRDefault="000E045E" w:rsidP="000E045E">
            <w:pPr>
              <w:spacing w:after="120"/>
              <w:jc w:val="both"/>
            </w:pPr>
          </w:p>
          <w:p w14:paraId="05E62F1C" w14:textId="77777777" w:rsidR="00633B94" w:rsidRDefault="00633B94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AA9F1AD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14A97602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4420DD61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3BD9A3FC" w14:textId="77777777" w:rsidR="000E045E" w:rsidRDefault="000E045E" w:rsidP="000E045E">
            <w:pPr>
              <w:spacing w:after="120"/>
              <w:jc w:val="both"/>
            </w:pPr>
          </w:p>
        </w:tc>
      </w:tr>
      <w:tr w:rsidR="000E045E" w14:paraId="3DDE9149" w14:textId="77777777" w:rsidTr="000E045E">
        <w:tc>
          <w:tcPr>
            <w:tcW w:w="1702" w:type="dxa"/>
          </w:tcPr>
          <w:p w14:paraId="48FEC063" w14:textId="77777777" w:rsidR="000E045E" w:rsidRDefault="000E045E" w:rsidP="000E045E">
            <w:pPr>
              <w:spacing w:after="120"/>
              <w:jc w:val="both"/>
            </w:pPr>
          </w:p>
          <w:p w14:paraId="70276217" w14:textId="77777777" w:rsidR="000E045E" w:rsidRDefault="000E045E" w:rsidP="000E045E">
            <w:pPr>
              <w:spacing w:after="120"/>
              <w:jc w:val="both"/>
            </w:pPr>
          </w:p>
          <w:p w14:paraId="31EAFB2D" w14:textId="77777777" w:rsidR="00633B94" w:rsidRDefault="00633B94" w:rsidP="000E045E">
            <w:pPr>
              <w:spacing w:after="120"/>
              <w:jc w:val="both"/>
            </w:pPr>
          </w:p>
          <w:p w14:paraId="1EB2B9B4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98AE563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08EED3D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36303B0A" w14:textId="77777777" w:rsidR="000E045E" w:rsidRDefault="000E045E" w:rsidP="000E045E">
            <w:pPr>
              <w:spacing w:after="120"/>
              <w:jc w:val="both"/>
            </w:pPr>
          </w:p>
        </w:tc>
        <w:tc>
          <w:tcPr>
            <w:tcW w:w="2268" w:type="dxa"/>
          </w:tcPr>
          <w:p w14:paraId="7355CE77" w14:textId="77777777" w:rsidR="000E045E" w:rsidRDefault="000E045E" w:rsidP="000E045E">
            <w:pPr>
              <w:spacing w:after="120"/>
              <w:jc w:val="both"/>
            </w:pPr>
          </w:p>
        </w:tc>
      </w:tr>
    </w:tbl>
    <w:p w14:paraId="1E786048" w14:textId="77777777" w:rsidR="000E045E" w:rsidRDefault="000E045E" w:rsidP="000E045E">
      <w:pPr>
        <w:spacing w:after="120" w:line="240" w:lineRule="auto"/>
        <w:ind w:left="720"/>
        <w:jc w:val="both"/>
      </w:pPr>
      <w:r>
        <w:t xml:space="preserve"> </w:t>
      </w:r>
    </w:p>
    <w:p w14:paraId="0B127DEE" w14:textId="77777777" w:rsidR="000E045E" w:rsidRDefault="000E045E" w:rsidP="000E045E">
      <w:pPr>
        <w:spacing w:after="120" w:line="240" w:lineRule="auto"/>
        <w:ind w:left="720"/>
        <w:jc w:val="both"/>
      </w:pPr>
    </w:p>
    <w:p w14:paraId="5F75C9C8" w14:textId="77777777" w:rsidR="000E045E" w:rsidRDefault="000E045E" w:rsidP="000E045E">
      <w:pPr>
        <w:spacing w:after="120" w:line="240" w:lineRule="auto"/>
        <w:ind w:left="720"/>
        <w:jc w:val="both"/>
      </w:pPr>
    </w:p>
    <w:p w14:paraId="44CAF1F2" w14:textId="77777777" w:rsidR="00E4543B" w:rsidRDefault="00E4543B" w:rsidP="00E4543B">
      <w:pPr>
        <w:spacing w:after="0"/>
      </w:pPr>
    </w:p>
    <w:sectPr w:rsidR="00E4543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A411" w14:textId="77777777" w:rsidR="009A0AD0" w:rsidRDefault="009A0AD0" w:rsidP="009A0AD0">
      <w:pPr>
        <w:spacing w:after="0" w:line="240" w:lineRule="auto"/>
      </w:pPr>
      <w:r>
        <w:separator/>
      </w:r>
    </w:p>
  </w:endnote>
  <w:endnote w:type="continuationSeparator" w:id="0">
    <w:p w14:paraId="4250294D" w14:textId="77777777" w:rsidR="009A0AD0" w:rsidRDefault="009A0AD0" w:rsidP="009A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85FE" w14:textId="77777777" w:rsidR="009A0AD0" w:rsidRDefault="009A0AD0" w:rsidP="009A0AD0">
      <w:pPr>
        <w:spacing w:after="0" w:line="240" w:lineRule="auto"/>
      </w:pPr>
      <w:r>
        <w:separator/>
      </w:r>
    </w:p>
  </w:footnote>
  <w:footnote w:type="continuationSeparator" w:id="0">
    <w:p w14:paraId="21CB4FB7" w14:textId="77777777" w:rsidR="009A0AD0" w:rsidRDefault="009A0AD0" w:rsidP="009A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5A98" w14:textId="71972DF7" w:rsidR="00977BFB" w:rsidRDefault="009A0AD0" w:rsidP="00F13E24">
    <w:r>
      <w:t xml:space="preserve">Anlage </w:t>
    </w:r>
    <w:r w:rsidR="00F13E24">
      <w:t>1</w:t>
    </w:r>
    <w:r w:rsidR="00977BFB">
      <w:t xml:space="preserve"> Referenzen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45E"/>
    <w:rsid w:val="000E045E"/>
    <w:rsid w:val="0016617D"/>
    <w:rsid w:val="002566BD"/>
    <w:rsid w:val="00350966"/>
    <w:rsid w:val="00366880"/>
    <w:rsid w:val="00366DFD"/>
    <w:rsid w:val="003D5A2E"/>
    <w:rsid w:val="00461381"/>
    <w:rsid w:val="00491C24"/>
    <w:rsid w:val="005C6EA5"/>
    <w:rsid w:val="00633B94"/>
    <w:rsid w:val="00710E39"/>
    <w:rsid w:val="00822110"/>
    <w:rsid w:val="00977BFB"/>
    <w:rsid w:val="009A0AD0"/>
    <w:rsid w:val="00D073E4"/>
    <w:rsid w:val="00D804D0"/>
    <w:rsid w:val="00E4543B"/>
    <w:rsid w:val="00E960C9"/>
    <w:rsid w:val="00F13E24"/>
    <w:rsid w:val="00F9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82CB"/>
  <w15:docId w15:val="{AB3A0E1C-52A6-42A8-A3DD-3CA1F046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04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A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0AD0"/>
  </w:style>
  <w:style w:type="paragraph" w:styleId="Fuzeile">
    <w:name w:val="footer"/>
    <w:basedOn w:val="Standard"/>
    <w:link w:val="FuzeileZchn"/>
    <w:uiPriority w:val="99"/>
    <w:unhideWhenUsed/>
    <w:rsid w:val="009A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96F0-4924-4924-BA45-9C231A48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Max-Planck-Gesellschaft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Neu</dc:creator>
  <cp:lastModifiedBy>Daniela Hildebrand</cp:lastModifiedBy>
  <cp:revision>6</cp:revision>
  <dcterms:created xsi:type="dcterms:W3CDTF">2018-12-14T06:22:00Z</dcterms:created>
  <dcterms:modified xsi:type="dcterms:W3CDTF">2026-03-20T11:49:00Z</dcterms:modified>
</cp:coreProperties>
</file>