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B515B" w14:textId="77777777" w:rsidR="00B9477A" w:rsidRDefault="00B9477A" w:rsidP="003C37EE">
      <w:pPr>
        <w:pStyle w:val="Textkrper"/>
        <w:spacing w:before="120"/>
        <w:rPr>
          <w:rFonts w:ascii="Arial Narrow" w:hAnsi="Arial Narrow"/>
        </w:rPr>
      </w:pPr>
      <w:r>
        <w:rPr>
          <w:rFonts w:ascii="Arial Narrow" w:hAnsi="Arial Narrow"/>
        </w:rPr>
        <w:t>Leistungsbeschreibung</w:t>
      </w:r>
    </w:p>
    <w:p w14:paraId="17CCE27C" w14:textId="77777777" w:rsidR="00B9477A" w:rsidRDefault="00B9477A">
      <w:pPr>
        <w:pStyle w:val="Textkrper"/>
        <w:rPr>
          <w:rFonts w:ascii="Arial Narrow" w:hAnsi="Arial Narrow"/>
        </w:rPr>
      </w:pPr>
    </w:p>
    <w:p w14:paraId="2A195B08" w14:textId="77777777" w:rsidR="000E3A88" w:rsidRDefault="000E3A88" w:rsidP="00356C8D">
      <w:pPr>
        <w:pStyle w:val="Textkrper"/>
        <w:rPr>
          <w:rFonts w:ascii="Arial Narrow" w:hAnsi="Arial Narrow"/>
        </w:rPr>
      </w:pPr>
    </w:p>
    <w:p w14:paraId="29C60D49" w14:textId="77777777" w:rsidR="00585372" w:rsidRDefault="00585372" w:rsidP="00585372">
      <w:pPr>
        <w:pStyle w:val="Textkrper"/>
        <w:rPr>
          <w:rFonts w:ascii="Arial Narrow" w:hAnsi="Arial Narrow"/>
        </w:rPr>
      </w:pPr>
      <w:r>
        <w:rPr>
          <w:rFonts w:ascii="Arial Narrow" w:hAnsi="Arial Narrow"/>
        </w:rPr>
        <w:t xml:space="preserve">Baumpflegeschnitt </w:t>
      </w:r>
      <w:r w:rsidR="00F23A3F">
        <w:rPr>
          <w:rFonts w:ascii="Arial Narrow" w:hAnsi="Arial Narrow"/>
        </w:rPr>
        <w:t>(</w:t>
      </w:r>
      <w:r>
        <w:rPr>
          <w:rFonts w:ascii="Arial Narrow" w:hAnsi="Arial Narrow"/>
        </w:rPr>
        <w:t>und Konkurrenzwuchsbeseitigung</w:t>
      </w:r>
      <w:r w:rsidR="00F23A3F">
        <w:rPr>
          <w:rFonts w:ascii="Arial Narrow" w:hAnsi="Arial Narrow"/>
        </w:rPr>
        <w:t>)</w:t>
      </w:r>
    </w:p>
    <w:p w14:paraId="2DF87905" w14:textId="77777777" w:rsidR="00585372" w:rsidRDefault="00585372" w:rsidP="00585372">
      <w:pPr>
        <w:pStyle w:val="Textkrper"/>
        <w:rPr>
          <w:rFonts w:ascii="Arial Narrow" w:hAnsi="Arial Narrow"/>
        </w:rPr>
      </w:pPr>
      <w:r>
        <w:rPr>
          <w:rFonts w:ascii="Arial Narrow" w:hAnsi="Arial Narrow"/>
        </w:rPr>
        <w:t>in</w:t>
      </w:r>
    </w:p>
    <w:p w14:paraId="304783F1" w14:textId="77777777" w:rsidR="00356C8D" w:rsidRDefault="00F23A3F" w:rsidP="00356C8D">
      <w:pPr>
        <w:pStyle w:val="Textkrper"/>
        <w:rPr>
          <w:rFonts w:ascii="Arial Narrow" w:hAnsi="Arial Narrow"/>
        </w:rPr>
      </w:pPr>
      <w:r>
        <w:rPr>
          <w:rFonts w:ascii="Arial Narrow" w:hAnsi="Arial Narrow"/>
        </w:rPr>
        <w:t>verschiedenen S</w:t>
      </w:r>
      <w:r w:rsidR="000E3A88">
        <w:rPr>
          <w:rFonts w:ascii="Arial Narrow" w:hAnsi="Arial Narrow"/>
        </w:rPr>
        <w:t>treuobstwiese</w:t>
      </w:r>
      <w:r w:rsidR="00AB5F13">
        <w:rPr>
          <w:rFonts w:ascii="Arial Narrow" w:hAnsi="Arial Narrow"/>
        </w:rPr>
        <w:t>n</w:t>
      </w:r>
      <w:r w:rsidR="000E3A88">
        <w:rPr>
          <w:rFonts w:ascii="Arial Narrow" w:hAnsi="Arial Narrow"/>
        </w:rPr>
        <w:t xml:space="preserve"> </w:t>
      </w:r>
    </w:p>
    <w:p w14:paraId="429D8732" w14:textId="77777777" w:rsidR="00E34FF5" w:rsidRDefault="00E34FF5">
      <w:pPr>
        <w:jc w:val="center"/>
        <w:rPr>
          <w:rFonts w:ascii="Arial Narrow" w:hAnsi="Arial Narrow"/>
          <w:b/>
          <w:bCs/>
          <w:sz w:val="28"/>
        </w:rPr>
      </w:pPr>
    </w:p>
    <w:p w14:paraId="3058706B" w14:textId="77777777" w:rsidR="000E3A88" w:rsidRDefault="000E3A88">
      <w:pPr>
        <w:jc w:val="center"/>
        <w:rPr>
          <w:rFonts w:ascii="Arial Narrow" w:hAnsi="Arial Narrow"/>
          <w:b/>
          <w:bCs/>
          <w:sz w:val="28"/>
        </w:rPr>
      </w:pPr>
    </w:p>
    <w:p w14:paraId="4BDD77E3" w14:textId="77777777" w:rsidR="00132BBA" w:rsidRDefault="00132BBA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 xml:space="preserve">Los 1  </w:t>
      </w:r>
    </w:p>
    <w:p w14:paraId="0A4D1017" w14:textId="46CA8647" w:rsidR="00132BBA" w:rsidRDefault="00132BBA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 xml:space="preserve">Revier </w:t>
      </w:r>
      <w:proofErr w:type="spellStart"/>
      <w:r w:rsidR="008D1515">
        <w:rPr>
          <w:rFonts w:ascii="Arial Narrow" w:hAnsi="Arial Narrow"/>
          <w:b/>
          <w:bCs/>
          <w:sz w:val="28"/>
        </w:rPr>
        <w:t>Wucker</w:t>
      </w:r>
      <w:proofErr w:type="spellEnd"/>
    </w:p>
    <w:p w14:paraId="496F06EA" w14:textId="77777777" w:rsidR="00132BBA" w:rsidRDefault="00132BBA">
      <w:pPr>
        <w:jc w:val="center"/>
        <w:rPr>
          <w:rFonts w:ascii="Arial Narrow" w:hAnsi="Arial Narrow"/>
          <w:b/>
          <w:bCs/>
          <w:sz w:val="28"/>
        </w:rPr>
      </w:pPr>
    </w:p>
    <w:p w14:paraId="43692091" w14:textId="77777777" w:rsidR="00F26E22" w:rsidRPr="00AB38B2" w:rsidRDefault="00AB38B2" w:rsidP="0045003E">
      <w:pPr>
        <w:jc w:val="both"/>
        <w:rPr>
          <w:rFonts w:ascii="Arial Narrow" w:hAnsi="Arial Narrow"/>
          <w:b/>
          <w:u w:val="single"/>
        </w:rPr>
      </w:pPr>
      <w:r w:rsidRPr="00AB38B2">
        <w:rPr>
          <w:rFonts w:ascii="Arial Narrow" w:hAnsi="Arial Narrow"/>
          <w:b/>
          <w:u w:val="single"/>
        </w:rPr>
        <w:t>Leistungsart:</w:t>
      </w:r>
    </w:p>
    <w:p w14:paraId="3313212F" w14:textId="77777777" w:rsidR="00AB38B2" w:rsidRDefault="00AB38B2" w:rsidP="0045003E">
      <w:pPr>
        <w:jc w:val="both"/>
        <w:rPr>
          <w:rFonts w:ascii="Arial Narrow" w:hAnsi="Arial Narrow"/>
        </w:rPr>
      </w:pPr>
    </w:p>
    <w:p w14:paraId="7FECDEFD" w14:textId="77777777" w:rsidR="00DE4DBA" w:rsidRDefault="00A77F64" w:rsidP="00A77F64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Zu erbringen ist</w:t>
      </w:r>
    </w:p>
    <w:p w14:paraId="3D3384B9" w14:textId="77777777" w:rsidR="00A77F64" w:rsidRPr="00C31BE9" w:rsidRDefault="00A77F64" w:rsidP="00A77F64">
      <w:pPr>
        <w:jc w:val="both"/>
        <w:rPr>
          <w:rFonts w:ascii="Arial Narrow" w:hAnsi="Arial Narrow" w:cs="Arial"/>
        </w:rPr>
      </w:pPr>
    </w:p>
    <w:p w14:paraId="7C778DF0" w14:textId="6EBF4B22" w:rsidR="00C34DC2" w:rsidRPr="00517266" w:rsidRDefault="0059099A" w:rsidP="005B32DA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="00A77F64" w:rsidRPr="005B32DA">
        <w:rPr>
          <w:rFonts w:ascii="Arial Narrow" w:hAnsi="Arial Narrow" w:cs="Arial"/>
        </w:rPr>
        <w:t>er</w:t>
      </w:r>
      <w:r>
        <w:rPr>
          <w:rFonts w:ascii="Arial Narrow" w:hAnsi="Arial Narrow" w:cs="Arial"/>
        </w:rPr>
        <w:t xml:space="preserve"> grobe</w:t>
      </w:r>
      <w:r w:rsidR="00A77F64" w:rsidRPr="005B32DA">
        <w:rPr>
          <w:rFonts w:ascii="Arial Narrow" w:hAnsi="Arial Narrow" w:cs="Arial"/>
        </w:rPr>
        <w:t xml:space="preserve"> fachgerechte</w:t>
      </w:r>
      <w:r w:rsidR="00DE4DBA" w:rsidRPr="005B32DA">
        <w:rPr>
          <w:rFonts w:ascii="Arial Narrow" w:hAnsi="Arial Narrow" w:cs="Arial"/>
        </w:rPr>
        <w:t xml:space="preserve">, die Vitalität des Baumes fördernde und erhaltende, naturnahe Obstbaumschnitt an </w:t>
      </w:r>
      <w:r w:rsidR="005B32DA">
        <w:rPr>
          <w:rFonts w:ascii="Arial Narrow" w:hAnsi="Arial Narrow" w:cs="Arial"/>
        </w:rPr>
        <w:t>c</w:t>
      </w:r>
      <w:r w:rsidR="00DE4DBA" w:rsidRPr="005B32DA">
        <w:rPr>
          <w:rFonts w:ascii="Arial Narrow" w:hAnsi="Arial Narrow" w:cs="Arial"/>
        </w:rPr>
        <w:t>a</w:t>
      </w:r>
      <w:r w:rsidR="00DE4DBA" w:rsidRPr="00517266">
        <w:rPr>
          <w:rFonts w:ascii="Arial Narrow" w:hAnsi="Arial Narrow" w:cs="Arial"/>
        </w:rPr>
        <w:t xml:space="preserve">. </w:t>
      </w:r>
      <w:r w:rsidR="00091C37" w:rsidRPr="00517266">
        <w:rPr>
          <w:rFonts w:ascii="Arial Narrow" w:hAnsi="Arial Narrow" w:cs="Arial"/>
        </w:rPr>
        <w:t>_</w:t>
      </w:r>
      <w:r w:rsidR="00EB418E" w:rsidRPr="00517266">
        <w:rPr>
          <w:rFonts w:ascii="Arial Narrow" w:hAnsi="Arial Narrow" w:cs="Arial"/>
        </w:rPr>
        <w:t>240</w:t>
      </w:r>
      <w:r w:rsidR="00091C37" w:rsidRPr="00517266">
        <w:rPr>
          <w:rFonts w:ascii="Arial Narrow" w:hAnsi="Arial Narrow" w:cs="Arial"/>
        </w:rPr>
        <w:t>_</w:t>
      </w:r>
      <w:r w:rsidR="00DE4DBA" w:rsidRPr="00517266">
        <w:rPr>
          <w:rFonts w:ascii="Arial Narrow" w:hAnsi="Arial Narrow" w:cs="Arial"/>
        </w:rPr>
        <w:t xml:space="preserve"> Stück alten Obstbäumen in den an</w:t>
      </w:r>
      <w:r w:rsidR="0032537D" w:rsidRPr="00517266">
        <w:rPr>
          <w:rFonts w:ascii="Arial Narrow" w:hAnsi="Arial Narrow" w:cs="Arial"/>
        </w:rPr>
        <w:t xml:space="preserve"> ___</w:t>
      </w:r>
      <w:r w:rsidR="009873EF" w:rsidRPr="00517266">
        <w:rPr>
          <w:rFonts w:ascii="Arial Narrow" w:hAnsi="Arial Narrow" w:cs="Arial"/>
        </w:rPr>
        <w:t>2</w:t>
      </w:r>
      <w:r w:rsidR="0032537D" w:rsidRPr="00517266">
        <w:rPr>
          <w:rFonts w:ascii="Arial Narrow" w:hAnsi="Arial Narrow" w:cs="Arial"/>
        </w:rPr>
        <w:t>___</w:t>
      </w:r>
      <w:r w:rsidR="00DE4DBA" w:rsidRPr="00517266">
        <w:rPr>
          <w:rFonts w:ascii="Arial Narrow" w:hAnsi="Arial Narrow" w:cs="Arial"/>
        </w:rPr>
        <w:t xml:space="preserve"> unterschiedlichen Standorten im Landeswaldrevier </w:t>
      </w:r>
      <w:r w:rsidR="0032537D" w:rsidRPr="00517266">
        <w:rPr>
          <w:rFonts w:ascii="Arial Narrow" w:hAnsi="Arial Narrow" w:cs="Arial"/>
        </w:rPr>
        <w:t>___</w:t>
      </w:r>
      <w:proofErr w:type="spellStart"/>
      <w:r w:rsidR="009873EF" w:rsidRPr="00517266">
        <w:rPr>
          <w:rFonts w:ascii="Arial Narrow" w:hAnsi="Arial Narrow" w:cs="Arial"/>
        </w:rPr>
        <w:t>Wucker</w:t>
      </w:r>
      <w:proofErr w:type="spellEnd"/>
      <w:r w:rsidR="0032537D" w:rsidRPr="00517266">
        <w:rPr>
          <w:rFonts w:ascii="Arial Narrow" w:hAnsi="Arial Narrow" w:cs="Arial"/>
        </w:rPr>
        <w:t>_________</w:t>
      </w:r>
      <w:r w:rsidR="00DE4DBA" w:rsidRPr="00517266">
        <w:rPr>
          <w:rFonts w:ascii="Arial Narrow" w:hAnsi="Arial Narrow" w:cs="Arial"/>
        </w:rPr>
        <w:t xml:space="preserve"> gelegenen Streuobstwiesen</w:t>
      </w:r>
      <w:r w:rsidR="00532BCC" w:rsidRPr="00517266">
        <w:rPr>
          <w:rFonts w:ascii="Arial Narrow" w:hAnsi="Arial Narrow" w:cs="Arial"/>
        </w:rPr>
        <w:t>.</w:t>
      </w:r>
    </w:p>
    <w:p w14:paraId="118D1D23" w14:textId="77777777" w:rsidR="00532BCC" w:rsidRPr="00517266" w:rsidRDefault="00532BCC" w:rsidP="005B32DA">
      <w:pPr>
        <w:spacing w:line="276" w:lineRule="auto"/>
        <w:jc w:val="both"/>
        <w:rPr>
          <w:rFonts w:ascii="Arial Narrow" w:hAnsi="Arial Narrow" w:cs="Arial"/>
        </w:rPr>
      </w:pPr>
    </w:p>
    <w:p w14:paraId="6DA37F62" w14:textId="2F483C40" w:rsidR="005B32DA" w:rsidRDefault="00C406FE" w:rsidP="00187786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D</w:t>
      </w:r>
      <w:r w:rsidR="00F273FE" w:rsidRPr="00517266">
        <w:rPr>
          <w:rFonts w:ascii="Arial Narrow" w:hAnsi="Arial Narrow" w:cs="Arial"/>
          <w:color w:val="000000"/>
        </w:rPr>
        <w:t>er Baumschnitt erfolgt mittels Astungssäge oder Baumschere</w:t>
      </w:r>
      <w:r w:rsidRPr="00517266">
        <w:rPr>
          <w:rFonts w:ascii="Arial Narrow" w:hAnsi="Arial Narrow" w:cs="Arial"/>
          <w:color w:val="000000"/>
        </w:rPr>
        <w:t xml:space="preserve"> </w:t>
      </w:r>
      <w:r w:rsidR="009873EF" w:rsidRPr="00517266">
        <w:rPr>
          <w:rFonts w:ascii="Arial Narrow" w:hAnsi="Arial Narrow" w:cs="Arial"/>
          <w:color w:val="000000"/>
        </w:rPr>
        <w:t>von</w:t>
      </w:r>
      <w:r w:rsidR="00532BCC" w:rsidRPr="00517266">
        <w:rPr>
          <w:rFonts w:ascii="Arial Narrow" w:hAnsi="Arial Narrow" w:cs="Arial"/>
          <w:color w:val="000000"/>
        </w:rPr>
        <w:t xml:space="preserve"> Stehleitern</w:t>
      </w:r>
      <w:r w:rsidR="009873EF" w:rsidRPr="00517266">
        <w:rPr>
          <w:rFonts w:ascii="Arial Narrow" w:hAnsi="Arial Narrow" w:cs="Arial"/>
          <w:color w:val="000000"/>
        </w:rPr>
        <w:t xml:space="preserve"> </w:t>
      </w:r>
      <w:r w:rsidR="00951CDD" w:rsidRPr="00517266">
        <w:rPr>
          <w:rFonts w:ascii="Arial Narrow" w:hAnsi="Arial Narrow" w:cs="Arial"/>
          <w:color w:val="000000"/>
        </w:rPr>
        <w:t>oder</w:t>
      </w:r>
      <w:r w:rsidR="009873EF" w:rsidRPr="00517266">
        <w:rPr>
          <w:rFonts w:ascii="Arial Narrow" w:hAnsi="Arial Narrow" w:cs="Arial"/>
          <w:color w:val="000000"/>
        </w:rPr>
        <w:t xml:space="preserve"> von</w:t>
      </w:r>
      <w:r w:rsidR="009873EF">
        <w:rPr>
          <w:rFonts w:ascii="Arial Narrow" w:hAnsi="Arial Narrow" w:cs="Arial"/>
          <w:color w:val="000000"/>
        </w:rPr>
        <w:t xml:space="preserve"> einer Hebebühne aus.</w:t>
      </w:r>
    </w:p>
    <w:p w14:paraId="73C223C9" w14:textId="77777777" w:rsidR="00750370" w:rsidRDefault="00750370" w:rsidP="00187786">
      <w:pPr>
        <w:spacing w:line="276" w:lineRule="auto"/>
        <w:jc w:val="both"/>
        <w:rPr>
          <w:rFonts w:ascii="Arial Narrow" w:hAnsi="Arial Narrow" w:cs="Arial"/>
          <w:color w:val="000000"/>
        </w:rPr>
      </w:pPr>
    </w:p>
    <w:p w14:paraId="336D682A" w14:textId="0D70F1B3" w:rsidR="00750370" w:rsidRPr="00517266" w:rsidRDefault="00750370" w:rsidP="00187786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 xml:space="preserve">Zu erledigen sind folgende Handlungsschritte: </w:t>
      </w:r>
    </w:p>
    <w:p w14:paraId="176411BC" w14:textId="49ABD30A" w:rsidR="00750370" w:rsidRPr="00517266" w:rsidRDefault="0057443C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Krankes Holz entfernen</w:t>
      </w:r>
    </w:p>
    <w:p w14:paraId="13441537" w14:textId="5123E110" w:rsidR="00750370" w:rsidRPr="00517266" w:rsidRDefault="0057443C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Konkurrenztriebe beseitigen</w:t>
      </w:r>
    </w:p>
    <w:p w14:paraId="2E55012B" w14:textId="431923EE" w:rsidR="00750370" w:rsidRPr="00517266" w:rsidRDefault="0057443C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Krone auslichten</w:t>
      </w:r>
    </w:p>
    <w:p w14:paraId="06DE8D70" w14:textId="4C3B4E77" w:rsidR="0057443C" w:rsidRPr="00517266" w:rsidRDefault="0057443C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Zu lange Fruchtäste einkürzen</w:t>
      </w:r>
    </w:p>
    <w:p w14:paraId="50F0D0A8" w14:textId="7E3AA260" w:rsidR="0057443C" w:rsidRPr="00517266" w:rsidRDefault="0057443C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Krone stabilisieren</w:t>
      </w:r>
    </w:p>
    <w:p w14:paraId="5B60522A" w14:textId="47ED9EDF" w:rsidR="0057443C" w:rsidRPr="00517266" w:rsidRDefault="0057443C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bei den jüngeren Bäumen auf gleichmäßige Verteilung achten</w:t>
      </w:r>
    </w:p>
    <w:p w14:paraId="524CBA99" w14:textId="70984E53" w:rsidR="00951CDD" w:rsidRPr="00517266" w:rsidRDefault="00951CDD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proofErr w:type="spellStart"/>
      <w:r w:rsidRPr="00517266">
        <w:rPr>
          <w:rFonts w:ascii="Arial Narrow" w:hAnsi="Arial Narrow" w:cs="Arial"/>
          <w:color w:val="000000"/>
        </w:rPr>
        <w:t>evt.</w:t>
      </w:r>
      <w:proofErr w:type="spellEnd"/>
      <w:r w:rsidRPr="00517266">
        <w:rPr>
          <w:rFonts w:ascii="Arial Narrow" w:hAnsi="Arial Narrow" w:cs="Arial"/>
          <w:color w:val="000000"/>
        </w:rPr>
        <w:t xml:space="preserve"> störenden Begleitwuchs entfernen</w:t>
      </w:r>
    </w:p>
    <w:p w14:paraId="00D55983" w14:textId="229F3C38" w:rsidR="00750370" w:rsidRPr="00517266" w:rsidRDefault="00750370" w:rsidP="00750370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 xml:space="preserve">Das Ziel der Leistung soll sein: </w:t>
      </w:r>
    </w:p>
    <w:p w14:paraId="1771CB5E" w14:textId="06C2167D" w:rsidR="00750370" w:rsidRPr="00517266" w:rsidRDefault="0053203F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Luft und Licht kommen in die Krone, daraus folgt weniger Pilzkrankheiten</w:t>
      </w:r>
    </w:p>
    <w:p w14:paraId="64A266DF" w14:textId="2589642D" w:rsidR="00750370" w:rsidRPr="00517266" w:rsidRDefault="0053203F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Aufbau eines stabilen Astgerüst</w:t>
      </w:r>
    </w:p>
    <w:p w14:paraId="0F3806AE" w14:textId="1C6104B6" w:rsidR="00750370" w:rsidRPr="00517266" w:rsidRDefault="0057443C" w:rsidP="00750370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 xml:space="preserve">Baum langfristig vital halten und nicht vergreisen </w:t>
      </w:r>
    </w:p>
    <w:p w14:paraId="345AD13B" w14:textId="77777777" w:rsidR="005B32DA" w:rsidRPr="00517266" w:rsidRDefault="005B32DA" w:rsidP="00187786">
      <w:pPr>
        <w:spacing w:line="276" w:lineRule="auto"/>
        <w:jc w:val="both"/>
        <w:rPr>
          <w:rFonts w:ascii="Arial Narrow" w:hAnsi="Arial Narrow" w:cs="Arial"/>
          <w:color w:val="FF0000"/>
        </w:rPr>
      </w:pPr>
    </w:p>
    <w:p w14:paraId="1B199D60" w14:textId="77777777" w:rsidR="00DE4DBA" w:rsidRPr="004B2D29" w:rsidRDefault="00AF67E7" w:rsidP="00187786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D</w:t>
      </w:r>
      <w:r w:rsidR="005B32DA" w:rsidRPr="00517266">
        <w:rPr>
          <w:rFonts w:ascii="Arial Narrow" w:hAnsi="Arial Narrow" w:cs="Arial"/>
          <w:color w:val="000000"/>
        </w:rPr>
        <w:t xml:space="preserve">as </w:t>
      </w:r>
      <w:r w:rsidR="00DE4DBA" w:rsidRPr="00517266">
        <w:rPr>
          <w:rFonts w:ascii="Arial Narrow" w:hAnsi="Arial Narrow" w:cs="Arial"/>
          <w:color w:val="000000"/>
        </w:rPr>
        <w:t>Ver</w:t>
      </w:r>
      <w:r w:rsidR="00F273FE" w:rsidRPr="00517266">
        <w:rPr>
          <w:rFonts w:ascii="Arial Narrow" w:hAnsi="Arial Narrow" w:cs="Arial"/>
          <w:color w:val="000000"/>
        </w:rPr>
        <w:t>bleiben</w:t>
      </w:r>
      <w:r w:rsidR="00DE4DBA" w:rsidRPr="00517266">
        <w:rPr>
          <w:rFonts w:ascii="Arial Narrow" w:hAnsi="Arial Narrow" w:cs="Arial"/>
          <w:color w:val="000000"/>
        </w:rPr>
        <w:t xml:space="preserve"> des Reisigs </w:t>
      </w:r>
      <w:r w:rsidRPr="00517266">
        <w:rPr>
          <w:rFonts w:ascii="Arial Narrow" w:hAnsi="Arial Narrow" w:cs="Arial"/>
          <w:color w:val="000000"/>
        </w:rPr>
        <w:t>ist vorgegeben</w:t>
      </w:r>
      <w:r w:rsidR="00DE4DBA" w:rsidRPr="00517266">
        <w:rPr>
          <w:rFonts w:ascii="Arial Narrow" w:hAnsi="Arial Narrow" w:cs="Arial"/>
          <w:color w:val="000000"/>
        </w:rPr>
        <w:t>, d.h. Baumschnitt verbleibt auf der Fläche</w:t>
      </w:r>
      <w:r w:rsidR="00651B2E" w:rsidRPr="00517266">
        <w:rPr>
          <w:rFonts w:ascii="Arial Narrow" w:hAnsi="Arial Narrow" w:cs="Arial"/>
          <w:color w:val="000000"/>
        </w:rPr>
        <w:t xml:space="preserve"> und wird am Flächenrand abgelegt</w:t>
      </w:r>
      <w:r w:rsidR="006E1FFB" w:rsidRPr="00517266">
        <w:rPr>
          <w:rFonts w:ascii="Arial Narrow" w:hAnsi="Arial Narrow" w:cs="Arial"/>
          <w:color w:val="000000"/>
        </w:rPr>
        <w:t>.</w:t>
      </w:r>
    </w:p>
    <w:p w14:paraId="40B736A7" w14:textId="77777777" w:rsidR="00DE4DBA" w:rsidRDefault="00DE4DBA" w:rsidP="0045003E">
      <w:pPr>
        <w:jc w:val="both"/>
        <w:rPr>
          <w:rFonts w:ascii="Arial Narrow" w:hAnsi="Arial Narrow"/>
        </w:rPr>
      </w:pPr>
    </w:p>
    <w:p w14:paraId="4FB88925" w14:textId="77777777" w:rsidR="00753353" w:rsidRDefault="00753353" w:rsidP="0045003E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"/>
        <w:gridCol w:w="974"/>
        <w:gridCol w:w="701"/>
        <w:gridCol w:w="896"/>
        <w:gridCol w:w="1018"/>
        <w:gridCol w:w="628"/>
        <w:gridCol w:w="683"/>
        <w:gridCol w:w="739"/>
        <w:gridCol w:w="1274"/>
        <w:gridCol w:w="1632"/>
      </w:tblGrid>
      <w:tr w:rsidR="00590475" w:rsidRPr="00A50005" w14:paraId="0F947332" w14:textId="77777777" w:rsidTr="00143CE5">
        <w:trPr>
          <w:trHeight w:val="680"/>
        </w:trPr>
        <w:tc>
          <w:tcPr>
            <w:tcW w:w="517" w:type="dxa"/>
            <w:shd w:val="clear" w:color="auto" w:fill="FFF2CC"/>
            <w:vAlign w:val="center"/>
          </w:tcPr>
          <w:p w14:paraId="75724088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Lfd. Nr.</w:t>
            </w:r>
          </w:p>
        </w:tc>
        <w:tc>
          <w:tcPr>
            <w:tcW w:w="974" w:type="dxa"/>
            <w:shd w:val="clear" w:color="auto" w:fill="FFF2CC"/>
            <w:vAlign w:val="center"/>
          </w:tcPr>
          <w:p w14:paraId="3B22976B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Abteilung</w:t>
            </w:r>
          </w:p>
        </w:tc>
        <w:tc>
          <w:tcPr>
            <w:tcW w:w="701" w:type="dxa"/>
            <w:shd w:val="clear" w:color="auto" w:fill="FFF2CC"/>
            <w:vAlign w:val="center"/>
          </w:tcPr>
          <w:p w14:paraId="3917C102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Größe der Wiese in ha</w:t>
            </w:r>
          </w:p>
        </w:tc>
        <w:tc>
          <w:tcPr>
            <w:tcW w:w="896" w:type="dxa"/>
            <w:shd w:val="clear" w:color="auto" w:fill="FFF2CC"/>
            <w:vAlign w:val="center"/>
          </w:tcPr>
          <w:p w14:paraId="5F543B19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Baumart</w:t>
            </w:r>
          </w:p>
        </w:tc>
        <w:tc>
          <w:tcPr>
            <w:tcW w:w="1018" w:type="dxa"/>
            <w:shd w:val="clear" w:color="auto" w:fill="FFF2CC"/>
            <w:vAlign w:val="center"/>
          </w:tcPr>
          <w:p w14:paraId="3D6C11F6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Baumalter in Jahren</w:t>
            </w:r>
          </w:p>
        </w:tc>
        <w:tc>
          <w:tcPr>
            <w:tcW w:w="628" w:type="dxa"/>
            <w:shd w:val="clear" w:color="auto" w:fill="FFF2CC"/>
            <w:vAlign w:val="center"/>
          </w:tcPr>
          <w:p w14:paraId="75F9E913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Höhe in m</w:t>
            </w:r>
          </w:p>
        </w:tc>
        <w:tc>
          <w:tcPr>
            <w:tcW w:w="683" w:type="dxa"/>
            <w:shd w:val="clear" w:color="auto" w:fill="FFF2CC"/>
            <w:vAlign w:val="center"/>
          </w:tcPr>
          <w:p w14:paraId="0F6F6E86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Breite in m</w:t>
            </w:r>
          </w:p>
        </w:tc>
        <w:tc>
          <w:tcPr>
            <w:tcW w:w="739" w:type="dxa"/>
            <w:shd w:val="clear" w:color="auto" w:fill="FFF2CC"/>
            <w:vAlign w:val="center"/>
          </w:tcPr>
          <w:p w14:paraId="40EFBE75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Menge in Stück</w:t>
            </w:r>
            <w:r w:rsidR="00AA31BD">
              <w:rPr>
                <w:rFonts w:ascii="Arial Narrow" w:hAnsi="Arial Narrow"/>
                <w:b/>
                <w:color w:val="000000"/>
                <w:sz w:val="20"/>
                <w:szCs w:val="20"/>
              </w:rPr>
              <w:t>, ca.</w:t>
            </w:r>
          </w:p>
        </w:tc>
        <w:tc>
          <w:tcPr>
            <w:tcW w:w="1274" w:type="dxa"/>
            <w:shd w:val="clear" w:color="auto" w:fill="FFF2CC"/>
            <w:vAlign w:val="center"/>
          </w:tcPr>
          <w:p w14:paraId="486A55B0" w14:textId="77777777" w:rsidR="00AB38B2" w:rsidRPr="004B2D29" w:rsidRDefault="00AB38B2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Befahrbarkeit mit PKW/ Traktor/ </w:t>
            </w:r>
            <w:r w:rsidR="008C6555"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Technik, </w:t>
            </w: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…</w:t>
            </w:r>
          </w:p>
        </w:tc>
        <w:tc>
          <w:tcPr>
            <w:tcW w:w="1632" w:type="dxa"/>
            <w:shd w:val="clear" w:color="auto" w:fill="FFF2CC"/>
            <w:vAlign w:val="center"/>
          </w:tcPr>
          <w:p w14:paraId="326609D8" w14:textId="77777777" w:rsidR="00AB38B2" w:rsidRPr="004B2D29" w:rsidRDefault="00490697" w:rsidP="00AB38B2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Sonstiges</w:t>
            </w:r>
          </w:p>
        </w:tc>
      </w:tr>
      <w:tr w:rsidR="00590475" w:rsidRPr="00A50005" w14:paraId="22CB8B38" w14:textId="77777777" w:rsidTr="00143CE5">
        <w:trPr>
          <w:trHeight w:val="680"/>
        </w:trPr>
        <w:tc>
          <w:tcPr>
            <w:tcW w:w="517" w:type="dxa"/>
            <w:shd w:val="clear" w:color="auto" w:fill="auto"/>
            <w:vAlign w:val="center"/>
          </w:tcPr>
          <w:p w14:paraId="4D1402D4" w14:textId="77777777" w:rsidR="00AB38B2" w:rsidRPr="00A50005" w:rsidRDefault="00AB38B2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000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13BD6BAA" w14:textId="2529A75E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1109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4D81AC5" w14:textId="0847ACF6" w:rsidR="00AB38B2" w:rsidRPr="00A50005" w:rsidRDefault="00F9134B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1,73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5187D261" w14:textId="3E928045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Apfel, Birne, Pflaume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29EB2C5" w14:textId="61D1D39D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20-80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7D3D201B" w14:textId="2BA6B7C8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bis </w:t>
            </w:r>
            <w:r w:rsidR="0057443C"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2D05A545" w14:textId="0A727E0D" w:rsidR="00AB38B2" w:rsidRPr="00A50005" w:rsidRDefault="00F9134B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bis 6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4CA20C7A" w14:textId="3AE221DE" w:rsidR="00AB38B2" w:rsidRPr="00A50005" w:rsidRDefault="00951CDD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180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FC577F0" w14:textId="1617ADFB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PKW/Traktor</w:t>
            </w:r>
            <w:r w:rsidR="00951CDD">
              <w:rPr>
                <w:rFonts w:ascii="Arial Narrow" w:hAnsi="Arial Narrow"/>
                <w:sz w:val="20"/>
                <w:szCs w:val="20"/>
              </w:rPr>
              <w:t>/ Hebebühne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5597274D" w14:textId="6B86764D" w:rsidR="00AB38B2" w:rsidRPr="00590475" w:rsidRDefault="00590475" w:rsidP="00A50005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590475">
              <w:rPr>
                <w:rFonts w:ascii="Arial Narrow" w:hAnsi="Arial Narrow"/>
                <w:sz w:val="16"/>
                <w:szCs w:val="16"/>
              </w:rPr>
              <w:t>Pflege/Erhaltungsschnitt</w:t>
            </w:r>
          </w:p>
        </w:tc>
      </w:tr>
      <w:tr w:rsidR="00590475" w:rsidRPr="00A50005" w14:paraId="0D6AD0E4" w14:textId="77777777" w:rsidTr="00143CE5">
        <w:trPr>
          <w:trHeight w:val="680"/>
        </w:trPr>
        <w:tc>
          <w:tcPr>
            <w:tcW w:w="517" w:type="dxa"/>
            <w:shd w:val="clear" w:color="auto" w:fill="auto"/>
            <w:vAlign w:val="center"/>
          </w:tcPr>
          <w:p w14:paraId="75A89970" w14:textId="77777777" w:rsidR="00AB38B2" w:rsidRPr="00A50005" w:rsidRDefault="00AB38B2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0005">
              <w:rPr>
                <w:rFonts w:ascii="Arial Narrow" w:hAnsi="Arial Narrow"/>
                <w:sz w:val="20"/>
                <w:szCs w:val="20"/>
              </w:rPr>
              <w:lastRenderedPageBreak/>
              <w:t>2</w:t>
            </w:r>
          </w:p>
        </w:tc>
        <w:tc>
          <w:tcPr>
            <w:tcW w:w="974" w:type="dxa"/>
            <w:shd w:val="clear" w:color="auto" w:fill="auto"/>
            <w:vAlign w:val="center"/>
          </w:tcPr>
          <w:p w14:paraId="6013636F" w14:textId="52C45FF1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1106</w:t>
            </w:r>
          </w:p>
        </w:tc>
        <w:tc>
          <w:tcPr>
            <w:tcW w:w="701" w:type="dxa"/>
            <w:shd w:val="clear" w:color="auto" w:fill="auto"/>
            <w:vAlign w:val="center"/>
          </w:tcPr>
          <w:p w14:paraId="62DA7C01" w14:textId="3A0D2648" w:rsidR="00AB38B2" w:rsidRPr="00A50005" w:rsidRDefault="00BC2C17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1,16</w:t>
            </w:r>
          </w:p>
        </w:tc>
        <w:tc>
          <w:tcPr>
            <w:tcW w:w="896" w:type="dxa"/>
            <w:shd w:val="clear" w:color="auto" w:fill="auto"/>
            <w:vAlign w:val="center"/>
          </w:tcPr>
          <w:p w14:paraId="72D414AB" w14:textId="18D29524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Apfel, Birne, Pflaume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4D29C9F3" w14:textId="40691096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20</w:t>
            </w:r>
          </w:p>
        </w:tc>
        <w:tc>
          <w:tcPr>
            <w:tcW w:w="628" w:type="dxa"/>
            <w:shd w:val="clear" w:color="auto" w:fill="auto"/>
            <w:vAlign w:val="center"/>
          </w:tcPr>
          <w:p w14:paraId="5735436C" w14:textId="652F3550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bis 10</w:t>
            </w:r>
          </w:p>
        </w:tc>
        <w:tc>
          <w:tcPr>
            <w:tcW w:w="683" w:type="dxa"/>
            <w:shd w:val="clear" w:color="auto" w:fill="auto"/>
            <w:vAlign w:val="center"/>
          </w:tcPr>
          <w:p w14:paraId="31685F66" w14:textId="5F1D278F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4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0C20ABBE" w14:textId="205FDA88" w:rsidR="00AB38B2" w:rsidRPr="00A50005" w:rsidRDefault="00951CDD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5C6949C6" w14:textId="72931816" w:rsidR="00AB38B2" w:rsidRPr="00A50005" w:rsidRDefault="00951CDD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PKW/Traktor/ Hebebühne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E402225" w14:textId="1AA28E92" w:rsidR="00AB38B2" w:rsidRPr="00A50005" w:rsidRDefault="00590475" w:rsidP="00A50005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590475">
              <w:rPr>
                <w:rFonts w:ascii="Arial Narrow" w:hAnsi="Arial Narrow"/>
                <w:sz w:val="16"/>
                <w:szCs w:val="16"/>
              </w:rPr>
              <w:t>Pflege/Erhaltungsschnitt</w:t>
            </w:r>
          </w:p>
        </w:tc>
      </w:tr>
      <w:tr w:rsidR="00AB38B2" w:rsidRPr="00A50005" w14:paraId="732EDC40" w14:textId="77777777" w:rsidTr="00143CE5">
        <w:trPr>
          <w:trHeight w:val="680"/>
        </w:trPr>
        <w:tc>
          <w:tcPr>
            <w:tcW w:w="5417" w:type="dxa"/>
            <w:gridSpan w:val="7"/>
            <w:shd w:val="clear" w:color="auto" w:fill="auto"/>
            <w:vAlign w:val="center"/>
          </w:tcPr>
          <w:p w14:paraId="28501D67" w14:textId="77777777" w:rsidR="00AB38B2" w:rsidRPr="00A50005" w:rsidRDefault="00AB38B2" w:rsidP="00A50005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50005">
              <w:rPr>
                <w:rFonts w:ascii="Arial Narrow" w:hAnsi="Arial Narrow"/>
                <w:b/>
                <w:sz w:val="20"/>
                <w:szCs w:val="20"/>
              </w:rPr>
              <w:t>Gesamt ca.</w:t>
            </w:r>
          </w:p>
        </w:tc>
        <w:tc>
          <w:tcPr>
            <w:tcW w:w="739" w:type="dxa"/>
            <w:shd w:val="clear" w:color="auto" w:fill="auto"/>
            <w:vAlign w:val="center"/>
          </w:tcPr>
          <w:p w14:paraId="2484B0C4" w14:textId="6D602F1F" w:rsidR="00AB38B2" w:rsidRPr="00A50005" w:rsidRDefault="00951CDD" w:rsidP="00A500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240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17E1976" w14:textId="77777777" w:rsidR="00AB38B2" w:rsidRPr="00A50005" w:rsidRDefault="00AB38B2" w:rsidP="00A500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632" w:type="dxa"/>
            <w:shd w:val="clear" w:color="auto" w:fill="auto"/>
            <w:vAlign w:val="center"/>
          </w:tcPr>
          <w:p w14:paraId="2DA37792" w14:textId="77777777" w:rsidR="00AB38B2" w:rsidRPr="00A50005" w:rsidRDefault="00AB38B2" w:rsidP="00A50005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67C476A3" w14:textId="77777777" w:rsidR="00753353" w:rsidRDefault="00753353" w:rsidP="0045003E">
      <w:pPr>
        <w:jc w:val="both"/>
        <w:rPr>
          <w:rFonts w:ascii="Arial Narrow" w:hAnsi="Arial Narrow"/>
        </w:rPr>
      </w:pPr>
    </w:p>
    <w:p w14:paraId="770840ED" w14:textId="77777777" w:rsidR="00753353" w:rsidRDefault="00753353" w:rsidP="0045003E">
      <w:pPr>
        <w:jc w:val="both"/>
        <w:rPr>
          <w:rFonts w:ascii="Arial Narrow" w:hAnsi="Arial Narrow"/>
        </w:rPr>
      </w:pPr>
    </w:p>
    <w:p w14:paraId="634500AD" w14:textId="77777777" w:rsidR="0023324A" w:rsidRDefault="001B2B9E" w:rsidP="0023324A">
      <w:pPr>
        <w:jc w:val="both"/>
        <w:rPr>
          <w:rFonts w:ascii="Arial Narrow" w:hAnsi="Arial Narrow"/>
        </w:rPr>
      </w:pPr>
      <w:r w:rsidRPr="00AB38B2">
        <w:rPr>
          <w:rFonts w:ascii="Arial Narrow" w:hAnsi="Arial Narrow"/>
          <w:b/>
          <w:u w:val="single"/>
        </w:rPr>
        <w:t>Leistungszeitraum:</w:t>
      </w:r>
      <w:r>
        <w:rPr>
          <w:rFonts w:ascii="Arial Narrow" w:hAnsi="Arial Narrow"/>
        </w:rPr>
        <w:tab/>
      </w:r>
      <w:r w:rsidR="0023324A">
        <w:rPr>
          <w:rFonts w:ascii="Arial Narrow" w:hAnsi="Arial Narrow"/>
        </w:rPr>
        <w:t xml:space="preserve">Abschluss der Arbeiten vor Vegetationsbeginn oder Ende November/ Anfang  </w:t>
      </w:r>
    </w:p>
    <w:p w14:paraId="12AFABA7" w14:textId="1FC23D97" w:rsidR="00753353" w:rsidRDefault="0023324A" w:rsidP="0023324A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>Dezember.</w:t>
      </w:r>
    </w:p>
    <w:p w14:paraId="7858DA57" w14:textId="77777777" w:rsidR="001B2B9E" w:rsidRDefault="00A34D44" w:rsidP="0045003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</w:p>
    <w:p w14:paraId="03BD300C" w14:textId="77777777" w:rsidR="00F26E22" w:rsidRDefault="00F26E22" w:rsidP="0045003E">
      <w:pPr>
        <w:jc w:val="both"/>
        <w:rPr>
          <w:rFonts w:ascii="Arial Narrow" w:hAnsi="Arial Narrow"/>
        </w:rPr>
      </w:pPr>
    </w:p>
    <w:p w14:paraId="0BE8FA54" w14:textId="29E13D02" w:rsidR="00AB7C9A" w:rsidRPr="002A2F24" w:rsidRDefault="00490697" w:rsidP="00187786">
      <w:pPr>
        <w:spacing w:line="276" w:lineRule="auto"/>
        <w:jc w:val="both"/>
        <w:rPr>
          <w:rFonts w:ascii="Arial Narrow" w:hAnsi="Arial Narrow"/>
          <w:bCs/>
          <w:i/>
          <w:iCs/>
        </w:rPr>
      </w:pPr>
      <w:r w:rsidRPr="00490697">
        <w:rPr>
          <w:rFonts w:ascii="Arial Narrow" w:hAnsi="Arial Narrow"/>
          <w:b/>
          <w:bCs/>
          <w:u w:val="single"/>
        </w:rPr>
        <w:t>Befahrbarkeit</w:t>
      </w:r>
      <w:r>
        <w:rPr>
          <w:rFonts w:ascii="Arial Narrow" w:hAnsi="Arial Narrow"/>
          <w:b/>
          <w:bCs/>
        </w:rPr>
        <w:t>:</w:t>
      </w:r>
      <w:r w:rsidR="006F43FB">
        <w:rPr>
          <w:rFonts w:ascii="Arial Narrow" w:hAnsi="Arial Narrow"/>
          <w:b/>
          <w:bCs/>
        </w:rPr>
        <w:tab/>
      </w:r>
      <w:r w:rsidR="006F43FB">
        <w:rPr>
          <w:rFonts w:ascii="Arial Narrow" w:hAnsi="Arial Narrow"/>
          <w:b/>
          <w:bCs/>
        </w:rPr>
        <w:tab/>
      </w:r>
      <w:r w:rsidR="006F43FB" w:rsidRPr="002A2F24">
        <w:rPr>
          <w:rFonts w:ascii="Arial Narrow" w:hAnsi="Arial Narrow"/>
          <w:bCs/>
          <w:i/>
          <w:iCs/>
        </w:rPr>
        <w:t xml:space="preserve">Die </w:t>
      </w:r>
      <w:r w:rsidR="00C34DC2" w:rsidRPr="002A2F24">
        <w:rPr>
          <w:rFonts w:ascii="Arial Narrow" w:hAnsi="Arial Narrow"/>
          <w:bCs/>
          <w:i/>
          <w:iCs/>
        </w:rPr>
        <w:t>Flächen sind begehbar</w:t>
      </w:r>
      <w:r w:rsidR="00AB7C9A" w:rsidRPr="002A2F24">
        <w:rPr>
          <w:rFonts w:ascii="Arial Narrow" w:hAnsi="Arial Narrow"/>
          <w:bCs/>
          <w:i/>
          <w:iCs/>
        </w:rPr>
        <w:t xml:space="preserve"> bzw. mit </w:t>
      </w:r>
      <w:r w:rsidR="00A34D44" w:rsidRPr="002A2F24">
        <w:rPr>
          <w:rFonts w:ascii="Arial Narrow" w:hAnsi="Arial Narrow"/>
          <w:bCs/>
          <w:i/>
          <w:iCs/>
        </w:rPr>
        <w:t>Traktor</w:t>
      </w:r>
      <w:r w:rsidR="00AB7C9A" w:rsidRPr="002A2F24">
        <w:rPr>
          <w:rFonts w:ascii="Arial Narrow" w:hAnsi="Arial Narrow"/>
          <w:bCs/>
          <w:i/>
          <w:iCs/>
        </w:rPr>
        <w:t xml:space="preserve"> befahrbar</w:t>
      </w:r>
      <w:r w:rsidR="00C34DC2" w:rsidRPr="002A2F24">
        <w:rPr>
          <w:rFonts w:ascii="Arial Narrow" w:hAnsi="Arial Narrow"/>
          <w:bCs/>
          <w:i/>
          <w:iCs/>
        </w:rPr>
        <w:t xml:space="preserve">, die </w:t>
      </w:r>
      <w:r w:rsidR="00C34DC2" w:rsidRPr="002A2F24">
        <w:rPr>
          <w:rFonts w:ascii="Arial Narrow" w:hAnsi="Arial Narrow" w:cs="Arial"/>
          <w:i/>
          <w:iCs/>
        </w:rPr>
        <w:t>Standorte sind mit</w:t>
      </w:r>
      <w:r w:rsidR="006F43FB" w:rsidRPr="002A2F24">
        <w:rPr>
          <w:rFonts w:ascii="Arial Narrow" w:hAnsi="Arial Narrow"/>
          <w:bCs/>
          <w:i/>
          <w:iCs/>
        </w:rPr>
        <w:t xml:space="preserve"> </w:t>
      </w:r>
      <w:r w:rsidR="00AB7C9A" w:rsidRPr="002A2F24">
        <w:rPr>
          <w:rFonts w:ascii="Arial Narrow" w:hAnsi="Arial Narrow"/>
          <w:bCs/>
          <w:i/>
          <w:iCs/>
        </w:rPr>
        <w:t xml:space="preserve">  </w:t>
      </w:r>
    </w:p>
    <w:p w14:paraId="2C59868F" w14:textId="77777777" w:rsidR="0032537D" w:rsidRPr="002A2F24" w:rsidRDefault="006F43FB" w:rsidP="00187786">
      <w:pPr>
        <w:spacing w:line="276" w:lineRule="auto"/>
        <w:ind w:left="1416" w:firstLine="708"/>
        <w:jc w:val="both"/>
        <w:rPr>
          <w:rFonts w:ascii="Arial Narrow" w:hAnsi="Arial Narrow"/>
          <w:bCs/>
          <w:i/>
          <w:iCs/>
          <w:color w:val="000000"/>
        </w:rPr>
      </w:pPr>
      <w:r w:rsidRPr="002A2F24">
        <w:rPr>
          <w:rFonts w:ascii="Arial Narrow" w:hAnsi="Arial Narrow"/>
          <w:bCs/>
          <w:i/>
          <w:iCs/>
          <w:color w:val="000000"/>
        </w:rPr>
        <w:t>PKW</w:t>
      </w:r>
      <w:r w:rsidR="00C34DC2" w:rsidRPr="002A2F24">
        <w:rPr>
          <w:rFonts w:ascii="Arial Narrow" w:hAnsi="Arial Narrow"/>
          <w:bCs/>
          <w:i/>
          <w:iCs/>
          <w:color w:val="000000"/>
        </w:rPr>
        <w:t xml:space="preserve"> erreichbar.</w:t>
      </w:r>
      <w:r w:rsidR="0032537D" w:rsidRPr="002A2F24">
        <w:rPr>
          <w:rFonts w:ascii="Arial Narrow" w:hAnsi="Arial Narrow"/>
          <w:bCs/>
          <w:i/>
          <w:iCs/>
          <w:color w:val="000000"/>
        </w:rPr>
        <w:t xml:space="preserve"> </w:t>
      </w:r>
    </w:p>
    <w:p w14:paraId="15F5C298" w14:textId="77777777" w:rsidR="00490697" w:rsidRDefault="00490697" w:rsidP="0045003E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1036F72C" w14:textId="77777777" w:rsidR="00BF20DD" w:rsidRDefault="00474C07" w:rsidP="00A34D44">
      <w:pPr>
        <w:spacing w:line="276" w:lineRule="auto"/>
        <w:ind w:left="2124" w:hanging="212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/>
          <w:b/>
          <w:bCs/>
          <w:u w:val="single"/>
        </w:rPr>
        <w:t>S</w:t>
      </w:r>
      <w:r w:rsidR="00490697" w:rsidRPr="00490697">
        <w:rPr>
          <w:rFonts w:ascii="Arial Narrow" w:hAnsi="Arial Narrow"/>
          <w:b/>
          <w:bCs/>
          <w:u w:val="single"/>
        </w:rPr>
        <w:t>icherheitshinweis</w:t>
      </w:r>
      <w:r w:rsidR="00490697">
        <w:rPr>
          <w:rFonts w:ascii="Arial Narrow" w:hAnsi="Arial Narrow"/>
          <w:b/>
          <w:bCs/>
        </w:rPr>
        <w:t>:</w:t>
      </w:r>
      <w:r w:rsidR="00490697">
        <w:rPr>
          <w:rFonts w:ascii="Arial Narrow" w:hAnsi="Arial Narrow"/>
          <w:b/>
          <w:bCs/>
        </w:rPr>
        <w:tab/>
      </w:r>
      <w:r w:rsidR="00BF20DD" w:rsidRPr="004B2D29">
        <w:rPr>
          <w:rFonts w:ascii="Arial Narrow" w:hAnsi="Arial Narrow" w:cs="Arial"/>
          <w:color w:val="000000"/>
        </w:rPr>
        <w:t>Ein Arbeiten von der Leiter aus mit der Motorkettensäge entspricht nicht der Arbeitssicherheit und ist nicht zulässig.</w:t>
      </w:r>
    </w:p>
    <w:p w14:paraId="27B4FE12" w14:textId="77777777" w:rsidR="00E3607D" w:rsidRDefault="00E3607D" w:rsidP="00A34D44">
      <w:pPr>
        <w:spacing w:line="276" w:lineRule="auto"/>
        <w:ind w:left="2124" w:hanging="2124"/>
        <w:jc w:val="both"/>
        <w:rPr>
          <w:rFonts w:ascii="Arial Narrow" w:hAnsi="Arial Narrow" w:cs="Arial"/>
          <w:color w:val="000000"/>
        </w:rPr>
      </w:pPr>
    </w:p>
    <w:p w14:paraId="6583BD06" w14:textId="77777777" w:rsidR="00E3607D" w:rsidRPr="004B2D29" w:rsidRDefault="00E3607D" w:rsidP="00A34D44">
      <w:pPr>
        <w:spacing w:line="276" w:lineRule="auto"/>
        <w:ind w:left="2124" w:hanging="212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ab/>
        <w:t xml:space="preserve">Die unebenen Bodenflächen erfordern sichere Leitern. </w:t>
      </w:r>
    </w:p>
    <w:p w14:paraId="09F769C6" w14:textId="77777777" w:rsidR="006F43FB" w:rsidRDefault="006F43FB" w:rsidP="0045003E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73A17531" w14:textId="77777777" w:rsidR="00902013" w:rsidRDefault="00902013" w:rsidP="006F43FB">
      <w:pPr>
        <w:spacing w:line="276" w:lineRule="auto"/>
        <w:ind w:left="1416" w:firstLine="708"/>
        <w:jc w:val="both"/>
        <w:rPr>
          <w:rFonts w:ascii="Arial Narrow" w:hAnsi="Arial Narrow"/>
          <w:b/>
          <w:bCs/>
        </w:rPr>
      </w:pPr>
    </w:p>
    <w:p w14:paraId="1419D5B6" w14:textId="77777777" w:rsidR="00490697" w:rsidRDefault="00490697" w:rsidP="006F43FB">
      <w:pPr>
        <w:spacing w:line="276" w:lineRule="auto"/>
        <w:ind w:left="1416" w:firstLine="70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Die </w:t>
      </w:r>
      <w:r w:rsidR="00AA31BD">
        <w:rPr>
          <w:rFonts w:ascii="Arial Narrow" w:hAnsi="Arial Narrow"/>
          <w:b/>
          <w:bCs/>
        </w:rPr>
        <w:t>g</w:t>
      </w:r>
      <w:r>
        <w:rPr>
          <w:rFonts w:ascii="Arial Narrow" w:hAnsi="Arial Narrow"/>
          <w:b/>
          <w:bCs/>
        </w:rPr>
        <w:t xml:space="preserve">ute </w:t>
      </w:r>
      <w:r w:rsidR="00AA31BD">
        <w:rPr>
          <w:rFonts w:ascii="Arial Narrow" w:hAnsi="Arial Narrow"/>
          <w:b/>
          <w:bCs/>
        </w:rPr>
        <w:t>f</w:t>
      </w:r>
      <w:r>
        <w:rPr>
          <w:rFonts w:ascii="Arial Narrow" w:hAnsi="Arial Narrow"/>
          <w:b/>
          <w:bCs/>
        </w:rPr>
        <w:t xml:space="preserve">achliche Praxis sowie die geltenden Bestimmungen der UVV </w:t>
      </w:r>
    </w:p>
    <w:p w14:paraId="3E2852CD" w14:textId="77777777" w:rsidR="00490697" w:rsidRDefault="00490697" w:rsidP="00490697">
      <w:pPr>
        <w:spacing w:line="276" w:lineRule="auto"/>
        <w:ind w:left="212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sind zwingend einzuhalten, ebenso das </w:t>
      </w:r>
      <w:r w:rsidR="0047672F">
        <w:rPr>
          <w:rFonts w:ascii="Arial Narrow" w:hAnsi="Arial Narrow"/>
          <w:b/>
          <w:bCs/>
        </w:rPr>
        <w:t xml:space="preserve">Verwenden und </w:t>
      </w:r>
      <w:r>
        <w:rPr>
          <w:rFonts w:ascii="Arial Narrow" w:hAnsi="Arial Narrow"/>
          <w:b/>
          <w:bCs/>
        </w:rPr>
        <w:t>Tragen von geeigneter, funktionsfähiger und passender Arbeitsschutzausrüstung</w:t>
      </w:r>
      <w:r w:rsidR="0047672F">
        <w:rPr>
          <w:rFonts w:ascii="Arial Narrow" w:hAnsi="Arial Narrow"/>
          <w:b/>
          <w:bCs/>
        </w:rPr>
        <w:t xml:space="preserve"> sowie das Verwend</w:t>
      </w:r>
      <w:r w:rsidR="00CD51F0">
        <w:rPr>
          <w:rFonts w:ascii="Arial Narrow" w:hAnsi="Arial Narrow"/>
          <w:b/>
          <w:bCs/>
        </w:rPr>
        <w:t xml:space="preserve">en von geeigneter und sicherer </w:t>
      </w:r>
      <w:r w:rsidR="0047672F">
        <w:rPr>
          <w:rFonts w:ascii="Arial Narrow" w:hAnsi="Arial Narrow"/>
          <w:b/>
          <w:bCs/>
        </w:rPr>
        <w:t>Arbeitsausrüstung</w:t>
      </w:r>
      <w:r>
        <w:rPr>
          <w:rFonts w:ascii="Arial Narrow" w:hAnsi="Arial Narrow"/>
          <w:b/>
          <w:bCs/>
        </w:rPr>
        <w:t xml:space="preserve">. </w:t>
      </w:r>
    </w:p>
    <w:p w14:paraId="2BFD5858" w14:textId="77777777" w:rsidR="00490697" w:rsidRDefault="00490697" w:rsidP="0045003E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3132E197" w14:textId="77777777" w:rsidR="0046325D" w:rsidRDefault="0046325D" w:rsidP="0046325D">
      <w:pPr>
        <w:spacing w:line="276" w:lineRule="auto"/>
        <w:jc w:val="both"/>
        <w:rPr>
          <w:rFonts w:ascii="Arial Narrow" w:hAnsi="Arial Narrow"/>
          <w:bCs/>
        </w:rPr>
      </w:pPr>
    </w:p>
    <w:p w14:paraId="2CCAAF9A" w14:textId="5C2F140B" w:rsidR="004B70CE" w:rsidRDefault="0046325D" w:rsidP="0046325D">
      <w:pPr>
        <w:spacing w:line="276" w:lineRule="auto"/>
        <w:ind w:left="2832" w:hanging="2832"/>
        <w:jc w:val="both"/>
        <w:rPr>
          <w:rFonts w:ascii="Arial Narrow" w:hAnsi="Arial Narrow" w:cs="Arial"/>
        </w:rPr>
      </w:pPr>
      <w:r w:rsidRPr="006E1FFB">
        <w:rPr>
          <w:rFonts w:ascii="Arial Narrow" w:hAnsi="Arial Narrow" w:cs="Arial"/>
          <w:b/>
          <w:u w:val="single"/>
        </w:rPr>
        <w:t>Inaugenscheinnahme:</w:t>
      </w:r>
      <w:r w:rsidR="00951CDD">
        <w:rPr>
          <w:rFonts w:ascii="Arial Narrow" w:hAnsi="Arial Narrow" w:cs="Arial"/>
          <w:b/>
          <w:u w:val="single"/>
        </w:rPr>
        <w:t xml:space="preserve"> </w:t>
      </w:r>
      <w:r w:rsidR="00B0359F">
        <w:rPr>
          <w:rFonts w:ascii="Arial Narrow" w:hAnsi="Arial Narrow" w:cs="Arial"/>
        </w:rPr>
        <w:t>D</w:t>
      </w:r>
      <w:r w:rsidR="00517266">
        <w:rPr>
          <w:rFonts w:ascii="Arial Narrow" w:hAnsi="Arial Narrow" w:cs="Arial"/>
        </w:rPr>
        <w:t>er</w:t>
      </w:r>
      <w:r>
        <w:rPr>
          <w:rFonts w:ascii="Arial Narrow" w:hAnsi="Arial Narrow" w:cs="Arial"/>
        </w:rPr>
        <w:t xml:space="preserve"> Revierleiter </w:t>
      </w:r>
      <w:r w:rsidR="004B70CE">
        <w:rPr>
          <w:rFonts w:ascii="Arial Narrow" w:hAnsi="Arial Narrow" w:cs="Arial"/>
        </w:rPr>
        <w:t>schreib</w:t>
      </w:r>
      <w:r w:rsidR="00517266">
        <w:rPr>
          <w:rFonts w:ascii="Arial Narrow" w:hAnsi="Arial Narrow" w:cs="Arial"/>
        </w:rPr>
        <w:t>t</w:t>
      </w:r>
      <w:r>
        <w:rPr>
          <w:rFonts w:ascii="Arial Narrow" w:hAnsi="Arial Narrow" w:cs="Arial"/>
        </w:rPr>
        <w:t xml:space="preserve"> </w:t>
      </w:r>
      <w:r w:rsidRPr="0046325D">
        <w:rPr>
          <w:rFonts w:ascii="Arial Narrow" w:hAnsi="Arial Narrow" w:cs="Arial"/>
          <w:u w:val="single"/>
        </w:rPr>
        <w:t>keine</w:t>
      </w:r>
      <w:r>
        <w:rPr>
          <w:rFonts w:ascii="Arial Narrow" w:hAnsi="Arial Narrow" w:cs="Arial"/>
        </w:rPr>
        <w:t xml:space="preserve"> Inaugenscheinnahme der</w:t>
      </w:r>
      <w:r w:rsidR="004B70CE">
        <w:rPr>
          <w:rFonts w:ascii="Arial Narrow" w:hAnsi="Arial Narrow" w:cs="Arial"/>
        </w:rPr>
        <w:t xml:space="preserve"> </w:t>
      </w:r>
    </w:p>
    <w:p w14:paraId="74A17D61" w14:textId="77777777" w:rsidR="004B70CE" w:rsidRDefault="0046325D" w:rsidP="00B0359F">
      <w:pPr>
        <w:spacing w:line="276" w:lineRule="auto"/>
        <w:ind w:left="2832" w:hanging="708"/>
        <w:jc w:val="both"/>
        <w:rPr>
          <w:rFonts w:ascii="Arial Narrow" w:hAnsi="Arial Narrow" w:cs="Arial"/>
        </w:rPr>
      </w:pPr>
      <w:r w:rsidRPr="006E1FFB">
        <w:rPr>
          <w:rFonts w:ascii="Arial Narrow" w:hAnsi="Arial Narrow" w:cs="Arial"/>
        </w:rPr>
        <w:t>Streuobstwiesen</w:t>
      </w:r>
      <w:r>
        <w:rPr>
          <w:rFonts w:ascii="Arial Narrow" w:hAnsi="Arial Narrow" w:cs="Arial"/>
        </w:rPr>
        <w:t xml:space="preserve"> vor Angebotsabgabe </w:t>
      </w:r>
      <w:r w:rsidRPr="006E1FFB">
        <w:rPr>
          <w:rFonts w:ascii="Arial Narrow" w:hAnsi="Arial Narrow" w:cs="Arial"/>
        </w:rPr>
        <w:t xml:space="preserve">durch das bietende Unternehmen </w:t>
      </w:r>
      <w:r>
        <w:rPr>
          <w:rFonts w:ascii="Arial Narrow" w:hAnsi="Arial Narrow" w:cs="Arial"/>
        </w:rPr>
        <w:t>vor</w:t>
      </w:r>
      <w:r w:rsidR="004B70CE">
        <w:rPr>
          <w:rFonts w:ascii="Arial Narrow" w:hAnsi="Arial Narrow" w:cs="Arial"/>
        </w:rPr>
        <w:t xml:space="preserve">, </w:t>
      </w:r>
    </w:p>
    <w:p w14:paraId="4D044574" w14:textId="7253F091" w:rsidR="00B0359F" w:rsidRPr="001046E1" w:rsidRDefault="004B70CE" w:rsidP="00B0359F">
      <w:pPr>
        <w:spacing w:line="276" w:lineRule="auto"/>
        <w:ind w:left="2832" w:hanging="708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</w:rPr>
        <w:t>diese wird jedoch</w:t>
      </w:r>
      <w:r w:rsidR="00B0359F">
        <w:rPr>
          <w:rFonts w:ascii="Arial Narrow" w:hAnsi="Arial Narrow" w:cs="Arial"/>
        </w:rPr>
        <w:t xml:space="preserve"> empfohlen.</w:t>
      </w:r>
    </w:p>
    <w:p w14:paraId="37E95107" w14:textId="77777777" w:rsidR="0046325D" w:rsidRDefault="0046325D" w:rsidP="0046325D">
      <w:pPr>
        <w:spacing w:line="276" w:lineRule="auto"/>
        <w:ind w:left="2832" w:hanging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Sofern die Flächen durch das bietende Unternehmen besichtigt werden, ist d</w:t>
      </w:r>
      <w:r w:rsidRPr="006E1FFB">
        <w:rPr>
          <w:rFonts w:ascii="Arial Narrow" w:hAnsi="Arial Narrow" w:cs="Arial"/>
        </w:rPr>
        <w:t xml:space="preserve">azu </w:t>
      </w:r>
    </w:p>
    <w:p w14:paraId="0CD643E0" w14:textId="77777777" w:rsidR="0046325D" w:rsidRDefault="0046325D" w:rsidP="0046325D">
      <w:pPr>
        <w:spacing w:line="276" w:lineRule="auto"/>
        <w:ind w:left="2832" w:hanging="708"/>
        <w:jc w:val="both"/>
        <w:rPr>
          <w:rFonts w:ascii="Arial Narrow" w:hAnsi="Arial Narrow" w:cs="Arial"/>
        </w:rPr>
      </w:pPr>
      <w:r w:rsidRPr="006E1FFB">
        <w:rPr>
          <w:rFonts w:ascii="Arial Narrow" w:hAnsi="Arial Narrow" w:cs="Arial"/>
        </w:rPr>
        <w:t>ein</w:t>
      </w:r>
      <w:r>
        <w:rPr>
          <w:rFonts w:ascii="Arial Narrow" w:hAnsi="Arial Narrow" w:cs="Arial"/>
        </w:rPr>
        <w:t xml:space="preserve">e schriftliche </w:t>
      </w:r>
      <w:r w:rsidRPr="006E1FFB">
        <w:rPr>
          <w:rFonts w:ascii="Arial Narrow" w:hAnsi="Arial Narrow" w:cs="Arial"/>
        </w:rPr>
        <w:t>Erklärung abzugeben und den Angebotsunterlagen beizufügen.</w:t>
      </w:r>
      <w:r>
        <w:rPr>
          <w:rFonts w:ascii="Arial Narrow" w:hAnsi="Arial Narrow" w:cs="Arial"/>
        </w:rPr>
        <w:t xml:space="preserve"> </w:t>
      </w:r>
    </w:p>
    <w:p w14:paraId="12F6A30C" w14:textId="77777777" w:rsidR="0046325D" w:rsidRDefault="0046325D" w:rsidP="0046325D">
      <w:pPr>
        <w:spacing w:line="276" w:lineRule="auto"/>
        <w:jc w:val="both"/>
        <w:rPr>
          <w:rFonts w:ascii="Arial Narrow" w:hAnsi="Arial Narrow"/>
          <w:bCs/>
        </w:rPr>
      </w:pPr>
    </w:p>
    <w:p w14:paraId="1AD9BF74" w14:textId="77777777" w:rsidR="00DD121A" w:rsidRDefault="00DD121A" w:rsidP="00DD121A">
      <w:pP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u w:val="single"/>
        </w:rPr>
        <w:t xml:space="preserve">Zuschlagskriterium: </w:t>
      </w:r>
      <w:r>
        <w:rPr>
          <w:rFonts w:ascii="Arial Narrow" w:hAnsi="Arial Narrow" w:cs="Arial"/>
          <w:b/>
        </w:rPr>
        <w:tab/>
      </w:r>
      <w:r w:rsidR="00487D26">
        <w:rPr>
          <w:rFonts w:ascii="Arial Narrow" w:hAnsi="Arial Narrow" w:cs="Arial"/>
          <w:b/>
        </w:rPr>
        <w:t>100 % Preis</w:t>
      </w:r>
    </w:p>
    <w:p w14:paraId="2E92928B" w14:textId="77777777" w:rsidR="00DD121A" w:rsidRPr="00BD3FDD" w:rsidRDefault="00DD121A" w:rsidP="00DD121A">
      <w:pPr>
        <w:spacing w:line="276" w:lineRule="auto"/>
        <w:jc w:val="both"/>
        <w:rPr>
          <w:rFonts w:ascii="Arial Narrow" w:hAnsi="Arial Narrow" w:cs="Arial"/>
          <w:b/>
        </w:rPr>
      </w:pPr>
    </w:p>
    <w:p w14:paraId="480CAA53" w14:textId="77777777" w:rsidR="0046325D" w:rsidRDefault="0046325D" w:rsidP="0046325D">
      <w:pPr>
        <w:spacing w:line="276" w:lineRule="auto"/>
        <w:jc w:val="both"/>
        <w:rPr>
          <w:rFonts w:ascii="Arial Narrow" w:hAnsi="Arial Narrow"/>
          <w:bCs/>
        </w:rPr>
      </w:pPr>
    </w:p>
    <w:p w14:paraId="28EF051A" w14:textId="4FC823B5" w:rsidR="006E1FFB" w:rsidRPr="000F6261" w:rsidRDefault="000F6261" w:rsidP="006E1FFB">
      <w:pPr>
        <w:spacing w:line="276" w:lineRule="auto"/>
        <w:jc w:val="both"/>
        <w:rPr>
          <w:rFonts w:ascii="Arial Narrow" w:hAnsi="Arial Narrow" w:cs="Arial"/>
          <w:b/>
        </w:rPr>
      </w:pPr>
      <w:r w:rsidRPr="000F6261">
        <w:rPr>
          <w:rFonts w:ascii="Arial Narrow" w:hAnsi="Arial Narrow" w:cs="Arial"/>
          <w:b/>
        </w:rPr>
        <w:tab/>
      </w:r>
    </w:p>
    <w:p w14:paraId="74A36CD7" w14:textId="77777777" w:rsidR="00DF0758" w:rsidRDefault="00DF0758" w:rsidP="00DF0758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Anlagen</w:t>
      </w:r>
      <w:r w:rsidRPr="00DF0758">
        <w:rPr>
          <w:rFonts w:ascii="Arial Narrow" w:hAnsi="Arial Narrow" w:cs="Arial"/>
          <w:b/>
        </w:rPr>
        <w:t>:</w:t>
      </w:r>
      <w:r w:rsidRPr="00DF0758">
        <w:rPr>
          <w:rFonts w:ascii="Arial Narrow" w:hAnsi="Arial Narrow" w:cs="Arial"/>
          <w:b/>
        </w:rPr>
        <w:tab/>
      </w:r>
      <w:r w:rsidRPr="00DF0758">
        <w:rPr>
          <w:rFonts w:ascii="Arial Narrow" w:hAnsi="Arial Narrow" w:cs="Arial"/>
          <w:b/>
        </w:rPr>
        <w:tab/>
      </w:r>
      <w:r w:rsidRPr="00DF0758">
        <w:rPr>
          <w:rFonts w:ascii="Arial Narrow" w:hAnsi="Arial Narrow" w:cs="Arial"/>
        </w:rPr>
        <w:t>Karte</w:t>
      </w:r>
    </w:p>
    <w:p w14:paraId="3C936F5D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7F2414FA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2645C4FD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4DC2D149" w14:textId="77777777" w:rsidR="00517266" w:rsidRDefault="00517266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4DE1005E" w14:textId="77777777" w:rsidR="00517266" w:rsidRDefault="00517266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35C85276" w14:textId="77777777" w:rsidR="00517266" w:rsidRDefault="00517266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4B782D75" w14:textId="77777777" w:rsidR="00517266" w:rsidRDefault="00517266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077D170A" w14:textId="77777777" w:rsidR="00517266" w:rsidRDefault="00517266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6D5FAC77" w14:textId="77777777" w:rsidR="00517266" w:rsidRDefault="00517266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5BE9C506" w14:textId="77777777" w:rsidR="00517266" w:rsidRDefault="00517266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5A8C5657" w14:textId="0A683C9B" w:rsidR="000F6261" w:rsidRDefault="000F6261" w:rsidP="000F6261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lastRenderedPageBreak/>
        <w:t xml:space="preserve">Los 2  </w:t>
      </w:r>
    </w:p>
    <w:p w14:paraId="54D92950" w14:textId="00F40CB4" w:rsidR="000F6261" w:rsidRDefault="000F6261" w:rsidP="000F6261">
      <w:pPr>
        <w:jc w:val="center"/>
        <w:rPr>
          <w:rFonts w:ascii="Arial Narrow" w:hAnsi="Arial Narrow"/>
          <w:b/>
          <w:bCs/>
          <w:sz w:val="28"/>
        </w:rPr>
      </w:pPr>
      <w:r>
        <w:rPr>
          <w:rFonts w:ascii="Arial Narrow" w:hAnsi="Arial Narrow"/>
          <w:b/>
          <w:bCs/>
          <w:sz w:val="28"/>
        </w:rPr>
        <w:t xml:space="preserve">Revier </w:t>
      </w:r>
      <w:r w:rsidR="00143CE5">
        <w:rPr>
          <w:rFonts w:ascii="Arial Narrow" w:hAnsi="Arial Narrow"/>
          <w:b/>
          <w:bCs/>
          <w:sz w:val="28"/>
        </w:rPr>
        <w:t>Vogelsang</w:t>
      </w:r>
    </w:p>
    <w:p w14:paraId="2A12B682" w14:textId="77777777" w:rsidR="000F6261" w:rsidRDefault="000F6261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2AF067E7" w14:textId="77777777" w:rsidR="000F6261" w:rsidRDefault="000F6261" w:rsidP="000F6261">
      <w:pPr>
        <w:jc w:val="center"/>
        <w:rPr>
          <w:rFonts w:ascii="Arial Narrow" w:hAnsi="Arial Narrow"/>
          <w:b/>
          <w:bCs/>
          <w:sz w:val="28"/>
        </w:rPr>
      </w:pPr>
    </w:p>
    <w:p w14:paraId="63CED81E" w14:textId="77777777" w:rsidR="000F6261" w:rsidRPr="00AB38B2" w:rsidRDefault="000F6261" w:rsidP="000F6261">
      <w:pPr>
        <w:jc w:val="both"/>
        <w:rPr>
          <w:rFonts w:ascii="Arial Narrow" w:hAnsi="Arial Narrow"/>
          <w:b/>
          <w:u w:val="single"/>
        </w:rPr>
      </w:pPr>
      <w:r w:rsidRPr="00AB38B2">
        <w:rPr>
          <w:rFonts w:ascii="Arial Narrow" w:hAnsi="Arial Narrow"/>
          <w:b/>
          <w:u w:val="single"/>
        </w:rPr>
        <w:t>Leistungsart:</w:t>
      </w:r>
    </w:p>
    <w:p w14:paraId="1145D084" w14:textId="77777777" w:rsidR="000F6261" w:rsidRDefault="000F6261" w:rsidP="000F6261">
      <w:pPr>
        <w:jc w:val="both"/>
        <w:rPr>
          <w:rFonts w:ascii="Arial Narrow" w:hAnsi="Arial Narrow"/>
        </w:rPr>
      </w:pPr>
    </w:p>
    <w:p w14:paraId="3E5D14B8" w14:textId="77777777" w:rsidR="00091C37" w:rsidRDefault="000F6261" w:rsidP="00091C3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Zu erbringen ist</w:t>
      </w:r>
      <w:r w:rsidR="00091C37">
        <w:rPr>
          <w:rFonts w:ascii="Arial Narrow" w:hAnsi="Arial Narrow"/>
        </w:rPr>
        <w:t xml:space="preserve"> </w:t>
      </w:r>
    </w:p>
    <w:p w14:paraId="13F0BC99" w14:textId="6BBA3321" w:rsidR="000F6261" w:rsidRPr="00517266" w:rsidRDefault="000F6261" w:rsidP="00091C37">
      <w:pPr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d</w:t>
      </w:r>
      <w:r w:rsidRPr="005B32DA">
        <w:rPr>
          <w:rFonts w:ascii="Arial Narrow" w:hAnsi="Arial Narrow" w:cs="Arial"/>
        </w:rPr>
        <w:t>er</w:t>
      </w:r>
      <w:r>
        <w:rPr>
          <w:rFonts w:ascii="Arial Narrow" w:hAnsi="Arial Narrow" w:cs="Arial"/>
        </w:rPr>
        <w:t xml:space="preserve"> grobe</w:t>
      </w:r>
      <w:r w:rsidRPr="005B32DA">
        <w:rPr>
          <w:rFonts w:ascii="Arial Narrow" w:hAnsi="Arial Narrow" w:cs="Arial"/>
        </w:rPr>
        <w:t xml:space="preserve"> fachgerechte, die Vitalität des Baumes fördernde und erhaltende, naturnahe Obstbaumschnitt an </w:t>
      </w:r>
      <w:r>
        <w:rPr>
          <w:rFonts w:ascii="Arial Narrow" w:hAnsi="Arial Narrow" w:cs="Arial"/>
        </w:rPr>
        <w:t>c</w:t>
      </w:r>
      <w:r w:rsidRPr="005B32DA">
        <w:rPr>
          <w:rFonts w:ascii="Arial Narrow" w:hAnsi="Arial Narrow" w:cs="Arial"/>
        </w:rPr>
        <w:t xml:space="preserve">a. </w:t>
      </w:r>
      <w:r w:rsidR="008D1515" w:rsidRPr="00517266">
        <w:rPr>
          <w:rFonts w:ascii="Arial Narrow" w:hAnsi="Arial Narrow" w:cs="Arial"/>
        </w:rPr>
        <w:t>__</w:t>
      </w:r>
      <w:r w:rsidR="002B25B9" w:rsidRPr="00517266">
        <w:rPr>
          <w:rFonts w:ascii="Arial Narrow" w:hAnsi="Arial Narrow" w:cs="Arial"/>
        </w:rPr>
        <w:t>40</w:t>
      </w:r>
      <w:r w:rsidR="008D1515" w:rsidRPr="00517266">
        <w:rPr>
          <w:rFonts w:ascii="Arial Narrow" w:hAnsi="Arial Narrow" w:cs="Arial"/>
        </w:rPr>
        <w:t>__</w:t>
      </w:r>
      <w:r w:rsidR="00E05A43" w:rsidRPr="00517266">
        <w:rPr>
          <w:rFonts w:ascii="Arial Narrow" w:hAnsi="Arial Narrow" w:cs="Arial"/>
        </w:rPr>
        <w:t xml:space="preserve"> Stück alten Obstbäumen </w:t>
      </w:r>
      <w:r w:rsidRPr="00517266">
        <w:rPr>
          <w:rFonts w:ascii="Arial Narrow" w:hAnsi="Arial Narrow" w:cs="Arial"/>
        </w:rPr>
        <w:t xml:space="preserve">in den an </w:t>
      </w:r>
      <w:r w:rsidR="0079667C" w:rsidRPr="00517266">
        <w:rPr>
          <w:rFonts w:ascii="Arial Narrow" w:hAnsi="Arial Narrow" w:cs="Arial"/>
        </w:rPr>
        <w:t xml:space="preserve">vom Revierleiter vorab nicht näher vorgegebenen </w:t>
      </w:r>
      <w:r w:rsidRPr="00517266">
        <w:rPr>
          <w:rFonts w:ascii="Arial Narrow" w:hAnsi="Arial Narrow" w:cs="Arial"/>
        </w:rPr>
        <w:t xml:space="preserve">unterschiedlichen Standorten im Landeswaldrevier </w:t>
      </w:r>
      <w:r w:rsidR="002B25B9" w:rsidRPr="00517266">
        <w:rPr>
          <w:rFonts w:ascii="Arial Narrow" w:hAnsi="Arial Narrow" w:cs="Arial"/>
        </w:rPr>
        <w:t>Vogelsang</w:t>
      </w:r>
      <w:r w:rsidRPr="00517266">
        <w:rPr>
          <w:rFonts w:ascii="Arial Narrow" w:hAnsi="Arial Narrow" w:cs="Arial"/>
        </w:rPr>
        <w:t xml:space="preserve"> gelegenen Streuobstwiesen</w:t>
      </w:r>
      <w:r w:rsidR="00517266">
        <w:rPr>
          <w:rFonts w:ascii="Arial Narrow" w:hAnsi="Arial Narrow" w:cs="Arial"/>
        </w:rPr>
        <w:t>.</w:t>
      </w:r>
    </w:p>
    <w:p w14:paraId="158006B0" w14:textId="77777777" w:rsidR="00BD7112" w:rsidRPr="00517266" w:rsidRDefault="00BD7112" w:rsidP="000F6261">
      <w:pPr>
        <w:spacing w:line="276" w:lineRule="auto"/>
        <w:jc w:val="both"/>
        <w:rPr>
          <w:rFonts w:ascii="Arial Narrow" w:hAnsi="Arial Narrow" w:cs="Arial"/>
        </w:rPr>
      </w:pPr>
    </w:p>
    <w:p w14:paraId="248C3743" w14:textId="77777777" w:rsidR="000F6261" w:rsidRPr="004B2D29" w:rsidRDefault="000F6261" w:rsidP="00AF46E7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517266">
        <w:rPr>
          <w:rFonts w:ascii="Arial Narrow" w:hAnsi="Arial Narrow" w:cs="Arial"/>
          <w:color w:val="000000"/>
        </w:rPr>
        <w:t>Der Baumschnitt erfolgt mittels Astungssäge oder Baumschere</w:t>
      </w:r>
      <w:r w:rsidR="003F5C5E" w:rsidRPr="00517266">
        <w:rPr>
          <w:rFonts w:ascii="Arial Narrow" w:hAnsi="Arial Narrow" w:cs="Arial"/>
          <w:color w:val="000000"/>
        </w:rPr>
        <w:t xml:space="preserve"> (6 m)</w:t>
      </w:r>
      <w:r w:rsidRPr="00517266">
        <w:rPr>
          <w:rFonts w:ascii="Arial Narrow" w:hAnsi="Arial Narrow" w:cs="Arial"/>
          <w:color w:val="000000"/>
        </w:rPr>
        <w:t xml:space="preserve"> und </w:t>
      </w:r>
      <w:r w:rsidR="002C255D" w:rsidRPr="00517266">
        <w:rPr>
          <w:rFonts w:ascii="Arial Narrow" w:hAnsi="Arial Narrow" w:cs="Arial"/>
          <w:color w:val="000000"/>
        </w:rPr>
        <w:t xml:space="preserve">nur mit </w:t>
      </w:r>
      <w:r w:rsidRPr="00517266">
        <w:rPr>
          <w:rFonts w:ascii="Arial Narrow" w:hAnsi="Arial Narrow" w:cs="Arial"/>
          <w:color w:val="000000"/>
        </w:rPr>
        <w:t>Stehleitern</w:t>
      </w:r>
      <w:r w:rsidR="00C45059" w:rsidRPr="00517266">
        <w:rPr>
          <w:rFonts w:ascii="Arial Narrow" w:hAnsi="Arial Narrow" w:cs="Arial"/>
          <w:color w:val="000000"/>
        </w:rPr>
        <w:t>.</w:t>
      </w:r>
    </w:p>
    <w:p w14:paraId="3230BA51" w14:textId="77777777" w:rsidR="000F6261" w:rsidRDefault="000F6261" w:rsidP="000F6261">
      <w:pPr>
        <w:spacing w:line="276" w:lineRule="auto"/>
        <w:jc w:val="both"/>
        <w:rPr>
          <w:rFonts w:ascii="Arial Narrow" w:hAnsi="Arial Narrow" w:cs="Arial"/>
          <w:color w:val="FF0000"/>
        </w:rPr>
      </w:pPr>
    </w:p>
    <w:p w14:paraId="16328E5F" w14:textId="77777777" w:rsidR="00455AA2" w:rsidRPr="00516F78" w:rsidRDefault="00455AA2" w:rsidP="00455AA2">
      <w:pP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Zu </w:t>
      </w:r>
      <w:r w:rsidRPr="00516F78">
        <w:rPr>
          <w:rFonts w:ascii="Arial Narrow" w:hAnsi="Arial Narrow" w:cs="Arial"/>
          <w:color w:val="000000"/>
        </w:rPr>
        <w:t xml:space="preserve">erledigen sind folgende Handlungsschritte: </w:t>
      </w:r>
    </w:p>
    <w:p w14:paraId="6FB83221" w14:textId="2FD2EA87" w:rsidR="0079667C" w:rsidRPr="00516F78" w:rsidRDefault="00B33D38" w:rsidP="0079667C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Feinfühliger naturnaher Erstbeschnitt zur Herstellung und Erhaltung der Baumvitalität</w:t>
      </w:r>
    </w:p>
    <w:p w14:paraId="2C8C9DAB" w14:textId="08681620" w:rsidR="00455AA2" w:rsidRPr="00516F78" w:rsidRDefault="0079667C" w:rsidP="0079667C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 w:rsidRPr="00516F78">
        <w:rPr>
          <w:rFonts w:ascii="Arial Narrow" w:hAnsi="Arial Narrow" w:cs="Arial"/>
          <w:color w:val="000000"/>
        </w:rPr>
        <w:t>Freischneiden von Konkurrenzwuchs</w:t>
      </w:r>
    </w:p>
    <w:p w14:paraId="5B53819D" w14:textId="77777777" w:rsidR="00455AA2" w:rsidRDefault="00455AA2" w:rsidP="00455AA2">
      <w:pP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Das Ziel der Leistung soll sein: </w:t>
      </w:r>
    </w:p>
    <w:p w14:paraId="5ECC729B" w14:textId="77777777" w:rsidR="00B33D38" w:rsidRDefault="00B33D38" w:rsidP="00455AA2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 xml:space="preserve">Verbesserung und Erhalt der natürlichen </w:t>
      </w:r>
      <w:r w:rsidR="00F93320" w:rsidRPr="00F93320">
        <w:rPr>
          <w:rFonts w:ascii="Arial Narrow" w:hAnsi="Arial Narrow" w:cs="Arial"/>
          <w:color w:val="000000"/>
        </w:rPr>
        <w:t>Baumvitalität</w:t>
      </w:r>
      <w:r>
        <w:rPr>
          <w:rFonts w:ascii="Arial Narrow" w:hAnsi="Arial Narrow" w:cs="Arial"/>
          <w:color w:val="000000"/>
        </w:rPr>
        <w:t xml:space="preserve">. </w:t>
      </w:r>
    </w:p>
    <w:p w14:paraId="2DA055DA" w14:textId="7D15583E" w:rsidR="00455AA2" w:rsidRPr="00F93320" w:rsidRDefault="00B33D38" w:rsidP="00455AA2">
      <w:pPr>
        <w:pStyle w:val="Listenabsatz"/>
        <w:numPr>
          <w:ilvl w:val="0"/>
          <w:numId w:val="10"/>
        </w:numPr>
        <w:spacing w:line="276" w:lineRule="auto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>Ö</w:t>
      </w:r>
      <w:r w:rsidR="00F93320" w:rsidRPr="00F93320">
        <w:rPr>
          <w:rFonts w:ascii="Arial Narrow" w:hAnsi="Arial Narrow" w:cs="Arial"/>
          <w:color w:val="000000"/>
        </w:rPr>
        <w:t>kologisch</w:t>
      </w:r>
      <w:r>
        <w:rPr>
          <w:rFonts w:ascii="Arial Narrow" w:hAnsi="Arial Narrow" w:cs="Arial"/>
          <w:color w:val="000000"/>
        </w:rPr>
        <w:t>e</w:t>
      </w:r>
      <w:r w:rsidR="00F93320" w:rsidRPr="00F93320">
        <w:rPr>
          <w:rFonts w:ascii="Arial Narrow" w:hAnsi="Arial Narrow" w:cs="Arial"/>
          <w:color w:val="000000"/>
        </w:rPr>
        <w:t xml:space="preserve"> Aufwertung </w:t>
      </w:r>
      <w:r>
        <w:rPr>
          <w:rFonts w:ascii="Arial Narrow" w:hAnsi="Arial Narrow" w:cs="Arial"/>
          <w:color w:val="000000"/>
        </w:rPr>
        <w:t xml:space="preserve">der </w:t>
      </w:r>
      <w:r w:rsidR="00F93320" w:rsidRPr="00F93320">
        <w:rPr>
          <w:rFonts w:ascii="Arial Narrow" w:hAnsi="Arial Narrow" w:cs="Arial"/>
          <w:color w:val="000000"/>
        </w:rPr>
        <w:t>Streuobstwiesen.</w:t>
      </w:r>
    </w:p>
    <w:p w14:paraId="71E26B12" w14:textId="77777777" w:rsidR="00455AA2" w:rsidRDefault="00455AA2" w:rsidP="000F6261">
      <w:pPr>
        <w:spacing w:line="276" w:lineRule="auto"/>
        <w:jc w:val="both"/>
        <w:rPr>
          <w:rFonts w:ascii="Arial Narrow" w:hAnsi="Arial Narrow" w:cs="Arial"/>
          <w:color w:val="FF0000"/>
        </w:rPr>
      </w:pPr>
    </w:p>
    <w:p w14:paraId="1052720C" w14:textId="77777777" w:rsidR="0010334C" w:rsidRPr="00DE4DBA" w:rsidRDefault="0010334C" w:rsidP="000F6261">
      <w:pPr>
        <w:spacing w:line="276" w:lineRule="auto"/>
        <w:jc w:val="both"/>
        <w:rPr>
          <w:rFonts w:ascii="Arial Narrow" w:hAnsi="Arial Narrow" w:cs="Arial"/>
          <w:color w:val="FF0000"/>
        </w:rPr>
      </w:pPr>
    </w:p>
    <w:p w14:paraId="12687904" w14:textId="77777777" w:rsidR="000F6261" w:rsidRPr="004B2D29" w:rsidRDefault="000F6261" w:rsidP="000F6261">
      <w:pPr>
        <w:spacing w:line="276" w:lineRule="auto"/>
        <w:jc w:val="both"/>
        <w:rPr>
          <w:rFonts w:ascii="Arial Narrow" w:hAnsi="Arial Narrow" w:cs="Arial"/>
          <w:color w:val="000000"/>
        </w:rPr>
      </w:pPr>
      <w:r w:rsidRPr="004B2D29">
        <w:rPr>
          <w:rFonts w:ascii="Arial Narrow" w:hAnsi="Arial Narrow" w:cs="Arial"/>
          <w:color w:val="000000"/>
        </w:rPr>
        <w:t>Das Verbleiben des Reisigs ist vorgegeben, d.h. Baums</w:t>
      </w:r>
      <w:r w:rsidR="00487D26">
        <w:rPr>
          <w:rFonts w:ascii="Arial Narrow" w:hAnsi="Arial Narrow" w:cs="Arial"/>
          <w:color w:val="000000"/>
        </w:rPr>
        <w:t>chnitt verbleibt auf der Fläche und wird am Flächenrand abgelegt.</w:t>
      </w:r>
    </w:p>
    <w:p w14:paraId="4CF73BC9" w14:textId="77777777" w:rsidR="000F6261" w:rsidRDefault="000F6261" w:rsidP="000F6261">
      <w:pPr>
        <w:jc w:val="both"/>
        <w:rPr>
          <w:rFonts w:ascii="Arial Narrow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8"/>
        <w:gridCol w:w="973"/>
        <w:gridCol w:w="957"/>
        <w:gridCol w:w="889"/>
        <w:gridCol w:w="1018"/>
        <w:gridCol w:w="626"/>
        <w:gridCol w:w="790"/>
        <w:gridCol w:w="736"/>
        <w:gridCol w:w="1274"/>
        <w:gridCol w:w="1281"/>
      </w:tblGrid>
      <w:tr w:rsidR="002C255D" w:rsidRPr="00A50005" w14:paraId="49222CAB" w14:textId="77777777" w:rsidTr="00673B29">
        <w:trPr>
          <w:trHeight w:val="680"/>
        </w:trPr>
        <w:tc>
          <w:tcPr>
            <w:tcW w:w="518" w:type="dxa"/>
            <w:shd w:val="clear" w:color="auto" w:fill="FFF2CC"/>
            <w:vAlign w:val="center"/>
          </w:tcPr>
          <w:p w14:paraId="43BD63BD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Lfd. Nr.</w:t>
            </w:r>
          </w:p>
        </w:tc>
        <w:tc>
          <w:tcPr>
            <w:tcW w:w="973" w:type="dxa"/>
            <w:shd w:val="clear" w:color="auto" w:fill="FFF2CC"/>
            <w:vAlign w:val="center"/>
          </w:tcPr>
          <w:p w14:paraId="53A81BB5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Abteilung</w:t>
            </w:r>
          </w:p>
        </w:tc>
        <w:tc>
          <w:tcPr>
            <w:tcW w:w="957" w:type="dxa"/>
            <w:shd w:val="clear" w:color="auto" w:fill="FFF2CC"/>
            <w:vAlign w:val="center"/>
          </w:tcPr>
          <w:p w14:paraId="733BC49E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Größe der Wiese in ha</w:t>
            </w:r>
          </w:p>
        </w:tc>
        <w:tc>
          <w:tcPr>
            <w:tcW w:w="889" w:type="dxa"/>
            <w:shd w:val="clear" w:color="auto" w:fill="FFF2CC"/>
            <w:vAlign w:val="center"/>
          </w:tcPr>
          <w:p w14:paraId="56F2E7BE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Baumart</w:t>
            </w:r>
          </w:p>
        </w:tc>
        <w:tc>
          <w:tcPr>
            <w:tcW w:w="1018" w:type="dxa"/>
            <w:shd w:val="clear" w:color="auto" w:fill="FFF2CC"/>
            <w:vAlign w:val="center"/>
          </w:tcPr>
          <w:p w14:paraId="3FB15816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Baumalter in Jahren</w:t>
            </w:r>
          </w:p>
        </w:tc>
        <w:tc>
          <w:tcPr>
            <w:tcW w:w="626" w:type="dxa"/>
            <w:shd w:val="clear" w:color="auto" w:fill="FFF2CC"/>
            <w:vAlign w:val="center"/>
          </w:tcPr>
          <w:p w14:paraId="118D2BB2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Höhe in m</w:t>
            </w:r>
          </w:p>
        </w:tc>
        <w:tc>
          <w:tcPr>
            <w:tcW w:w="790" w:type="dxa"/>
            <w:shd w:val="clear" w:color="auto" w:fill="FFF2CC"/>
            <w:vAlign w:val="center"/>
          </w:tcPr>
          <w:p w14:paraId="6FD20E1F" w14:textId="77777777" w:rsidR="000F6261" w:rsidRPr="004B2D29" w:rsidRDefault="002C255D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 xml:space="preserve">Kronen </w:t>
            </w:r>
            <w:r w:rsidR="000F6261"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Breite in m</w:t>
            </w:r>
          </w:p>
        </w:tc>
        <w:tc>
          <w:tcPr>
            <w:tcW w:w="736" w:type="dxa"/>
            <w:shd w:val="clear" w:color="auto" w:fill="FFF2CC"/>
            <w:vAlign w:val="center"/>
          </w:tcPr>
          <w:p w14:paraId="6874BFE2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Menge in Stück</w:t>
            </w:r>
          </w:p>
        </w:tc>
        <w:tc>
          <w:tcPr>
            <w:tcW w:w="1274" w:type="dxa"/>
            <w:shd w:val="clear" w:color="auto" w:fill="FFF2CC"/>
            <w:vAlign w:val="center"/>
          </w:tcPr>
          <w:p w14:paraId="61F22E6C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Befahrbarkeit mit PKW/ Traktor/ Technik, …</w:t>
            </w:r>
          </w:p>
        </w:tc>
        <w:tc>
          <w:tcPr>
            <w:tcW w:w="1281" w:type="dxa"/>
            <w:shd w:val="clear" w:color="auto" w:fill="FFF2CC"/>
            <w:vAlign w:val="center"/>
          </w:tcPr>
          <w:p w14:paraId="22EBBF9A" w14:textId="77777777" w:rsidR="000F6261" w:rsidRPr="004B2D29" w:rsidRDefault="000F6261" w:rsidP="00AE4D2F">
            <w:pPr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4B2D29">
              <w:rPr>
                <w:rFonts w:ascii="Arial Narrow" w:hAnsi="Arial Narrow"/>
                <w:b/>
                <w:color w:val="000000"/>
                <w:sz w:val="20"/>
                <w:szCs w:val="20"/>
              </w:rPr>
              <w:t>Sonstiges</w:t>
            </w:r>
          </w:p>
        </w:tc>
      </w:tr>
      <w:tr w:rsidR="002C255D" w:rsidRPr="00A50005" w14:paraId="60F9407A" w14:textId="77777777" w:rsidTr="00673B29">
        <w:trPr>
          <w:trHeight w:val="680"/>
        </w:trPr>
        <w:tc>
          <w:tcPr>
            <w:tcW w:w="518" w:type="dxa"/>
            <w:shd w:val="clear" w:color="auto" w:fill="auto"/>
            <w:vAlign w:val="center"/>
          </w:tcPr>
          <w:p w14:paraId="3F187F07" w14:textId="77777777" w:rsidR="000F6261" w:rsidRPr="00A50005" w:rsidRDefault="000F6261" w:rsidP="00AE4D2F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A50005">
              <w:rPr>
                <w:rFonts w:ascii="Arial Narrow" w:hAnsi="Arial Narrow"/>
                <w:sz w:val="20"/>
                <w:szCs w:val="20"/>
              </w:rPr>
              <w:t>1</w:t>
            </w:r>
          </w:p>
        </w:tc>
        <w:tc>
          <w:tcPr>
            <w:tcW w:w="973" w:type="dxa"/>
            <w:shd w:val="clear" w:color="auto" w:fill="auto"/>
            <w:vAlign w:val="center"/>
          </w:tcPr>
          <w:p w14:paraId="29CE0064" w14:textId="5E803C26" w:rsidR="000F6261" w:rsidRPr="00B02F8F" w:rsidRDefault="00673B29" w:rsidP="00AE4D2F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diverse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EF1D5CA" w14:textId="50AF1479" w:rsidR="000F6261" w:rsidRPr="00B02F8F" w:rsidRDefault="000F6261" w:rsidP="00AE4D2F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889" w:type="dxa"/>
            <w:shd w:val="clear" w:color="auto" w:fill="auto"/>
            <w:vAlign w:val="center"/>
          </w:tcPr>
          <w:p w14:paraId="7EA3A1F0" w14:textId="59415020" w:rsidR="000F6261" w:rsidRPr="00B02F8F" w:rsidRDefault="00673B29" w:rsidP="0003711D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Obst</w:t>
            </w:r>
          </w:p>
        </w:tc>
        <w:tc>
          <w:tcPr>
            <w:tcW w:w="1018" w:type="dxa"/>
            <w:shd w:val="clear" w:color="auto" w:fill="auto"/>
            <w:vAlign w:val="center"/>
          </w:tcPr>
          <w:p w14:paraId="6688622E" w14:textId="67B13754" w:rsidR="000F6261" w:rsidRPr="00B02F8F" w:rsidRDefault="000F6261" w:rsidP="00AE4D2F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 w14:paraId="192B716E" w14:textId="04388268" w:rsidR="000F6261" w:rsidRPr="00B02F8F" w:rsidRDefault="00673B29" w:rsidP="00AE4D2F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5</w:t>
            </w:r>
          </w:p>
        </w:tc>
        <w:tc>
          <w:tcPr>
            <w:tcW w:w="790" w:type="dxa"/>
            <w:shd w:val="clear" w:color="auto" w:fill="auto"/>
            <w:vAlign w:val="center"/>
          </w:tcPr>
          <w:p w14:paraId="32AB3FF6" w14:textId="7E3F08D3" w:rsidR="000F6261" w:rsidRPr="00B02F8F" w:rsidRDefault="00673B29" w:rsidP="00AE4D2F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3,50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6EC18047" w14:textId="0B608F8F" w:rsidR="000F6261" w:rsidRPr="00B02F8F" w:rsidRDefault="00673B29" w:rsidP="00AE4D2F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>
              <w:rPr>
                <w:rFonts w:ascii="Arial Narrow" w:hAnsi="Arial Narrow"/>
                <w:i/>
                <w:iCs/>
                <w:sz w:val="20"/>
                <w:szCs w:val="20"/>
              </w:rPr>
              <w:t>40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106321AD" w14:textId="77777777" w:rsidR="000F6261" w:rsidRPr="00B02F8F" w:rsidRDefault="002C255D" w:rsidP="00AE4D2F">
            <w:pPr>
              <w:jc w:val="center"/>
              <w:rPr>
                <w:rFonts w:ascii="Arial Narrow" w:hAnsi="Arial Narrow"/>
                <w:i/>
                <w:iCs/>
                <w:sz w:val="20"/>
                <w:szCs w:val="20"/>
              </w:rPr>
            </w:pPr>
            <w:r w:rsidRPr="00B02F8F">
              <w:rPr>
                <w:rFonts w:ascii="Arial Narrow" w:hAnsi="Arial Narrow"/>
                <w:i/>
                <w:iCs/>
                <w:sz w:val="20"/>
                <w:szCs w:val="20"/>
              </w:rPr>
              <w:t>Mit PKW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60FA351" w14:textId="77777777" w:rsidR="000F6261" w:rsidRPr="00B02F8F" w:rsidRDefault="00E05A43" w:rsidP="00AE4D2F">
            <w:pPr>
              <w:jc w:val="center"/>
              <w:rPr>
                <w:rFonts w:ascii="Arial Narrow" w:hAnsi="Arial Narrow"/>
                <w:i/>
                <w:iCs/>
                <w:sz w:val="16"/>
                <w:szCs w:val="20"/>
              </w:rPr>
            </w:pPr>
            <w:r w:rsidRPr="00B02F8F">
              <w:rPr>
                <w:rFonts w:ascii="Arial Narrow" w:hAnsi="Arial Narrow"/>
                <w:i/>
                <w:iCs/>
                <w:sz w:val="16"/>
                <w:szCs w:val="20"/>
              </w:rPr>
              <w:t>Pflege- u. Erhaltungsschnitt</w:t>
            </w:r>
          </w:p>
        </w:tc>
      </w:tr>
      <w:tr w:rsidR="0003711D" w:rsidRPr="00A50005" w14:paraId="793B40BC" w14:textId="77777777" w:rsidTr="00673B29">
        <w:trPr>
          <w:trHeight w:val="680"/>
        </w:trPr>
        <w:tc>
          <w:tcPr>
            <w:tcW w:w="5771" w:type="dxa"/>
            <w:gridSpan w:val="7"/>
            <w:shd w:val="clear" w:color="auto" w:fill="auto"/>
            <w:vAlign w:val="center"/>
          </w:tcPr>
          <w:p w14:paraId="63DBFCD4" w14:textId="77777777" w:rsidR="000F6261" w:rsidRPr="00A50005" w:rsidRDefault="000F6261" w:rsidP="00AE4D2F">
            <w:pPr>
              <w:jc w:val="right"/>
              <w:rPr>
                <w:rFonts w:ascii="Arial Narrow" w:hAnsi="Arial Narrow"/>
                <w:b/>
                <w:sz w:val="20"/>
                <w:szCs w:val="20"/>
              </w:rPr>
            </w:pPr>
            <w:r w:rsidRPr="00A50005">
              <w:rPr>
                <w:rFonts w:ascii="Arial Narrow" w:hAnsi="Arial Narrow"/>
                <w:b/>
                <w:sz w:val="20"/>
                <w:szCs w:val="20"/>
              </w:rPr>
              <w:t>Gesamt ca.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097F4AED" w14:textId="20C5385A" w:rsidR="000F6261" w:rsidRPr="00A50005" w:rsidRDefault="00673B29" w:rsidP="00AE4D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40</w:t>
            </w:r>
          </w:p>
        </w:tc>
        <w:tc>
          <w:tcPr>
            <w:tcW w:w="1274" w:type="dxa"/>
            <w:shd w:val="clear" w:color="auto" w:fill="auto"/>
            <w:vAlign w:val="center"/>
          </w:tcPr>
          <w:p w14:paraId="736A2DE0" w14:textId="77777777" w:rsidR="000F6261" w:rsidRPr="00A50005" w:rsidRDefault="000F6261" w:rsidP="00AE4D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4B6EEB07" w14:textId="77777777" w:rsidR="000F6261" w:rsidRPr="00A50005" w:rsidRDefault="000F6261" w:rsidP="00AE4D2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712F5A4A" w14:textId="77777777" w:rsidR="000F6261" w:rsidRDefault="000F6261" w:rsidP="000F6261">
      <w:pPr>
        <w:jc w:val="both"/>
        <w:rPr>
          <w:rFonts w:ascii="Arial Narrow" w:hAnsi="Arial Narrow"/>
        </w:rPr>
      </w:pPr>
    </w:p>
    <w:p w14:paraId="40A7BB99" w14:textId="77777777" w:rsidR="000F6261" w:rsidRDefault="000F6261" w:rsidP="000F6261">
      <w:pPr>
        <w:jc w:val="both"/>
        <w:rPr>
          <w:rFonts w:ascii="Arial Narrow" w:hAnsi="Arial Narrow"/>
        </w:rPr>
      </w:pPr>
    </w:p>
    <w:p w14:paraId="4E2207AC" w14:textId="77777777" w:rsidR="00A77124" w:rsidRDefault="000F6261" w:rsidP="000F6261">
      <w:pPr>
        <w:jc w:val="both"/>
        <w:rPr>
          <w:rFonts w:ascii="Arial Narrow" w:hAnsi="Arial Narrow"/>
        </w:rPr>
      </w:pPr>
      <w:r w:rsidRPr="00AB38B2">
        <w:rPr>
          <w:rFonts w:ascii="Arial Narrow" w:hAnsi="Arial Narrow"/>
          <w:b/>
          <w:u w:val="single"/>
        </w:rPr>
        <w:t>Leistungszeitraum:</w:t>
      </w:r>
      <w:r>
        <w:rPr>
          <w:rFonts w:ascii="Arial Narrow" w:hAnsi="Arial Narrow"/>
        </w:rPr>
        <w:tab/>
      </w:r>
      <w:r w:rsidR="00A77124">
        <w:rPr>
          <w:rFonts w:ascii="Arial Narrow" w:hAnsi="Arial Narrow"/>
        </w:rPr>
        <w:t xml:space="preserve">Abschluss der Arbeiten vor Vegetationsbeginn oder Ende November/ Anfang  </w:t>
      </w:r>
    </w:p>
    <w:p w14:paraId="7DD4BA04" w14:textId="44D8D9A2" w:rsidR="000F6261" w:rsidRDefault="00A77124" w:rsidP="00A77124">
      <w:pPr>
        <w:ind w:left="2124"/>
        <w:jc w:val="both"/>
        <w:rPr>
          <w:rFonts w:ascii="Arial Narrow" w:hAnsi="Arial Narrow"/>
        </w:rPr>
      </w:pPr>
      <w:r>
        <w:rPr>
          <w:rFonts w:ascii="Arial Narrow" w:hAnsi="Arial Narrow"/>
        </w:rPr>
        <w:t>Dezember</w:t>
      </w:r>
      <w:r w:rsidR="00487D26">
        <w:rPr>
          <w:rFonts w:ascii="Arial Narrow" w:hAnsi="Arial Narrow"/>
        </w:rPr>
        <w:t>.</w:t>
      </w:r>
      <w:r w:rsidR="000F6261">
        <w:rPr>
          <w:rFonts w:ascii="Arial Narrow" w:hAnsi="Arial Narrow"/>
        </w:rPr>
        <w:tab/>
      </w:r>
      <w:r w:rsidR="000F6261">
        <w:rPr>
          <w:rFonts w:ascii="Arial Narrow" w:hAnsi="Arial Narrow"/>
        </w:rPr>
        <w:tab/>
      </w:r>
      <w:r w:rsidR="000F6261">
        <w:rPr>
          <w:rFonts w:ascii="Arial Narrow" w:hAnsi="Arial Narrow"/>
        </w:rPr>
        <w:tab/>
      </w:r>
    </w:p>
    <w:p w14:paraId="64F118B2" w14:textId="77777777" w:rsidR="000F6261" w:rsidRDefault="000F6261" w:rsidP="000F6261">
      <w:pPr>
        <w:jc w:val="both"/>
        <w:rPr>
          <w:rFonts w:ascii="Arial Narrow" w:hAnsi="Arial Narrow"/>
        </w:rPr>
      </w:pPr>
    </w:p>
    <w:p w14:paraId="104D5E93" w14:textId="77777777" w:rsidR="000F6261" w:rsidRDefault="000F6261" w:rsidP="00E7598A">
      <w:pPr>
        <w:spacing w:line="276" w:lineRule="auto"/>
        <w:ind w:left="2124" w:hanging="2124"/>
        <w:jc w:val="both"/>
        <w:rPr>
          <w:rFonts w:ascii="Arial Narrow" w:hAnsi="Arial Narrow"/>
          <w:b/>
          <w:bCs/>
        </w:rPr>
      </w:pPr>
      <w:r w:rsidRPr="00490697">
        <w:rPr>
          <w:rFonts w:ascii="Arial Narrow" w:hAnsi="Arial Narrow"/>
          <w:b/>
          <w:bCs/>
          <w:u w:val="single"/>
        </w:rPr>
        <w:t>Befahrbarkeit</w:t>
      </w:r>
      <w:r>
        <w:rPr>
          <w:rFonts w:ascii="Arial Narrow" w:hAnsi="Arial Narrow"/>
          <w:b/>
          <w:bCs/>
        </w:rPr>
        <w:t>:</w:t>
      </w:r>
      <w:r>
        <w:rPr>
          <w:rFonts w:ascii="Arial Narrow" w:hAnsi="Arial Narrow"/>
          <w:b/>
          <w:bCs/>
        </w:rPr>
        <w:tab/>
      </w:r>
      <w:r w:rsidRPr="00E26C9F">
        <w:rPr>
          <w:rFonts w:ascii="Arial Narrow" w:hAnsi="Arial Narrow"/>
          <w:bCs/>
        </w:rPr>
        <w:t xml:space="preserve">Die Flächen sind </w:t>
      </w:r>
      <w:r w:rsidR="00E7598A" w:rsidRPr="00E26C9F">
        <w:rPr>
          <w:rFonts w:ascii="Arial Narrow" w:hAnsi="Arial Narrow"/>
          <w:bCs/>
        </w:rPr>
        <w:t>unterschiedlich</w:t>
      </w:r>
      <w:r w:rsidRPr="00E26C9F">
        <w:rPr>
          <w:rFonts w:ascii="Arial Narrow" w:hAnsi="Arial Narrow"/>
          <w:bCs/>
        </w:rPr>
        <w:t xml:space="preserve"> begehbar bzw. </w:t>
      </w:r>
      <w:r w:rsidR="009F65D6" w:rsidRPr="00E26C9F">
        <w:rPr>
          <w:rFonts w:ascii="Arial Narrow" w:hAnsi="Arial Narrow"/>
          <w:bCs/>
        </w:rPr>
        <w:t>nicht</w:t>
      </w:r>
      <w:r w:rsidRPr="00E26C9F">
        <w:rPr>
          <w:rFonts w:ascii="Arial Narrow" w:hAnsi="Arial Narrow"/>
          <w:bCs/>
        </w:rPr>
        <w:t xml:space="preserve"> befahrbar, die </w:t>
      </w:r>
      <w:r w:rsidRPr="00E26C9F">
        <w:rPr>
          <w:rFonts w:ascii="Arial Narrow" w:hAnsi="Arial Narrow" w:cs="Arial"/>
        </w:rPr>
        <w:t xml:space="preserve">Standorte </w:t>
      </w:r>
      <w:r w:rsidR="009F65D6" w:rsidRPr="00E26C9F">
        <w:rPr>
          <w:rFonts w:ascii="Arial Narrow" w:hAnsi="Arial Narrow" w:cs="Arial"/>
        </w:rPr>
        <w:t xml:space="preserve">selbst </w:t>
      </w:r>
      <w:r w:rsidRPr="00E26C9F">
        <w:rPr>
          <w:rFonts w:ascii="Arial Narrow" w:hAnsi="Arial Narrow" w:cs="Arial"/>
        </w:rPr>
        <w:t>sind mit</w:t>
      </w:r>
      <w:r w:rsidRPr="00E26C9F">
        <w:rPr>
          <w:rFonts w:ascii="Arial Narrow" w:hAnsi="Arial Narrow"/>
          <w:bCs/>
        </w:rPr>
        <w:t xml:space="preserve"> </w:t>
      </w:r>
      <w:r w:rsidRPr="00E26C9F">
        <w:rPr>
          <w:rFonts w:ascii="Arial Narrow" w:hAnsi="Arial Narrow"/>
          <w:bCs/>
          <w:color w:val="000000"/>
        </w:rPr>
        <w:t>PKW erreichbar.</w:t>
      </w:r>
    </w:p>
    <w:p w14:paraId="0331F530" w14:textId="77777777" w:rsidR="000F6261" w:rsidRDefault="000F6261" w:rsidP="000F626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2E97E65D" w14:textId="77777777" w:rsidR="000F6261" w:rsidRDefault="000F6261" w:rsidP="000F6261">
      <w:pPr>
        <w:spacing w:line="276" w:lineRule="auto"/>
        <w:ind w:left="2124" w:hanging="2124"/>
        <w:jc w:val="both"/>
        <w:rPr>
          <w:rFonts w:ascii="Arial Narrow" w:hAnsi="Arial Narrow" w:cs="Arial"/>
          <w:color w:val="000000"/>
        </w:rPr>
      </w:pPr>
      <w:r w:rsidRPr="00490697">
        <w:rPr>
          <w:rFonts w:ascii="Arial Narrow" w:hAnsi="Arial Narrow"/>
          <w:b/>
          <w:bCs/>
          <w:u w:val="single"/>
        </w:rPr>
        <w:t>Sicherheitshinweis</w:t>
      </w:r>
      <w:r>
        <w:rPr>
          <w:rFonts w:ascii="Arial Narrow" w:hAnsi="Arial Narrow"/>
          <w:b/>
          <w:bCs/>
        </w:rPr>
        <w:t>:</w:t>
      </w:r>
      <w:r>
        <w:rPr>
          <w:rFonts w:ascii="Arial Narrow" w:hAnsi="Arial Narrow"/>
          <w:b/>
          <w:bCs/>
        </w:rPr>
        <w:tab/>
      </w:r>
      <w:r w:rsidRPr="004B2D29">
        <w:rPr>
          <w:rFonts w:ascii="Arial Narrow" w:hAnsi="Arial Narrow" w:cs="Arial"/>
          <w:color w:val="000000"/>
        </w:rPr>
        <w:t>Ein Arbeiten von der Leiter aus mit der Motorkettensäge entspricht nicht der Arbeitssicherheit und ist nicht zulässig.</w:t>
      </w:r>
    </w:p>
    <w:p w14:paraId="146D52E9" w14:textId="77777777" w:rsidR="000F6261" w:rsidRDefault="000F6261" w:rsidP="000F6261">
      <w:pPr>
        <w:spacing w:line="276" w:lineRule="auto"/>
        <w:ind w:left="2124" w:hanging="2124"/>
        <w:jc w:val="both"/>
        <w:rPr>
          <w:rFonts w:ascii="Arial Narrow" w:hAnsi="Arial Narrow" w:cs="Arial"/>
          <w:color w:val="000000"/>
        </w:rPr>
      </w:pPr>
    </w:p>
    <w:p w14:paraId="411265F3" w14:textId="77777777" w:rsidR="000F6261" w:rsidRPr="004B2D29" w:rsidRDefault="000F6261" w:rsidP="000F6261">
      <w:pPr>
        <w:spacing w:line="276" w:lineRule="auto"/>
        <w:ind w:left="2124" w:hanging="2124"/>
        <w:jc w:val="both"/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tab/>
        <w:t xml:space="preserve">Die unebenen Bodenflächen erfordern sichere Leitern. </w:t>
      </w:r>
    </w:p>
    <w:p w14:paraId="79DDE2AE" w14:textId="77777777" w:rsidR="000F6261" w:rsidRDefault="000F6261" w:rsidP="000F626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504E3162" w14:textId="77777777" w:rsidR="000F6261" w:rsidRDefault="000F6261" w:rsidP="000F6261">
      <w:pPr>
        <w:spacing w:line="276" w:lineRule="auto"/>
        <w:ind w:left="1416" w:firstLine="708"/>
        <w:jc w:val="both"/>
        <w:rPr>
          <w:rFonts w:ascii="Arial Narrow" w:hAnsi="Arial Narrow"/>
          <w:b/>
          <w:bCs/>
        </w:rPr>
      </w:pPr>
    </w:p>
    <w:p w14:paraId="62C96653" w14:textId="77777777" w:rsidR="000F6261" w:rsidRDefault="000F6261" w:rsidP="000F6261">
      <w:pPr>
        <w:spacing w:line="276" w:lineRule="auto"/>
        <w:ind w:left="1416" w:firstLine="708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Die </w:t>
      </w:r>
      <w:r w:rsidR="00A82794">
        <w:rPr>
          <w:rFonts w:ascii="Arial Narrow" w:hAnsi="Arial Narrow"/>
          <w:b/>
          <w:bCs/>
        </w:rPr>
        <w:t>g</w:t>
      </w:r>
      <w:r>
        <w:rPr>
          <w:rFonts w:ascii="Arial Narrow" w:hAnsi="Arial Narrow"/>
          <w:b/>
          <w:bCs/>
        </w:rPr>
        <w:t xml:space="preserve">ute </w:t>
      </w:r>
      <w:r w:rsidR="00F10B5D">
        <w:rPr>
          <w:rFonts w:ascii="Arial Narrow" w:hAnsi="Arial Narrow"/>
          <w:b/>
          <w:bCs/>
        </w:rPr>
        <w:t>f</w:t>
      </w:r>
      <w:r>
        <w:rPr>
          <w:rFonts w:ascii="Arial Narrow" w:hAnsi="Arial Narrow"/>
          <w:b/>
          <w:bCs/>
        </w:rPr>
        <w:t xml:space="preserve">achliche Praxis sowie die geltenden Bestimmungen der UVV </w:t>
      </w:r>
    </w:p>
    <w:p w14:paraId="6367634E" w14:textId="77777777" w:rsidR="000F6261" w:rsidRDefault="000F6261" w:rsidP="000F6261">
      <w:pPr>
        <w:spacing w:line="276" w:lineRule="auto"/>
        <w:ind w:left="2124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sind zwingend einzuhalten, ebenso das Verwenden und Tragen von geeigneter, funktionsfähiger und passender Arbeitsschutzausrüstung sowie das Verwenden von geeigneter und sicherer Arbeitsausrüstung. </w:t>
      </w:r>
    </w:p>
    <w:p w14:paraId="1059896C" w14:textId="77777777" w:rsidR="000F6261" w:rsidRDefault="000F6261" w:rsidP="000F6261">
      <w:pPr>
        <w:spacing w:line="276" w:lineRule="auto"/>
        <w:jc w:val="both"/>
        <w:rPr>
          <w:rFonts w:ascii="Arial Narrow" w:hAnsi="Arial Narrow"/>
          <w:b/>
          <w:bCs/>
        </w:rPr>
      </w:pPr>
    </w:p>
    <w:p w14:paraId="55F99ECB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644DB22D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13B95FC9" w14:textId="77777777" w:rsidR="00B960B8" w:rsidRDefault="00B960B8" w:rsidP="00B960B8">
      <w:pPr>
        <w:spacing w:line="276" w:lineRule="auto"/>
        <w:ind w:left="2832" w:hanging="2832"/>
        <w:jc w:val="both"/>
        <w:rPr>
          <w:rFonts w:ascii="Arial Narrow" w:hAnsi="Arial Narrow" w:cs="Arial"/>
        </w:rPr>
      </w:pPr>
      <w:r w:rsidRPr="006E1FFB">
        <w:rPr>
          <w:rFonts w:ascii="Arial Narrow" w:hAnsi="Arial Narrow" w:cs="Arial"/>
          <w:b/>
          <w:u w:val="single"/>
        </w:rPr>
        <w:t>Inaugenscheinnahme:</w:t>
      </w:r>
      <w:r w:rsidRPr="006E1FFB"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</w:rPr>
        <w:t xml:space="preserve">Der Revierleiter </w:t>
      </w:r>
      <w:r w:rsidRPr="006E1FFB">
        <w:rPr>
          <w:rFonts w:ascii="Arial Narrow" w:hAnsi="Arial Narrow" w:cs="Arial"/>
        </w:rPr>
        <w:t>setzt</w:t>
      </w:r>
      <w:r>
        <w:rPr>
          <w:rFonts w:ascii="Arial Narrow" w:hAnsi="Arial Narrow" w:cs="Arial"/>
        </w:rPr>
        <w:t xml:space="preserve"> voraus</w:t>
      </w:r>
      <w:r w:rsidRPr="006E1FFB">
        <w:rPr>
          <w:rFonts w:ascii="Arial Narrow" w:hAnsi="Arial Narrow" w:cs="Arial"/>
        </w:rPr>
        <w:t>, dass die Streuobstwiesen</w:t>
      </w:r>
      <w:r>
        <w:rPr>
          <w:rFonts w:ascii="Arial Narrow" w:hAnsi="Arial Narrow" w:cs="Arial"/>
        </w:rPr>
        <w:t xml:space="preserve"> vor </w:t>
      </w:r>
    </w:p>
    <w:p w14:paraId="499C6A06" w14:textId="77777777" w:rsidR="00B960B8" w:rsidRDefault="00B960B8" w:rsidP="00B960B8">
      <w:pPr>
        <w:spacing w:line="276" w:lineRule="auto"/>
        <w:ind w:left="2832" w:hanging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Angebotsabgabe </w:t>
      </w:r>
      <w:r w:rsidRPr="006E1FFB">
        <w:rPr>
          <w:rFonts w:ascii="Arial Narrow" w:hAnsi="Arial Narrow" w:cs="Arial"/>
        </w:rPr>
        <w:t xml:space="preserve">durch das bietende Unternehmen </w:t>
      </w:r>
      <w:r>
        <w:rPr>
          <w:rFonts w:ascii="Arial Narrow" w:hAnsi="Arial Narrow" w:cs="Arial"/>
        </w:rPr>
        <w:t xml:space="preserve">in Abstimmung mit ihm </w:t>
      </w:r>
    </w:p>
    <w:p w14:paraId="109C5760" w14:textId="77777777" w:rsidR="00B960B8" w:rsidRDefault="00B960B8" w:rsidP="00B960B8">
      <w:pPr>
        <w:spacing w:line="276" w:lineRule="auto"/>
        <w:ind w:left="2832" w:hanging="708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besichtigt </w:t>
      </w:r>
      <w:r w:rsidRPr="006E1FFB">
        <w:rPr>
          <w:rFonts w:ascii="Arial Narrow" w:hAnsi="Arial Narrow" w:cs="Arial"/>
        </w:rPr>
        <w:t>werden. Dazu ist ein</w:t>
      </w:r>
      <w:r>
        <w:rPr>
          <w:rFonts w:ascii="Arial Narrow" w:hAnsi="Arial Narrow" w:cs="Arial"/>
        </w:rPr>
        <w:t xml:space="preserve">e schriftliche </w:t>
      </w:r>
      <w:r w:rsidRPr="006E1FFB">
        <w:rPr>
          <w:rFonts w:ascii="Arial Narrow" w:hAnsi="Arial Narrow" w:cs="Arial"/>
        </w:rPr>
        <w:t xml:space="preserve">Erklärung abzugeben und den </w:t>
      </w:r>
    </w:p>
    <w:p w14:paraId="58D0C6A1" w14:textId="77777777" w:rsidR="00B960B8" w:rsidRPr="001046E1" w:rsidRDefault="00B960B8" w:rsidP="00B960B8">
      <w:pPr>
        <w:spacing w:line="276" w:lineRule="auto"/>
        <w:ind w:left="2832" w:hanging="708"/>
        <w:jc w:val="both"/>
        <w:rPr>
          <w:rFonts w:ascii="Arial Narrow" w:hAnsi="Arial Narrow" w:cs="Arial"/>
          <w:b/>
          <w:u w:val="single"/>
        </w:rPr>
      </w:pPr>
      <w:r w:rsidRPr="006E1FFB">
        <w:rPr>
          <w:rFonts w:ascii="Arial Narrow" w:hAnsi="Arial Narrow" w:cs="Arial"/>
        </w:rPr>
        <w:t>Angebotsunterlagen beizufügen.</w:t>
      </w:r>
      <w:r>
        <w:rPr>
          <w:rFonts w:ascii="Arial Narrow" w:hAnsi="Arial Narrow" w:cs="Arial"/>
        </w:rPr>
        <w:t xml:space="preserve"> </w:t>
      </w:r>
    </w:p>
    <w:p w14:paraId="5C60F6A3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0EE2B77D" w14:textId="77777777" w:rsidR="00BD3FDD" w:rsidRDefault="00BD3FDD" w:rsidP="006E1FFB">
      <w:pPr>
        <w:spacing w:line="276" w:lineRule="auto"/>
        <w:jc w:val="both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  <w:u w:val="single"/>
        </w:rPr>
        <w:t xml:space="preserve">Zuschlagskriterium: </w:t>
      </w:r>
      <w:r>
        <w:rPr>
          <w:rFonts w:ascii="Arial Narrow" w:hAnsi="Arial Narrow" w:cs="Arial"/>
          <w:b/>
        </w:rPr>
        <w:tab/>
      </w:r>
      <w:r w:rsidR="00487D26">
        <w:rPr>
          <w:rFonts w:ascii="Arial Narrow" w:hAnsi="Arial Narrow" w:cs="Arial"/>
          <w:b/>
        </w:rPr>
        <w:t>100</w:t>
      </w:r>
      <w:r w:rsidR="00E726B7">
        <w:rPr>
          <w:rFonts w:ascii="Arial Narrow" w:hAnsi="Arial Narrow" w:cs="Arial"/>
          <w:b/>
        </w:rPr>
        <w:t xml:space="preserve"> % </w:t>
      </w:r>
      <w:r w:rsidR="00E726B7">
        <w:rPr>
          <w:rFonts w:ascii="Arial Narrow" w:hAnsi="Arial Narrow" w:cs="Arial"/>
          <w:b/>
        </w:rPr>
        <w:tab/>
      </w:r>
      <w:r w:rsidR="00487D26">
        <w:rPr>
          <w:rFonts w:ascii="Arial Narrow" w:hAnsi="Arial Narrow" w:cs="Arial"/>
          <w:b/>
        </w:rPr>
        <w:t>Preis</w:t>
      </w:r>
    </w:p>
    <w:p w14:paraId="2AA5FBF2" w14:textId="77777777" w:rsidR="00F72441" w:rsidRDefault="00E726B7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</w:p>
    <w:p w14:paraId="0F6C76C2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4F14A5E6" w14:textId="77777777" w:rsidR="008538E1" w:rsidRDefault="00DF0758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  <w:r>
        <w:rPr>
          <w:rFonts w:ascii="Arial Narrow" w:hAnsi="Arial Narrow" w:cs="Arial"/>
          <w:b/>
          <w:u w:val="single"/>
        </w:rPr>
        <w:t>Anlagen</w:t>
      </w:r>
      <w:r w:rsidRPr="00DF0758">
        <w:rPr>
          <w:rFonts w:ascii="Arial Narrow" w:hAnsi="Arial Narrow" w:cs="Arial"/>
          <w:b/>
        </w:rPr>
        <w:t>:</w:t>
      </w:r>
      <w:r w:rsidRPr="00DF0758">
        <w:rPr>
          <w:rFonts w:ascii="Arial Narrow" w:hAnsi="Arial Narrow" w:cs="Arial"/>
          <w:b/>
        </w:rPr>
        <w:tab/>
      </w:r>
      <w:r w:rsidRPr="00DF0758">
        <w:rPr>
          <w:rFonts w:ascii="Arial Narrow" w:hAnsi="Arial Narrow" w:cs="Arial"/>
          <w:b/>
        </w:rPr>
        <w:tab/>
      </w:r>
      <w:r w:rsidRPr="00DF0758">
        <w:rPr>
          <w:rFonts w:ascii="Arial Narrow" w:hAnsi="Arial Narrow" w:cs="Arial"/>
        </w:rPr>
        <w:t>Karte</w:t>
      </w:r>
    </w:p>
    <w:p w14:paraId="662D55F3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74472C9B" w14:textId="77777777" w:rsidR="008D40D0" w:rsidRDefault="008D40D0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698734A3" w14:textId="77777777" w:rsidR="004A1DB3" w:rsidRDefault="004A1DB3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02FB34A6" w14:textId="77777777" w:rsidR="00D744F5" w:rsidRDefault="00D744F5" w:rsidP="000F6261">
      <w:pPr>
        <w:spacing w:line="276" w:lineRule="auto"/>
        <w:jc w:val="center"/>
        <w:rPr>
          <w:rFonts w:ascii="Arial Narrow" w:hAnsi="Arial Narrow" w:cs="Arial"/>
          <w:b/>
        </w:rPr>
      </w:pPr>
    </w:p>
    <w:p w14:paraId="7A1F7933" w14:textId="77777777" w:rsidR="000F6261" w:rsidRPr="000F6261" w:rsidRDefault="000F6261" w:rsidP="000F6261">
      <w:pPr>
        <w:spacing w:line="276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Allgemeines Los 1 und Los 2</w:t>
      </w:r>
    </w:p>
    <w:p w14:paraId="2479A2E0" w14:textId="77777777" w:rsidR="000F6261" w:rsidRDefault="000F6261" w:rsidP="006E1FFB">
      <w:pPr>
        <w:spacing w:line="276" w:lineRule="auto"/>
        <w:jc w:val="both"/>
        <w:rPr>
          <w:rFonts w:ascii="Arial Narrow" w:hAnsi="Arial Narrow" w:cs="Arial"/>
          <w:b/>
          <w:u w:val="single"/>
        </w:rPr>
      </w:pPr>
    </w:p>
    <w:p w14:paraId="696A33D4" w14:textId="77777777" w:rsidR="00CD0AAE" w:rsidRDefault="00CD0AAE" w:rsidP="00CD0AAE">
      <w:pPr>
        <w:spacing w:line="276" w:lineRule="auto"/>
        <w:jc w:val="both"/>
        <w:rPr>
          <w:rFonts w:ascii="Arial Narrow" w:hAnsi="Arial Narrow"/>
          <w:bCs/>
        </w:rPr>
      </w:pPr>
    </w:p>
    <w:p w14:paraId="2A533EA8" w14:textId="77777777" w:rsidR="00CD0AAE" w:rsidRPr="00C47611" w:rsidRDefault="00CD0AAE" w:rsidP="00CD0AAE">
      <w:pPr>
        <w:spacing w:line="276" w:lineRule="auto"/>
        <w:jc w:val="both"/>
        <w:rPr>
          <w:rFonts w:ascii="Arial Narrow" w:hAnsi="Arial Narrow"/>
          <w:bCs/>
        </w:rPr>
      </w:pPr>
      <w:r w:rsidRPr="00CD0AAE">
        <w:rPr>
          <w:rFonts w:ascii="Arial Narrow" w:hAnsi="Arial Narrow"/>
          <w:b/>
          <w:bCs/>
          <w:u w:val="single"/>
        </w:rPr>
        <w:t>Sonstiges:</w:t>
      </w:r>
      <w:r w:rsidRPr="00CD0AAE">
        <w:rPr>
          <w:rFonts w:ascii="Arial Narrow" w:hAnsi="Arial Narrow"/>
          <w:bCs/>
        </w:rPr>
        <w:t xml:space="preserve"> </w:t>
      </w:r>
      <w:r>
        <w:rPr>
          <w:rFonts w:ascii="Arial Narrow" w:hAnsi="Arial Narrow"/>
          <w:bCs/>
        </w:rPr>
        <w:tab/>
      </w:r>
      <w:r>
        <w:rPr>
          <w:rFonts w:ascii="Arial Narrow" w:hAnsi="Arial Narrow"/>
          <w:bCs/>
        </w:rPr>
        <w:tab/>
      </w:r>
      <w:r w:rsidRPr="00C47611">
        <w:rPr>
          <w:rFonts w:ascii="Arial Narrow" w:hAnsi="Arial Narrow"/>
          <w:bCs/>
        </w:rPr>
        <w:t xml:space="preserve">Es wird ausdrücklich auf die Einhaltung der Vertragsbedingungen verwiesen. </w:t>
      </w:r>
    </w:p>
    <w:p w14:paraId="5697896C" w14:textId="77777777" w:rsidR="00C47611" w:rsidRPr="00C47611" w:rsidRDefault="00C47611" w:rsidP="00C47611">
      <w:pPr>
        <w:spacing w:line="276" w:lineRule="auto"/>
        <w:jc w:val="both"/>
        <w:rPr>
          <w:rFonts w:ascii="Arial Narrow" w:hAnsi="Arial Narrow"/>
          <w:bCs/>
        </w:rPr>
      </w:pPr>
    </w:p>
    <w:p w14:paraId="0E7FDEA3" w14:textId="77777777" w:rsidR="00C47611" w:rsidRDefault="00C47611" w:rsidP="00CD0AAE">
      <w:pPr>
        <w:spacing w:line="276" w:lineRule="auto"/>
        <w:ind w:left="2124"/>
        <w:jc w:val="both"/>
        <w:rPr>
          <w:rFonts w:ascii="Arial Narrow" w:hAnsi="Arial Narrow"/>
          <w:bCs/>
        </w:rPr>
      </w:pPr>
      <w:r w:rsidRPr="00C47611">
        <w:rPr>
          <w:rFonts w:ascii="Arial Narrow" w:hAnsi="Arial Narrow"/>
          <w:bCs/>
        </w:rPr>
        <w:t>Bei der im Anschluss an die Erfüllung des Auftrages erfolgenden Rechnungslegung, sind die Regelungen zum Zahlungsziel gemäß § 17 VOL/B zu beachten.</w:t>
      </w:r>
    </w:p>
    <w:p w14:paraId="5A8CC3FE" w14:textId="77777777" w:rsidR="00E93561" w:rsidRDefault="00E93561" w:rsidP="00CD0AAE">
      <w:pPr>
        <w:spacing w:line="276" w:lineRule="auto"/>
        <w:ind w:left="2124"/>
        <w:jc w:val="both"/>
        <w:rPr>
          <w:rFonts w:ascii="Arial Narrow" w:hAnsi="Arial Narrow"/>
          <w:bCs/>
        </w:rPr>
      </w:pPr>
    </w:p>
    <w:p w14:paraId="6547CAA0" w14:textId="77777777" w:rsidR="00E93561" w:rsidRDefault="00E93561" w:rsidP="00CD0AAE">
      <w:pPr>
        <w:spacing w:line="276" w:lineRule="auto"/>
        <w:ind w:left="212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Die Amtssprache und Sprache auf der Fläche ist deutsch.</w:t>
      </w:r>
    </w:p>
    <w:p w14:paraId="0E3556C9" w14:textId="77777777" w:rsidR="00487D26" w:rsidRDefault="00487D26" w:rsidP="00CD0AAE">
      <w:pPr>
        <w:spacing w:line="276" w:lineRule="auto"/>
        <w:ind w:left="2124"/>
        <w:jc w:val="both"/>
        <w:rPr>
          <w:rFonts w:ascii="Arial Narrow" w:hAnsi="Arial Narrow"/>
          <w:bCs/>
        </w:rPr>
      </w:pPr>
    </w:p>
    <w:p w14:paraId="2F4F1DC2" w14:textId="77777777" w:rsidR="00487D26" w:rsidRPr="00C47611" w:rsidRDefault="00487D26" w:rsidP="00CD0AAE">
      <w:pPr>
        <w:spacing w:line="276" w:lineRule="auto"/>
        <w:ind w:left="2124"/>
        <w:jc w:val="both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>Die Eignung für die sach- und fachgerechte Ausführung der Arbeiten ist mittels Zertifikat in den Angebotsunterlagen nachzuweisen.</w:t>
      </w:r>
    </w:p>
    <w:p w14:paraId="093572EC" w14:textId="77777777" w:rsidR="00C47611" w:rsidRPr="00C47611" w:rsidRDefault="00C47611" w:rsidP="0045003E">
      <w:pPr>
        <w:spacing w:line="276" w:lineRule="auto"/>
        <w:jc w:val="both"/>
        <w:rPr>
          <w:rFonts w:ascii="Arial Narrow" w:hAnsi="Arial Narrow"/>
          <w:bCs/>
        </w:rPr>
      </w:pPr>
    </w:p>
    <w:p w14:paraId="62867A3C" w14:textId="77777777" w:rsidR="00490697" w:rsidRPr="004A1DB3" w:rsidRDefault="00490697" w:rsidP="0045003E">
      <w:pPr>
        <w:spacing w:line="276" w:lineRule="auto"/>
        <w:jc w:val="both"/>
        <w:rPr>
          <w:rFonts w:ascii="Arial Narrow" w:hAnsi="Arial Narrow"/>
          <w:b/>
          <w:bCs/>
          <w:u w:val="single"/>
        </w:rPr>
      </w:pPr>
      <w:r w:rsidRPr="004A1DB3">
        <w:rPr>
          <w:rFonts w:ascii="Arial Narrow" w:hAnsi="Arial Narrow"/>
          <w:b/>
          <w:bCs/>
          <w:u w:val="single"/>
        </w:rPr>
        <w:t>ASP</w:t>
      </w:r>
      <w:r w:rsidR="0054018E" w:rsidRPr="004A1DB3">
        <w:rPr>
          <w:rFonts w:ascii="Arial Narrow" w:hAnsi="Arial Narrow"/>
          <w:b/>
          <w:bCs/>
          <w:u w:val="single"/>
        </w:rPr>
        <w:t xml:space="preserve">:  </w:t>
      </w:r>
    </w:p>
    <w:p w14:paraId="5C0C39F8" w14:textId="77777777" w:rsidR="0054018E" w:rsidRPr="0054018E" w:rsidRDefault="0054018E" w:rsidP="0054018E">
      <w:pPr>
        <w:spacing w:line="276" w:lineRule="auto"/>
        <w:jc w:val="both"/>
        <w:rPr>
          <w:rFonts w:ascii="Arial Narrow" w:hAnsi="Arial Narrow" w:cs="Arial"/>
        </w:rPr>
      </w:pPr>
      <w:r w:rsidRPr="0054018E">
        <w:rPr>
          <w:rFonts w:ascii="Arial Narrow" w:hAnsi="Arial Narrow" w:cs="Arial"/>
        </w:rPr>
        <w:t>Auf Grund der Afrikanischen Schweinepest (ASP) kann es zur Kündigung des Vertrages oder zur Verschiebung des Ausführungszeitraumes kommen. Es sind die Allgemeinen Vertragsbedingungen für die Ausführung von Leistungen (VOL/ B) sowie die Zusätzlichen Vertragsbedingungen des Landes Brandenburg bindend. Zunächst sollte die Verschiebung des Ausführungszeitraumes angestrebt werden.</w:t>
      </w:r>
    </w:p>
    <w:p w14:paraId="5C18C7B1" w14:textId="77777777" w:rsidR="00C31BE9" w:rsidRDefault="0054018E" w:rsidP="0054018E">
      <w:pPr>
        <w:spacing w:line="276" w:lineRule="auto"/>
        <w:jc w:val="both"/>
        <w:rPr>
          <w:rFonts w:ascii="Arial Narrow" w:hAnsi="Arial Narrow" w:cs="Arial"/>
        </w:rPr>
      </w:pPr>
      <w:r w:rsidRPr="0054018E">
        <w:rPr>
          <w:rFonts w:ascii="Arial Narrow" w:hAnsi="Arial Narrow" w:cs="Arial"/>
        </w:rPr>
        <w:t>Im Falle der Kündigung sind Ansprüche des Auftragnehmers ausgeschlossen, weil der Auftraggeber die Gründe für die Beendigung des Vertrages nicht zu vertreten hat.</w:t>
      </w:r>
    </w:p>
    <w:p w14:paraId="3DB1C105" w14:textId="77777777" w:rsidR="00AB5F13" w:rsidRDefault="00AB5F13" w:rsidP="0045003E">
      <w:pPr>
        <w:spacing w:line="276" w:lineRule="auto"/>
        <w:jc w:val="both"/>
        <w:rPr>
          <w:rFonts w:ascii="Arial Narrow" w:hAnsi="Arial Narrow" w:cs="Arial"/>
        </w:rPr>
      </w:pPr>
    </w:p>
    <w:p w14:paraId="6746AFFC" w14:textId="77777777" w:rsidR="00AB5F13" w:rsidRDefault="00B06AF3" w:rsidP="0045003E">
      <w:pPr>
        <w:spacing w:line="276" w:lineRule="auto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</w:p>
    <w:p w14:paraId="1DDA4837" w14:textId="77777777" w:rsidR="00A61A0C" w:rsidRPr="004A1DB3" w:rsidRDefault="00A61A0C" w:rsidP="00D744F5">
      <w:pPr>
        <w:spacing w:line="276" w:lineRule="auto"/>
        <w:jc w:val="both"/>
        <w:rPr>
          <w:rFonts w:ascii="Arial Narrow" w:hAnsi="Arial Narrow" w:cs="Arial"/>
          <w:b/>
          <w:bCs/>
          <w:u w:val="single"/>
        </w:rPr>
      </w:pPr>
      <w:r w:rsidRPr="004A1DB3">
        <w:rPr>
          <w:rFonts w:ascii="Arial Narrow" w:hAnsi="Arial Narrow" w:cs="Arial"/>
          <w:b/>
          <w:bCs/>
          <w:u w:val="single"/>
        </w:rPr>
        <w:t>Nebenangebote</w:t>
      </w:r>
      <w:r w:rsidRPr="004A1DB3">
        <w:rPr>
          <w:rFonts w:ascii="Arial Narrow" w:hAnsi="Arial Narrow" w:cs="Arial"/>
          <w:b/>
          <w:bCs/>
        </w:rPr>
        <w:t>:</w:t>
      </w:r>
      <w:r w:rsidRPr="004A1DB3">
        <w:rPr>
          <w:rFonts w:ascii="Arial Narrow" w:hAnsi="Arial Narrow" w:cs="Arial"/>
          <w:b/>
          <w:bCs/>
        </w:rPr>
        <w:tab/>
      </w:r>
      <w:r>
        <w:rPr>
          <w:rFonts w:ascii="Arial Narrow" w:hAnsi="Arial Narrow" w:cs="Arial"/>
          <w:bCs/>
        </w:rPr>
        <w:t>Leistungszeiträume und</w:t>
      </w:r>
      <w:r w:rsidRPr="00A61A0C">
        <w:rPr>
          <w:rFonts w:ascii="Arial Narrow" w:hAnsi="Arial Narrow" w:cs="Arial"/>
          <w:bCs/>
        </w:rPr>
        <w:t xml:space="preserve"> geforderte technische Merkmale sind unabänderlich.</w:t>
      </w:r>
    </w:p>
    <w:p w14:paraId="5A112E83" w14:textId="77777777" w:rsidR="00A61A0C" w:rsidRDefault="00A61A0C" w:rsidP="0068595D">
      <w:pPr>
        <w:spacing w:line="276" w:lineRule="auto"/>
        <w:ind w:left="2124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 xml:space="preserve">Nebenangebote sind in dieser Vergabe nicht </w:t>
      </w:r>
      <w:r w:rsidR="0068595D">
        <w:rPr>
          <w:rFonts w:ascii="Arial Narrow" w:hAnsi="Arial Narrow" w:cs="Arial"/>
          <w:bCs/>
        </w:rPr>
        <w:t>für techn</w:t>
      </w:r>
      <w:r w:rsidR="00F47958">
        <w:rPr>
          <w:rFonts w:ascii="Arial Narrow" w:hAnsi="Arial Narrow" w:cs="Arial"/>
          <w:bCs/>
        </w:rPr>
        <w:t>olog</w:t>
      </w:r>
      <w:r w:rsidR="0068595D">
        <w:rPr>
          <w:rFonts w:ascii="Arial Narrow" w:hAnsi="Arial Narrow" w:cs="Arial"/>
          <w:bCs/>
        </w:rPr>
        <w:t xml:space="preserve">ische </w:t>
      </w:r>
      <w:r w:rsidR="00F47958">
        <w:rPr>
          <w:rFonts w:ascii="Arial Narrow" w:hAnsi="Arial Narrow" w:cs="Arial"/>
          <w:bCs/>
        </w:rPr>
        <w:t>Vorgaben</w:t>
      </w:r>
      <w:r w:rsidR="0068595D">
        <w:rPr>
          <w:rFonts w:ascii="Arial Narrow" w:hAnsi="Arial Narrow" w:cs="Arial"/>
          <w:bCs/>
        </w:rPr>
        <w:t xml:space="preserve"> </w:t>
      </w:r>
      <w:r w:rsidR="009310E6">
        <w:rPr>
          <w:rFonts w:ascii="Arial Narrow" w:hAnsi="Arial Narrow" w:cs="Arial"/>
          <w:bCs/>
        </w:rPr>
        <w:t>zugelassen</w:t>
      </w:r>
      <w:r w:rsidR="00487D26">
        <w:rPr>
          <w:rFonts w:ascii="Arial Narrow" w:hAnsi="Arial Narrow" w:cs="Arial"/>
          <w:bCs/>
        </w:rPr>
        <w:t>.</w:t>
      </w:r>
    </w:p>
    <w:p w14:paraId="60322AD5" w14:textId="77777777" w:rsidR="0068595D" w:rsidRDefault="0068595D" w:rsidP="004A1DB3">
      <w:pPr>
        <w:spacing w:line="276" w:lineRule="auto"/>
        <w:ind w:left="1416" w:firstLine="708"/>
        <w:jc w:val="both"/>
        <w:rPr>
          <w:rFonts w:ascii="Arial Narrow" w:hAnsi="Arial Narrow" w:cs="Arial"/>
          <w:bCs/>
        </w:rPr>
      </w:pPr>
    </w:p>
    <w:p w14:paraId="7FA22603" w14:textId="77777777" w:rsidR="004A1DB3" w:rsidRPr="00A61A0C" w:rsidRDefault="004A1DB3" w:rsidP="00A61A0C">
      <w:pPr>
        <w:spacing w:line="276" w:lineRule="auto"/>
        <w:jc w:val="both"/>
        <w:rPr>
          <w:rFonts w:ascii="Arial Narrow" w:hAnsi="Arial Narrow" w:cs="Arial"/>
          <w:bCs/>
        </w:rPr>
      </w:pPr>
    </w:p>
    <w:p w14:paraId="5A03E9F7" w14:textId="77777777" w:rsidR="004A1DB3" w:rsidRDefault="004A1DB3" w:rsidP="00A61A0C">
      <w:pPr>
        <w:spacing w:line="276" w:lineRule="auto"/>
        <w:jc w:val="both"/>
        <w:rPr>
          <w:rFonts w:ascii="Arial Narrow" w:hAnsi="Arial Narrow" w:cs="Arial"/>
          <w:bCs/>
        </w:rPr>
      </w:pPr>
    </w:p>
    <w:p w14:paraId="63337E99" w14:textId="77777777" w:rsidR="00A61A0C" w:rsidRPr="00A61A0C" w:rsidRDefault="004F7387" w:rsidP="00A61A0C">
      <w:p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>Abweichungen bei der Anzahl der</w:t>
      </w:r>
      <w:r w:rsidR="00A61A0C" w:rsidRPr="00A61A0C"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 xml:space="preserve">Obstbäume </w:t>
      </w:r>
      <w:r w:rsidR="00A61A0C" w:rsidRPr="00A61A0C">
        <w:rPr>
          <w:rFonts w:ascii="Arial Narrow" w:hAnsi="Arial Narrow" w:cs="Arial"/>
          <w:bCs/>
        </w:rPr>
        <w:t xml:space="preserve">sind von Seiten des Auftraggebers nicht geplant </w:t>
      </w:r>
      <w:r w:rsidR="00F47958">
        <w:rPr>
          <w:rFonts w:ascii="Arial Narrow" w:hAnsi="Arial Narrow" w:cs="Arial"/>
          <w:bCs/>
        </w:rPr>
        <w:t xml:space="preserve">und nicht vorhersehbar </w:t>
      </w:r>
      <w:r w:rsidR="00A61A0C" w:rsidRPr="00A61A0C">
        <w:rPr>
          <w:rFonts w:ascii="Arial Narrow" w:hAnsi="Arial Narrow" w:cs="Arial"/>
          <w:bCs/>
        </w:rPr>
        <w:t xml:space="preserve">aber </w:t>
      </w:r>
      <w:r w:rsidR="00F47958">
        <w:rPr>
          <w:rFonts w:ascii="Arial Narrow" w:hAnsi="Arial Narrow" w:cs="Arial"/>
          <w:bCs/>
        </w:rPr>
        <w:t>im Ausnahmefall nicht auszuschließen.</w:t>
      </w:r>
    </w:p>
    <w:p w14:paraId="498C9391" w14:textId="77777777" w:rsidR="00A61A0C" w:rsidRDefault="00A61A0C" w:rsidP="00A61A0C">
      <w:pPr>
        <w:spacing w:line="276" w:lineRule="auto"/>
        <w:jc w:val="both"/>
        <w:rPr>
          <w:rFonts w:ascii="Arial Narrow" w:hAnsi="Arial Narrow" w:cs="Arial"/>
          <w:bCs/>
        </w:rPr>
      </w:pPr>
    </w:p>
    <w:p w14:paraId="3105EF4D" w14:textId="77777777" w:rsidR="005A324F" w:rsidRDefault="005A324F" w:rsidP="00A61A0C">
      <w:pPr>
        <w:spacing w:line="276" w:lineRule="auto"/>
        <w:jc w:val="both"/>
        <w:rPr>
          <w:rFonts w:ascii="Arial Narrow" w:hAnsi="Arial Narrow" w:cs="Arial"/>
          <w:bCs/>
        </w:rPr>
      </w:pPr>
    </w:p>
    <w:p w14:paraId="4BBA3DB4" w14:textId="77777777" w:rsidR="005A324F" w:rsidRDefault="005A324F" w:rsidP="00A61A0C">
      <w:pPr>
        <w:spacing w:line="276" w:lineRule="auto"/>
        <w:jc w:val="both"/>
        <w:rPr>
          <w:rFonts w:ascii="Arial Narrow" w:hAnsi="Arial Narrow" w:cs="Arial"/>
          <w:bCs/>
        </w:rPr>
      </w:pPr>
      <w:r w:rsidRPr="005A324F">
        <w:rPr>
          <w:rFonts w:ascii="Arial Narrow" w:hAnsi="Arial Narrow" w:cs="Arial"/>
          <w:b/>
          <w:bCs/>
          <w:u w:val="single"/>
        </w:rPr>
        <w:t>Rechnungsanschrift:</w:t>
      </w:r>
      <w:r>
        <w:rPr>
          <w:rFonts w:ascii="Arial Narrow" w:hAnsi="Arial Narrow" w:cs="Arial"/>
          <w:bCs/>
        </w:rPr>
        <w:t xml:space="preserve"> </w:t>
      </w:r>
      <w:r>
        <w:rPr>
          <w:rFonts w:ascii="Arial Narrow" w:hAnsi="Arial Narrow" w:cs="Arial"/>
          <w:bCs/>
        </w:rPr>
        <w:tab/>
        <w:t>Landesbetrieb Forst Brandenburg</w:t>
      </w:r>
    </w:p>
    <w:p w14:paraId="42DE0F56" w14:textId="77777777" w:rsidR="005A324F" w:rsidRDefault="005A324F" w:rsidP="00A61A0C">
      <w:p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Forstbetrieb Reiersdorf</w:t>
      </w:r>
    </w:p>
    <w:p w14:paraId="5BFF3420" w14:textId="77777777" w:rsidR="005A324F" w:rsidRDefault="005A324F" w:rsidP="00A61A0C">
      <w:p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>Reiersdorf Nr. 2 – 3</w:t>
      </w:r>
    </w:p>
    <w:p w14:paraId="687FA051" w14:textId="77777777" w:rsidR="005A324F" w:rsidRDefault="005A324F" w:rsidP="00A61A0C">
      <w:pPr>
        <w:spacing w:line="276" w:lineRule="auto"/>
        <w:jc w:val="both"/>
        <w:rPr>
          <w:rFonts w:ascii="Arial Narrow" w:hAnsi="Arial Narrow" w:cs="Arial"/>
          <w:bCs/>
        </w:rPr>
      </w:pP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</w:r>
      <w:r>
        <w:rPr>
          <w:rFonts w:ascii="Arial Narrow" w:hAnsi="Arial Narrow" w:cs="Arial"/>
          <w:bCs/>
        </w:rPr>
        <w:tab/>
        <w:t xml:space="preserve">17268 Templin OT </w:t>
      </w:r>
      <w:proofErr w:type="spellStart"/>
      <w:r>
        <w:rPr>
          <w:rFonts w:ascii="Arial Narrow" w:hAnsi="Arial Narrow" w:cs="Arial"/>
          <w:bCs/>
        </w:rPr>
        <w:t>Gollin</w:t>
      </w:r>
      <w:proofErr w:type="spellEnd"/>
    </w:p>
    <w:p w14:paraId="03362476" w14:textId="77777777" w:rsidR="005A324F" w:rsidRPr="00A61A0C" w:rsidRDefault="005A324F" w:rsidP="00A61A0C">
      <w:pPr>
        <w:spacing w:line="276" w:lineRule="auto"/>
        <w:jc w:val="both"/>
        <w:rPr>
          <w:rFonts w:ascii="Arial Narrow" w:hAnsi="Arial Narrow" w:cs="Arial"/>
          <w:bCs/>
        </w:rPr>
      </w:pPr>
    </w:p>
    <w:p w14:paraId="4F217EF6" w14:textId="77777777" w:rsidR="00A61A0C" w:rsidRPr="00A61A0C" w:rsidRDefault="00A61A0C" w:rsidP="00A61A0C">
      <w:pPr>
        <w:spacing w:line="276" w:lineRule="auto"/>
        <w:jc w:val="both"/>
        <w:rPr>
          <w:rFonts w:ascii="Arial Narrow" w:hAnsi="Arial Narrow" w:cs="Arial"/>
          <w:bCs/>
        </w:rPr>
      </w:pPr>
    </w:p>
    <w:p w14:paraId="38C31866" w14:textId="77777777" w:rsidR="000F2959" w:rsidRPr="000F2959" w:rsidRDefault="000F2959" w:rsidP="000F2959">
      <w:pPr>
        <w:spacing w:line="276" w:lineRule="auto"/>
        <w:rPr>
          <w:rFonts w:ascii="Arial Narrow" w:hAnsi="Arial Narrow" w:cs="Arial"/>
          <w:bCs/>
        </w:rPr>
      </w:pPr>
    </w:p>
    <w:p w14:paraId="2F8BCAEF" w14:textId="77777777" w:rsidR="00620283" w:rsidRDefault="00620283" w:rsidP="00AA40D4">
      <w:pPr>
        <w:spacing w:line="276" w:lineRule="auto"/>
        <w:jc w:val="center"/>
        <w:rPr>
          <w:rFonts w:ascii="Arial Narrow" w:hAnsi="Arial Narrow" w:cs="Arial"/>
          <w:b/>
          <w:bCs/>
        </w:rPr>
      </w:pPr>
    </w:p>
    <w:p w14:paraId="20F51069" w14:textId="77777777" w:rsidR="00A61A0C" w:rsidRPr="00AA40D4" w:rsidRDefault="00A61A0C" w:rsidP="00AA40D4">
      <w:pPr>
        <w:spacing w:line="276" w:lineRule="auto"/>
        <w:jc w:val="center"/>
        <w:rPr>
          <w:rFonts w:ascii="Arial Narrow" w:hAnsi="Arial Narrow" w:cs="Arial"/>
          <w:b/>
          <w:bCs/>
        </w:rPr>
      </w:pPr>
      <w:r w:rsidRPr="00AA40D4">
        <w:rPr>
          <w:rFonts w:ascii="Arial Narrow" w:hAnsi="Arial Narrow" w:cs="Arial"/>
          <w:b/>
          <w:bCs/>
        </w:rPr>
        <w:t xml:space="preserve">Vielen Dank für Ihr Interesse an der Zusammenarbeit </w:t>
      </w:r>
      <w:r w:rsidR="00AA40D4">
        <w:rPr>
          <w:rFonts w:ascii="Arial Narrow" w:hAnsi="Arial Narrow" w:cs="Arial"/>
          <w:b/>
          <w:bCs/>
        </w:rPr>
        <w:t>mit dem Forstbetrieb</w:t>
      </w:r>
      <w:r w:rsidRPr="00AA40D4">
        <w:rPr>
          <w:rFonts w:ascii="Arial Narrow" w:hAnsi="Arial Narrow" w:cs="Arial"/>
          <w:b/>
          <w:bCs/>
        </w:rPr>
        <w:t xml:space="preserve"> Reiersdorf!</w:t>
      </w:r>
    </w:p>
    <w:p w14:paraId="748360F6" w14:textId="77777777" w:rsidR="00A61A0C" w:rsidRPr="0034568A" w:rsidRDefault="00A61A0C" w:rsidP="0045003E">
      <w:pPr>
        <w:spacing w:line="276" w:lineRule="auto"/>
        <w:jc w:val="both"/>
        <w:rPr>
          <w:rFonts w:ascii="Arial Narrow" w:hAnsi="Arial Narrow" w:cs="Arial"/>
          <w:bCs/>
        </w:rPr>
      </w:pPr>
    </w:p>
    <w:sectPr w:rsidR="00A61A0C" w:rsidRPr="003456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3604F8" w14:textId="77777777" w:rsidR="00882A3C" w:rsidRDefault="00882A3C">
      <w:r>
        <w:separator/>
      </w:r>
    </w:p>
  </w:endnote>
  <w:endnote w:type="continuationSeparator" w:id="0">
    <w:p w14:paraId="75223DE2" w14:textId="77777777" w:rsidR="00882A3C" w:rsidRDefault="00882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C2B66" w14:textId="77777777" w:rsidR="004F7387" w:rsidRDefault="004F738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38E9D407" w14:textId="77777777" w:rsidR="004F7387" w:rsidRDefault="004F7387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EF436" w14:textId="77777777" w:rsidR="004B70CE" w:rsidRDefault="004B70C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5A6715" w14:textId="77777777" w:rsidR="004B70CE" w:rsidRDefault="004B70C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E0F521" w14:textId="77777777" w:rsidR="00882A3C" w:rsidRDefault="00882A3C">
      <w:r>
        <w:separator/>
      </w:r>
    </w:p>
  </w:footnote>
  <w:footnote w:type="continuationSeparator" w:id="0">
    <w:p w14:paraId="2D53E18C" w14:textId="77777777" w:rsidR="00882A3C" w:rsidRDefault="00882A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A3A9B" w14:textId="77777777" w:rsidR="004B70CE" w:rsidRDefault="004B70C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72A4" w14:textId="050DB7FB" w:rsidR="004F7387" w:rsidRDefault="00675F8C">
    <w:pPr>
      <w:pStyle w:val="Kopfzeile"/>
    </w:pPr>
    <w:r>
      <w:t>Forstbetrieb Reiersdorf</w:t>
    </w:r>
    <w:r>
      <w:tab/>
    </w:r>
    <w:r>
      <w:tab/>
      <w:t>LFB-202</w:t>
    </w:r>
    <w:r w:rsidR="004B70CE">
      <w:t>6</w:t>
    </w:r>
    <w:r>
      <w:t>-025400-0</w:t>
    </w:r>
    <w:r w:rsidR="004B70CE">
      <w:t>9</w:t>
    </w:r>
  </w:p>
  <w:p w14:paraId="5F6BD5B1" w14:textId="77777777" w:rsidR="004F7387" w:rsidRDefault="004F738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5D34E7" w14:textId="77777777" w:rsidR="004B70CE" w:rsidRDefault="004B70C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FBE047E"/>
    <w:lvl w:ilvl="0">
      <w:numFmt w:val="decimal"/>
      <w:lvlText w:val="*"/>
      <w:lvlJc w:val="left"/>
    </w:lvl>
  </w:abstractNum>
  <w:abstractNum w:abstractNumId="1" w15:restartNumberingAfterBreak="0">
    <w:nsid w:val="1ECF3256"/>
    <w:multiLevelType w:val="hybridMultilevel"/>
    <w:tmpl w:val="561E4858"/>
    <w:lvl w:ilvl="0" w:tplc="F76EFD70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329D8"/>
    <w:multiLevelType w:val="hybridMultilevel"/>
    <w:tmpl w:val="4386EED0"/>
    <w:lvl w:ilvl="0" w:tplc="C212D8A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3F5E7E"/>
    <w:multiLevelType w:val="hybridMultilevel"/>
    <w:tmpl w:val="61B8675A"/>
    <w:lvl w:ilvl="0" w:tplc="F2FEA9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936362"/>
    <w:multiLevelType w:val="hybridMultilevel"/>
    <w:tmpl w:val="F3385410"/>
    <w:lvl w:ilvl="0" w:tplc="31389A0A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234E5"/>
    <w:multiLevelType w:val="hybridMultilevel"/>
    <w:tmpl w:val="2E2CAC0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E6B00A9"/>
    <w:multiLevelType w:val="hybridMultilevel"/>
    <w:tmpl w:val="82880AD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203B8"/>
    <w:multiLevelType w:val="hybridMultilevel"/>
    <w:tmpl w:val="98B4D402"/>
    <w:lvl w:ilvl="0" w:tplc="0407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8" w15:restartNumberingAfterBreak="0">
    <w:nsid w:val="733B6048"/>
    <w:multiLevelType w:val="hybridMultilevel"/>
    <w:tmpl w:val="0D7EF3AC"/>
    <w:lvl w:ilvl="0" w:tplc="0407000F">
      <w:start w:val="1"/>
      <w:numFmt w:val="decimal"/>
      <w:lvlText w:val="%1."/>
      <w:lvlJc w:val="left"/>
      <w:pPr>
        <w:ind w:left="1492" w:hanging="360"/>
      </w:pPr>
    </w:lvl>
    <w:lvl w:ilvl="1" w:tplc="04070019" w:tentative="1">
      <w:start w:val="1"/>
      <w:numFmt w:val="lowerLetter"/>
      <w:lvlText w:val="%2."/>
      <w:lvlJc w:val="left"/>
      <w:pPr>
        <w:ind w:left="2212" w:hanging="360"/>
      </w:pPr>
    </w:lvl>
    <w:lvl w:ilvl="2" w:tplc="0407001B" w:tentative="1">
      <w:start w:val="1"/>
      <w:numFmt w:val="lowerRoman"/>
      <w:lvlText w:val="%3."/>
      <w:lvlJc w:val="right"/>
      <w:pPr>
        <w:ind w:left="2932" w:hanging="180"/>
      </w:pPr>
    </w:lvl>
    <w:lvl w:ilvl="3" w:tplc="0407000F" w:tentative="1">
      <w:start w:val="1"/>
      <w:numFmt w:val="decimal"/>
      <w:lvlText w:val="%4."/>
      <w:lvlJc w:val="left"/>
      <w:pPr>
        <w:ind w:left="3652" w:hanging="360"/>
      </w:pPr>
    </w:lvl>
    <w:lvl w:ilvl="4" w:tplc="04070019" w:tentative="1">
      <w:start w:val="1"/>
      <w:numFmt w:val="lowerLetter"/>
      <w:lvlText w:val="%5."/>
      <w:lvlJc w:val="left"/>
      <w:pPr>
        <w:ind w:left="4372" w:hanging="360"/>
      </w:pPr>
    </w:lvl>
    <w:lvl w:ilvl="5" w:tplc="0407001B" w:tentative="1">
      <w:start w:val="1"/>
      <w:numFmt w:val="lowerRoman"/>
      <w:lvlText w:val="%6."/>
      <w:lvlJc w:val="right"/>
      <w:pPr>
        <w:ind w:left="5092" w:hanging="180"/>
      </w:pPr>
    </w:lvl>
    <w:lvl w:ilvl="6" w:tplc="0407000F" w:tentative="1">
      <w:start w:val="1"/>
      <w:numFmt w:val="decimal"/>
      <w:lvlText w:val="%7."/>
      <w:lvlJc w:val="left"/>
      <w:pPr>
        <w:ind w:left="5812" w:hanging="360"/>
      </w:pPr>
    </w:lvl>
    <w:lvl w:ilvl="7" w:tplc="04070019" w:tentative="1">
      <w:start w:val="1"/>
      <w:numFmt w:val="lowerLetter"/>
      <w:lvlText w:val="%8."/>
      <w:lvlJc w:val="left"/>
      <w:pPr>
        <w:ind w:left="6532" w:hanging="360"/>
      </w:pPr>
    </w:lvl>
    <w:lvl w:ilvl="8" w:tplc="0407001B" w:tentative="1">
      <w:start w:val="1"/>
      <w:numFmt w:val="lowerRoman"/>
      <w:lvlText w:val="%9."/>
      <w:lvlJc w:val="right"/>
      <w:pPr>
        <w:ind w:left="7252" w:hanging="180"/>
      </w:pPr>
    </w:lvl>
  </w:abstractNum>
  <w:abstractNum w:abstractNumId="9" w15:restartNumberingAfterBreak="0">
    <w:nsid w:val="754E7F28"/>
    <w:multiLevelType w:val="hybridMultilevel"/>
    <w:tmpl w:val="BD54D03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863503">
    <w:abstractNumId w:val="5"/>
  </w:num>
  <w:num w:numId="2" w16cid:durableId="1206409906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983899671">
    <w:abstractNumId w:val="9"/>
  </w:num>
  <w:num w:numId="4" w16cid:durableId="664936417">
    <w:abstractNumId w:val="7"/>
  </w:num>
  <w:num w:numId="5" w16cid:durableId="74589649">
    <w:abstractNumId w:val="8"/>
  </w:num>
  <w:num w:numId="6" w16cid:durableId="1250697263">
    <w:abstractNumId w:val="6"/>
  </w:num>
  <w:num w:numId="7" w16cid:durableId="1312097749">
    <w:abstractNumId w:val="2"/>
  </w:num>
  <w:num w:numId="8" w16cid:durableId="681198591">
    <w:abstractNumId w:val="3"/>
  </w:num>
  <w:num w:numId="9" w16cid:durableId="1666780033">
    <w:abstractNumId w:val="1"/>
  </w:num>
  <w:num w:numId="10" w16cid:durableId="1925718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4FF5"/>
    <w:rsid w:val="00007DD9"/>
    <w:rsid w:val="00013C02"/>
    <w:rsid w:val="00030240"/>
    <w:rsid w:val="0003711D"/>
    <w:rsid w:val="0004602E"/>
    <w:rsid w:val="00055A3C"/>
    <w:rsid w:val="000651E6"/>
    <w:rsid w:val="000816EC"/>
    <w:rsid w:val="00091C37"/>
    <w:rsid w:val="000A6ADA"/>
    <w:rsid w:val="000A6BF2"/>
    <w:rsid w:val="000D448B"/>
    <w:rsid w:val="000E3A88"/>
    <w:rsid w:val="000F1475"/>
    <w:rsid w:val="000F2959"/>
    <w:rsid w:val="000F4F2E"/>
    <w:rsid w:val="000F6261"/>
    <w:rsid w:val="0010334C"/>
    <w:rsid w:val="001046E1"/>
    <w:rsid w:val="001068ED"/>
    <w:rsid w:val="00121631"/>
    <w:rsid w:val="001268A5"/>
    <w:rsid w:val="001300F3"/>
    <w:rsid w:val="00132BBA"/>
    <w:rsid w:val="00133C7E"/>
    <w:rsid w:val="0014034E"/>
    <w:rsid w:val="00140DB3"/>
    <w:rsid w:val="001431EF"/>
    <w:rsid w:val="00143CE5"/>
    <w:rsid w:val="00175E18"/>
    <w:rsid w:val="00176614"/>
    <w:rsid w:val="00177FDE"/>
    <w:rsid w:val="00187786"/>
    <w:rsid w:val="00193383"/>
    <w:rsid w:val="001B2B9E"/>
    <w:rsid w:val="001C2749"/>
    <w:rsid w:val="001C59C9"/>
    <w:rsid w:val="001D3B4B"/>
    <w:rsid w:val="001E7F58"/>
    <w:rsid w:val="002060DD"/>
    <w:rsid w:val="00220BBF"/>
    <w:rsid w:val="0022173E"/>
    <w:rsid w:val="0023008D"/>
    <w:rsid w:val="0023324A"/>
    <w:rsid w:val="00237DF4"/>
    <w:rsid w:val="0024305B"/>
    <w:rsid w:val="00243928"/>
    <w:rsid w:val="00254568"/>
    <w:rsid w:val="00254AC2"/>
    <w:rsid w:val="00255BC4"/>
    <w:rsid w:val="00271C05"/>
    <w:rsid w:val="002A2F24"/>
    <w:rsid w:val="002B1367"/>
    <w:rsid w:val="002B25B9"/>
    <w:rsid w:val="002B4088"/>
    <w:rsid w:val="002B445C"/>
    <w:rsid w:val="002B494C"/>
    <w:rsid w:val="002C255D"/>
    <w:rsid w:val="002C37F3"/>
    <w:rsid w:val="002D6C45"/>
    <w:rsid w:val="002E445B"/>
    <w:rsid w:val="003044CC"/>
    <w:rsid w:val="00307284"/>
    <w:rsid w:val="00321183"/>
    <w:rsid w:val="0032537D"/>
    <w:rsid w:val="00336EE9"/>
    <w:rsid w:val="0034568A"/>
    <w:rsid w:val="00356C8D"/>
    <w:rsid w:val="003643CF"/>
    <w:rsid w:val="00385BC5"/>
    <w:rsid w:val="00396247"/>
    <w:rsid w:val="003B4551"/>
    <w:rsid w:val="003C37EE"/>
    <w:rsid w:val="003C51B8"/>
    <w:rsid w:val="003D008A"/>
    <w:rsid w:val="003E738E"/>
    <w:rsid w:val="003F5C5E"/>
    <w:rsid w:val="00411C22"/>
    <w:rsid w:val="00430318"/>
    <w:rsid w:val="004340E0"/>
    <w:rsid w:val="0045003E"/>
    <w:rsid w:val="00453EC3"/>
    <w:rsid w:val="00455AA2"/>
    <w:rsid w:val="0046325D"/>
    <w:rsid w:val="00471790"/>
    <w:rsid w:val="00474C07"/>
    <w:rsid w:val="0047672F"/>
    <w:rsid w:val="00482470"/>
    <w:rsid w:val="00487D26"/>
    <w:rsid w:val="00487D29"/>
    <w:rsid w:val="00490697"/>
    <w:rsid w:val="004A1DB3"/>
    <w:rsid w:val="004A3DB7"/>
    <w:rsid w:val="004A5E25"/>
    <w:rsid w:val="004B0F22"/>
    <w:rsid w:val="004B2D29"/>
    <w:rsid w:val="004B70CE"/>
    <w:rsid w:val="004C2441"/>
    <w:rsid w:val="004F7387"/>
    <w:rsid w:val="00504E08"/>
    <w:rsid w:val="00507324"/>
    <w:rsid w:val="00507575"/>
    <w:rsid w:val="005079A1"/>
    <w:rsid w:val="005146F3"/>
    <w:rsid w:val="00516F78"/>
    <w:rsid w:val="00517266"/>
    <w:rsid w:val="0053203F"/>
    <w:rsid w:val="00532BCC"/>
    <w:rsid w:val="005379DC"/>
    <w:rsid w:val="0054018E"/>
    <w:rsid w:val="00545262"/>
    <w:rsid w:val="0055449F"/>
    <w:rsid w:val="005563A3"/>
    <w:rsid w:val="0056133E"/>
    <w:rsid w:val="0057443C"/>
    <w:rsid w:val="00577719"/>
    <w:rsid w:val="00585372"/>
    <w:rsid w:val="00590475"/>
    <w:rsid w:val="0059099A"/>
    <w:rsid w:val="005A324F"/>
    <w:rsid w:val="005A35BD"/>
    <w:rsid w:val="005A3916"/>
    <w:rsid w:val="005A3BCC"/>
    <w:rsid w:val="005A4DAB"/>
    <w:rsid w:val="005B0A3F"/>
    <w:rsid w:val="005B32DA"/>
    <w:rsid w:val="005B440E"/>
    <w:rsid w:val="005D721A"/>
    <w:rsid w:val="00617799"/>
    <w:rsid w:val="00620283"/>
    <w:rsid w:val="00620314"/>
    <w:rsid w:val="00633985"/>
    <w:rsid w:val="00651B2E"/>
    <w:rsid w:val="00657DB0"/>
    <w:rsid w:val="00671700"/>
    <w:rsid w:val="00672FA2"/>
    <w:rsid w:val="00673B29"/>
    <w:rsid w:val="00675F8C"/>
    <w:rsid w:val="0068595D"/>
    <w:rsid w:val="00685DE1"/>
    <w:rsid w:val="006C103C"/>
    <w:rsid w:val="006D3995"/>
    <w:rsid w:val="006E1FFB"/>
    <w:rsid w:val="006E2204"/>
    <w:rsid w:val="006F3C8F"/>
    <w:rsid w:val="006F43FB"/>
    <w:rsid w:val="0073437F"/>
    <w:rsid w:val="00740C67"/>
    <w:rsid w:val="00750370"/>
    <w:rsid w:val="00753353"/>
    <w:rsid w:val="00786E3C"/>
    <w:rsid w:val="00786FE1"/>
    <w:rsid w:val="00792338"/>
    <w:rsid w:val="007945CF"/>
    <w:rsid w:val="0079667C"/>
    <w:rsid w:val="007C16E9"/>
    <w:rsid w:val="007D2C07"/>
    <w:rsid w:val="007E1A34"/>
    <w:rsid w:val="00823A2D"/>
    <w:rsid w:val="00831FC1"/>
    <w:rsid w:val="00837F31"/>
    <w:rsid w:val="008538E1"/>
    <w:rsid w:val="00882A3C"/>
    <w:rsid w:val="008A37E6"/>
    <w:rsid w:val="008B1989"/>
    <w:rsid w:val="008C5EEE"/>
    <w:rsid w:val="008C6555"/>
    <w:rsid w:val="008D1515"/>
    <w:rsid w:val="008D40D0"/>
    <w:rsid w:val="008D5B0C"/>
    <w:rsid w:val="008E67CB"/>
    <w:rsid w:val="008F0D06"/>
    <w:rsid w:val="008F2F23"/>
    <w:rsid w:val="008F78BD"/>
    <w:rsid w:val="00902013"/>
    <w:rsid w:val="009031C6"/>
    <w:rsid w:val="0091612D"/>
    <w:rsid w:val="00922E81"/>
    <w:rsid w:val="009261C2"/>
    <w:rsid w:val="009310E6"/>
    <w:rsid w:val="00941DE9"/>
    <w:rsid w:val="009516CD"/>
    <w:rsid w:val="00951CDD"/>
    <w:rsid w:val="00954FB2"/>
    <w:rsid w:val="00955A40"/>
    <w:rsid w:val="00963AD5"/>
    <w:rsid w:val="00963EC7"/>
    <w:rsid w:val="009873EF"/>
    <w:rsid w:val="009A4C21"/>
    <w:rsid w:val="009C111D"/>
    <w:rsid w:val="009C1236"/>
    <w:rsid w:val="009C69A0"/>
    <w:rsid w:val="009E2587"/>
    <w:rsid w:val="009E6822"/>
    <w:rsid w:val="009F65D6"/>
    <w:rsid w:val="00A00CF2"/>
    <w:rsid w:val="00A0358C"/>
    <w:rsid w:val="00A13D88"/>
    <w:rsid w:val="00A17ECA"/>
    <w:rsid w:val="00A27487"/>
    <w:rsid w:val="00A34D44"/>
    <w:rsid w:val="00A50005"/>
    <w:rsid w:val="00A50F9A"/>
    <w:rsid w:val="00A53745"/>
    <w:rsid w:val="00A56F0F"/>
    <w:rsid w:val="00A61A0C"/>
    <w:rsid w:val="00A77124"/>
    <w:rsid w:val="00A77F64"/>
    <w:rsid w:val="00A82794"/>
    <w:rsid w:val="00AA07EB"/>
    <w:rsid w:val="00AA2F04"/>
    <w:rsid w:val="00AA31BD"/>
    <w:rsid w:val="00AA40D4"/>
    <w:rsid w:val="00AB38B2"/>
    <w:rsid w:val="00AB5F13"/>
    <w:rsid w:val="00AB7C9A"/>
    <w:rsid w:val="00AC5CF4"/>
    <w:rsid w:val="00AD664D"/>
    <w:rsid w:val="00AF46E7"/>
    <w:rsid w:val="00AF67E7"/>
    <w:rsid w:val="00B02F8F"/>
    <w:rsid w:val="00B0359F"/>
    <w:rsid w:val="00B05695"/>
    <w:rsid w:val="00B06AF3"/>
    <w:rsid w:val="00B2046C"/>
    <w:rsid w:val="00B33D38"/>
    <w:rsid w:val="00B42994"/>
    <w:rsid w:val="00B579B1"/>
    <w:rsid w:val="00B91EDB"/>
    <w:rsid w:val="00B9477A"/>
    <w:rsid w:val="00B960B8"/>
    <w:rsid w:val="00BA5FAB"/>
    <w:rsid w:val="00BC2C17"/>
    <w:rsid w:val="00BD305E"/>
    <w:rsid w:val="00BD3FDD"/>
    <w:rsid w:val="00BD7112"/>
    <w:rsid w:val="00BD7672"/>
    <w:rsid w:val="00BF0DAF"/>
    <w:rsid w:val="00BF20DD"/>
    <w:rsid w:val="00BF669B"/>
    <w:rsid w:val="00C25EA5"/>
    <w:rsid w:val="00C31BE9"/>
    <w:rsid w:val="00C34DC2"/>
    <w:rsid w:val="00C406FE"/>
    <w:rsid w:val="00C45059"/>
    <w:rsid w:val="00C47611"/>
    <w:rsid w:val="00C55080"/>
    <w:rsid w:val="00C66499"/>
    <w:rsid w:val="00C706A1"/>
    <w:rsid w:val="00C93D06"/>
    <w:rsid w:val="00CD0AAE"/>
    <w:rsid w:val="00CD51F0"/>
    <w:rsid w:val="00D16041"/>
    <w:rsid w:val="00D25C58"/>
    <w:rsid w:val="00D54CAA"/>
    <w:rsid w:val="00D56826"/>
    <w:rsid w:val="00D568DD"/>
    <w:rsid w:val="00D679E9"/>
    <w:rsid w:val="00D727F7"/>
    <w:rsid w:val="00D744F5"/>
    <w:rsid w:val="00D832A6"/>
    <w:rsid w:val="00DB527E"/>
    <w:rsid w:val="00DD121A"/>
    <w:rsid w:val="00DD18D1"/>
    <w:rsid w:val="00DE2FEF"/>
    <w:rsid w:val="00DE4DBA"/>
    <w:rsid w:val="00DF0758"/>
    <w:rsid w:val="00DF2406"/>
    <w:rsid w:val="00DF7FFE"/>
    <w:rsid w:val="00E05A43"/>
    <w:rsid w:val="00E25235"/>
    <w:rsid w:val="00E26C9F"/>
    <w:rsid w:val="00E34FF5"/>
    <w:rsid w:val="00E3607D"/>
    <w:rsid w:val="00E5034A"/>
    <w:rsid w:val="00E542F4"/>
    <w:rsid w:val="00E63CD6"/>
    <w:rsid w:val="00E63F13"/>
    <w:rsid w:val="00E67AC1"/>
    <w:rsid w:val="00E726B7"/>
    <w:rsid w:val="00E72C29"/>
    <w:rsid w:val="00E7598A"/>
    <w:rsid w:val="00E849BE"/>
    <w:rsid w:val="00E93561"/>
    <w:rsid w:val="00EB2520"/>
    <w:rsid w:val="00EB2AA4"/>
    <w:rsid w:val="00EB3F3F"/>
    <w:rsid w:val="00EB418E"/>
    <w:rsid w:val="00EB70B7"/>
    <w:rsid w:val="00EE3BFD"/>
    <w:rsid w:val="00EE5106"/>
    <w:rsid w:val="00F10B5D"/>
    <w:rsid w:val="00F207CD"/>
    <w:rsid w:val="00F23A3F"/>
    <w:rsid w:val="00F26E22"/>
    <w:rsid w:val="00F273FE"/>
    <w:rsid w:val="00F47958"/>
    <w:rsid w:val="00F64854"/>
    <w:rsid w:val="00F72441"/>
    <w:rsid w:val="00F9134B"/>
    <w:rsid w:val="00F93320"/>
    <w:rsid w:val="00FB55BE"/>
    <w:rsid w:val="00FC5D38"/>
    <w:rsid w:val="00FD7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3F36C17A"/>
  <w15:chartTrackingRefBased/>
  <w15:docId w15:val="{095A229A-8769-4145-A0FF-BDBC9B9B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rFonts w:ascii="Arial" w:hAnsi="Arial"/>
      <w:b/>
      <w:szCs w:val="20"/>
    </w:rPr>
  </w:style>
  <w:style w:type="paragraph" w:styleId="berschrift3">
    <w:name w:val="heading 3"/>
    <w:basedOn w:val="Standard"/>
    <w:next w:val="Standard"/>
    <w:qFormat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Arial" w:hAnsi="Arial"/>
      <w:b/>
      <w:sz w:val="22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pPr>
      <w:jc w:val="center"/>
    </w:pPr>
    <w:rPr>
      <w:b/>
      <w:bCs/>
      <w:sz w:val="28"/>
    </w:r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table" w:styleId="Tabellenraster">
    <w:name w:val="Table Grid"/>
    <w:basedOn w:val="NormaleTabelle"/>
    <w:uiPriority w:val="59"/>
    <w:rsid w:val="00504E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B9477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B9477A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D44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0D448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13D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F26E22"/>
    <w:pPr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800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Verkehrssicherungsmaßnahmen an der A11 zwischen Abfahrt Finowfurt und Lanke</vt:lpstr>
    </vt:vector>
  </TitlesOfParts>
  <Company>Landesforstverwaltung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Verkehrssicherungsmaßnahmen an der A11 zwischen Abfahrt Finowfurt und Lanke</dc:title>
  <dc:subject/>
  <dc:creator>GreiserS</dc:creator>
  <cp:keywords/>
  <cp:lastModifiedBy>BoeckerM</cp:lastModifiedBy>
  <cp:revision>4</cp:revision>
  <cp:lastPrinted>2020-10-19T11:08:00Z</cp:lastPrinted>
  <dcterms:created xsi:type="dcterms:W3CDTF">2026-03-25T07:03:00Z</dcterms:created>
  <dcterms:modified xsi:type="dcterms:W3CDTF">2026-03-25T07:17:00Z</dcterms:modified>
</cp:coreProperties>
</file>