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4240107-15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13.02.2026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Los 15 Parkettarbeiten SP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Parkettarbeiten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