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-1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os 12 Fliesenarbeiten SP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liesenleg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