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36CF5" w14:textId="60420700" w:rsidR="000A2EDE" w:rsidRPr="000447F6" w:rsidRDefault="000A2EDE" w:rsidP="0059688B">
      <w:pPr>
        <w:keepNext/>
        <w:widowControl w:val="0"/>
        <w:autoSpaceDE w:val="0"/>
        <w:autoSpaceDN w:val="0"/>
        <w:adjustRightInd w:val="0"/>
        <w:outlineLvl w:val="0"/>
        <w:rPr>
          <w:rFonts w:cs="Arial"/>
          <w:b/>
          <w:bCs/>
          <w:szCs w:val="22"/>
        </w:rPr>
      </w:pPr>
      <w:bookmarkStart w:id="0" w:name="_Toc85874762"/>
      <w:r w:rsidRPr="000447F6">
        <w:rPr>
          <w:rFonts w:cs="Arial"/>
          <w:b/>
          <w:bCs/>
          <w:szCs w:val="22"/>
        </w:rPr>
        <w:t>Anlage</w:t>
      </w:r>
      <w:bookmarkStart w:id="1" w:name="Text151"/>
      <w:r w:rsidRPr="000447F6">
        <w:rPr>
          <w:rFonts w:cs="Arial"/>
          <w:b/>
          <w:bCs/>
          <w:szCs w:val="22"/>
        </w:rPr>
        <w:t xml:space="preserve"> 02</w:t>
      </w:r>
      <w:bookmarkEnd w:id="1"/>
      <w:r w:rsidRPr="000447F6">
        <w:rPr>
          <w:rFonts w:cs="Arial"/>
          <w:b/>
          <w:bCs/>
          <w:szCs w:val="22"/>
        </w:rPr>
        <w:t>) Allgemeine Kooperationspartnererklärung zur Eignung</w:t>
      </w:r>
    </w:p>
    <w:p w14:paraId="42F7EC8A" w14:textId="77777777" w:rsidR="000A2EDE" w:rsidRPr="000447F6" w:rsidRDefault="000A2EDE" w:rsidP="000B2D44">
      <w:pPr>
        <w:ind w:left="284" w:hanging="284"/>
        <w:rPr>
          <w:szCs w:val="22"/>
        </w:rPr>
      </w:pPr>
    </w:p>
    <w:p w14:paraId="202691F6" w14:textId="2494A717" w:rsidR="000A2EDE" w:rsidRPr="000447F6" w:rsidRDefault="000A2EDE" w:rsidP="005A6B13">
      <w:pPr>
        <w:keepNext/>
        <w:widowControl w:val="0"/>
        <w:autoSpaceDE w:val="0"/>
        <w:autoSpaceDN w:val="0"/>
        <w:adjustRightInd w:val="0"/>
        <w:outlineLvl w:val="0"/>
        <w:rPr>
          <w:rFonts w:cs="Arial"/>
          <w:szCs w:val="22"/>
        </w:rPr>
      </w:pPr>
      <w:r w:rsidRPr="000447F6">
        <w:rPr>
          <w:rFonts w:cs="Arial"/>
          <w:szCs w:val="22"/>
        </w:rPr>
        <w:t xml:space="preserve">Textile Versorgung </w:t>
      </w:r>
      <w:r w:rsidR="00AC0920" w:rsidRPr="000447F6">
        <w:rPr>
          <w:rFonts w:cs="Arial"/>
          <w:szCs w:val="22"/>
        </w:rPr>
        <w:t>Medizinische Universität Lausitz – Carl Thiem &amp; Tochtergesellschaften</w:t>
      </w:r>
    </w:p>
    <w:p w14:paraId="4169F088" w14:textId="77777777" w:rsidR="000A2EDE" w:rsidRDefault="000A2EDE" w:rsidP="000B2D44">
      <w:pPr>
        <w:ind w:left="284" w:hanging="284"/>
        <w:rPr>
          <w:b/>
          <w:szCs w:val="22"/>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54"/>
        <w:gridCol w:w="982"/>
        <w:gridCol w:w="941"/>
        <w:gridCol w:w="5395"/>
      </w:tblGrid>
      <w:tr w:rsidR="000A2EDE" w:rsidRPr="00CD0620" w14:paraId="15E0E308" w14:textId="77777777" w:rsidTr="00CD0620">
        <w:trPr>
          <w:cantSplit/>
          <w:trHeight w:hRule="exact" w:val="454"/>
        </w:trPr>
        <w:tc>
          <w:tcPr>
            <w:tcW w:w="848" w:type="dxa"/>
            <w:vMerge w:val="restart"/>
            <w:tcBorders>
              <w:top w:val="single" w:sz="12" w:space="0" w:color="auto"/>
              <w:left w:val="single" w:sz="12" w:space="0" w:color="auto"/>
              <w:bottom w:val="single" w:sz="6" w:space="0" w:color="auto"/>
              <w:right w:val="single" w:sz="6" w:space="0" w:color="auto"/>
            </w:tcBorders>
          </w:tcPr>
          <w:p w14:paraId="183D7524" w14:textId="77777777" w:rsidR="000A2EDE" w:rsidRPr="00CD0620" w:rsidRDefault="000A2EDE" w:rsidP="00CD0620">
            <w:pPr>
              <w:spacing w:after="240"/>
              <w:jc w:val="both"/>
              <w:rPr>
                <w:bCs/>
                <w:sz w:val="18"/>
                <w:szCs w:val="18"/>
              </w:rPr>
            </w:pPr>
            <w:r>
              <w:rPr>
                <w:bCs/>
                <w:sz w:val="18"/>
                <w:szCs w:val="18"/>
              </w:rPr>
              <w:t>Kooperationspartner</w:t>
            </w:r>
          </w:p>
        </w:tc>
        <w:tc>
          <w:tcPr>
            <w:tcW w:w="2000" w:type="dxa"/>
            <w:gridSpan w:val="2"/>
            <w:tcBorders>
              <w:top w:val="single" w:sz="12" w:space="0" w:color="auto"/>
              <w:left w:val="single" w:sz="6" w:space="0" w:color="auto"/>
              <w:bottom w:val="single" w:sz="6" w:space="0" w:color="auto"/>
              <w:right w:val="single" w:sz="6" w:space="0" w:color="auto"/>
            </w:tcBorders>
          </w:tcPr>
          <w:p w14:paraId="08C3A77F" w14:textId="77777777" w:rsidR="000A2EDE" w:rsidRPr="00CD0620" w:rsidRDefault="000A2EDE" w:rsidP="00CD0620">
            <w:pPr>
              <w:spacing w:after="240"/>
              <w:jc w:val="both"/>
              <w:rPr>
                <w:bCs/>
                <w:sz w:val="18"/>
                <w:szCs w:val="18"/>
              </w:rPr>
            </w:pPr>
            <w:r>
              <w:rPr>
                <w:bCs/>
                <w:sz w:val="18"/>
                <w:szCs w:val="18"/>
              </w:rPr>
              <w:t>Name:</w:t>
            </w:r>
          </w:p>
        </w:tc>
        <w:tc>
          <w:tcPr>
            <w:tcW w:w="6224" w:type="dxa"/>
            <w:tcBorders>
              <w:top w:val="single" w:sz="12" w:space="0" w:color="auto"/>
              <w:left w:val="single" w:sz="6" w:space="0" w:color="auto"/>
              <w:bottom w:val="single" w:sz="6" w:space="0" w:color="auto"/>
              <w:right w:val="single" w:sz="12" w:space="0" w:color="auto"/>
            </w:tcBorders>
          </w:tcPr>
          <w:p w14:paraId="54FD5634" w14:textId="77777777" w:rsidR="000A2EDE" w:rsidRPr="00CD0620" w:rsidRDefault="000A2EDE" w:rsidP="00CD0620">
            <w:pPr>
              <w:spacing w:after="240"/>
              <w:jc w:val="both"/>
              <w:rPr>
                <w:bCs/>
                <w:sz w:val="18"/>
                <w:szCs w:val="18"/>
              </w:rPr>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2EDE" w:rsidRPr="00CD0620" w14:paraId="6B08A5A4" w14:textId="77777777" w:rsidTr="00CD0620">
        <w:trPr>
          <w:cantSplit/>
          <w:trHeight w:hRule="exact" w:val="454"/>
        </w:trPr>
        <w:tc>
          <w:tcPr>
            <w:tcW w:w="848" w:type="dxa"/>
            <w:vMerge/>
            <w:tcBorders>
              <w:top w:val="single" w:sz="6" w:space="0" w:color="auto"/>
              <w:left w:val="single" w:sz="12" w:space="0" w:color="auto"/>
              <w:bottom w:val="single" w:sz="6" w:space="0" w:color="auto"/>
              <w:right w:val="single" w:sz="6" w:space="0" w:color="auto"/>
            </w:tcBorders>
          </w:tcPr>
          <w:p w14:paraId="6F727116" w14:textId="77777777" w:rsidR="000A2EDE" w:rsidRPr="00CD0620" w:rsidRDefault="000A2EDE" w:rsidP="00CD0620">
            <w:pPr>
              <w:spacing w:after="240"/>
              <w:jc w:val="both"/>
              <w:rPr>
                <w:bCs/>
                <w:sz w:val="18"/>
                <w:szCs w:val="18"/>
              </w:rPr>
            </w:pPr>
          </w:p>
        </w:tc>
        <w:tc>
          <w:tcPr>
            <w:tcW w:w="1008" w:type="dxa"/>
            <w:vMerge w:val="restart"/>
            <w:tcBorders>
              <w:top w:val="single" w:sz="6" w:space="0" w:color="auto"/>
              <w:left w:val="single" w:sz="6" w:space="0" w:color="auto"/>
              <w:bottom w:val="single" w:sz="6" w:space="0" w:color="auto"/>
              <w:right w:val="dotted" w:sz="4" w:space="0" w:color="auto"/>
            </w:tcBorders>
          </w:tcPr>
          <w:p w14:paraId="14694844" w14:textId="77777777" w:rsidR="000A2EDE" w:rsidRPr="00CD0620" w:rsidRDefault="000A2EDE" w:rsidP="00CD0620">
            <w:pPr>
              <w:spacing w:after="240"/>
              <w:jc w:val="both"/>
              <w:rPr>
                <w:bCs/>
                <w:sz w:val="18"/>
                <w:szCs w:val="18"/>
              </w:rPr>
            </w:pPr>
            <w:r w:rsidRPr="00CD0620">
              <w:rPr>
                <w:bCs/>
                <w:sz w:val="18"/>
                <w:szCs w:val="18"/>
              </w:rPr>
              <w:t xml:space="preserve">Anschrift </w:t>
            </w:r>
          </w:p>
        </w:tc>
        <w:tc>
          <w:tcPr>
            <w:tcW w:w="992" w:type="dxa"/>
            <w:tcBorders>
              <w:top w:val="single" w:sz="6" w:space="0" w:color="auto"/>
              <w:left w:val="dotted" w:sz="4" w:space="0" w:color="auto"/>
              <w:bottom w:val="dotted" w:sz="4" w:space="0" w:color="auto"/>
              <w:right w:val="single" w:sz="6" w:space="0" w:color="auto"/>
            </w:tcBorders>
            <w:vAlign w:val="center"/>
          </w:tcPr>
          <w:p w14:paraId="26060224" w14:textId="77777777" w:rsidR="000A2EDE" w:rsidRPr="00CD0620" w:rsidRDefault="000A2EDE" w:rsidP="00CD0620">
            <w:pPr>
              <w:jc w:val="right"/>
              <w:rPr>
                <w:bCs/>
                <w:sz w:val="18"/>
                <w:szCs w:val="18"/>
              </w:rPr>
            </w:pPr>
            <w:r w:rsidRPr="00CD0620">
              <w:rPr>
                <w:bCs/>
                <w:sz w:val="18"/>
                <w:szCs w:val="18"/>
              </w:rPr>
              <w:t>Straße</w:t>
            </w:r>
          </w:p>
        </w:tc>
        <w:tc>
          <w:tcPr>
            <w:tcW w:w="6224" w:type="dxa"/>
            <w:tcBorders>
              <w:top w:val="single" w:sz="6" w:space="0" w:color="auto"/>
              <w:left w:val="single" w:sz="6" w:space="0" w:color="auto"/>
              <w:bottom w:val="single" w:sz="6" w:space="0" w:color="auto"/>
              <w:right w:val="single" w:sz="12" w:space="0" w:color="auto"/>
            </w:tcBorders>
          </w:tcPr>
          <w:p w14:paraId="4F8CE3B6" w14:textId="77777777" w:rsidR="000A2EDE" w:rsidRPr="00CD0620" w:rsidRDefault="000A2EDE" w:rsidP="00CD0620">
            <w:pPr>
              <w:spacing w:after="240"/>
              <w:jc w:val="both"/>
              <w:rPr>
                <w:bCs/>
                <w:sz w:val="18"/>
                <w:szCs w:val="18"/>
              </w:rPr>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2EDE" w:rsidRPr="00CD0620" w14:paraId="07957BE5" w14:textId="77777777" w:rsidTr="00CD0620">
        <w:trPr>
          <w:cantSplit/>
          <w:trHeight w:hRule="exact" w:val="454"/>
        </w:trPr>
        <w:tc>
          <w:tcPr>
            <w:tcW w:w="848" w:type="dxa"/>
            <w:vMerge/>
            <w:tcBorders>
              <w:top w:val="single" w:sz="6" w:space="0" w:color="auto"/>
              <w:left w:val="single" w:sz="12" w:space="0" w:color="auto"/>
              <w:bottom w:val="single" w:sz="6" w:space="0" w:color="auto"/>
              <w:right w:val="single" w:sz="6" w:space="0" w:color="auto"/>
            </w:tcBorders>
          </w:tcPr>
          <w:p w14:paraId="45C76D54" w14:textId="77777777" w:rsidR="000A2EDE" w:rsidRPr="00CD0620" w:rsidRDefault="000A2EDE" w:rsidP="00CD0620">
            <w:pPr>
              <w:spacing w:after="240"/>
              <w:jc w:val="both"/>
              <w:rPr>
                <w:bCs/>
                <w:sz w:val="18"/>
                <w:szCs w:val="18"/>
              </w:rPr>
            </w:pPr>
          </w:p>
        </w:tc>
        <w:tc>
          <w:tcPr>
            <w:tcW w:w="1008" w:type="dxa"/>
            <w:vMerge/>
            <w:tcBorders>
              <w:top w:val="single" w:sz="6" w:space="0" w:color="auto"/>
              <w:left w:val="single" w:sz="6" w:space="0" w:color="auto"/>
              <w:bottom w:val="single" w:sz="6" w:space="0" w:color="auto"/>
              <w:right w:val="dotted" w:sz="4" w:space="0" w:color="auto"/>
            </w:tcBorders>
          </w:tcPr>
          <w:p w14:paraId="0EBA06F6" w14:textId="77777777" w:rsidR="000A2EDE" w:rsidRPr="00CD0620" w:rsidRDefault="000A2EDE" w:rsidP="00CD0620">
            <w:pPr>
              <w:spacing w:after="240"/>
              <w:jc w:val="both"/>
              <w:rPr>
                <w:bCs/>
                <w:sz w:val="18"/>
                <w:szCs w:val="18"/>
              </w:rPr>
            </w:pPr>
          </w:p>
        </w:tc>
        <w:tc>
          <w:tcPr>
            <w:tcW w:w="992" w:type="dxa"/>
            <w:tcBorders>
              <w:top w:val="dotted" w:sz="4" w:space="0" w:color="auto"/>
              <w:left w:val="dotted" w:sz="4" w:space="0" w:color="auto"/>
              <w:bottom w:val="single" w:sz="6" w:space="0" w:color="auto"/>
              <w:right w:val="single" w:sz="6" w:space="0" w:color="auto"/>
            </w:tcBorders>
            <w:vAlign w:val="center"/>
          </w:tcPr>
          <w:p w14:paraId="11A9BDDF" w14:textId="77777777" w:rsidR="000A2EDE" w:rsidRPr="00CD0620" w:rsidRDefault="000A2EDE" w:rsidP="00CD0620">
            <w:pPr>
              <w:jc w:val="right"/>
              <w:rPr>
                <w:bCs/>
                <w:sz w:val="18"/>
                <w:szCs w:val="18"/>
              </w:rPr>
            </w:pPr>
            <w:r w:rsidRPr="00CD0620">
              <w:rPr>
                <w:bCs/>
                <w:sz w:val="18"/>
                <w:szCs w:val="18"/>
              </w:rPr>
              <w:t>PLZ, Ort</w:t>
            </w:r>
          </w:p>
        </w:tc>
        <w:tc>
          <w:tcPr>
            <w:tcW w:w="6224" w:type="dxa"/>
            <w:tcBorders>
              <w:top w:val="single" w:sz="6" w:space="0" w:color="auto"/>
              <w:left w:val="single" w:sz="6" w:space="0" w:color="auto"/>
              <w:bottom w:val="single" w:sz="6" w:space="0" w:color="auto"/>
              <w:right w:val="single" w:sz="12" w:space="0" w:color="auto"/>
            </w:tcBorders>
          </w:tcPr>
          <w:p w14:paraId="37E5D7D3" w14:textId="77777777" w:rsidR="000A2EDE" w:rsidRPr="00CD0620" w:rsidRDefault="000A2EDE" w:rsidP="00CD0620">
            <w:pPr>
              <w:spacing w:after="240"/>
              <w:jc w:val="both"/>
              <w:rPr>
                <w:bCs/>
                <w:sz w:val="18"/>
                <w:szCs w:val="18"/>
              </w:rPr>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2EDE" w:rsidRPr="00CD0620" w14:paraId="56A06955" w14:textId="77777777" w:rsidTr="00CD0620">
        <w:trPr>
          <w:cantSplit/>
          <w:trHeight w:hRule="exact" w:val="454"/>
        </w:trPr>
        <w:tc>
          <w:tcPr>
            <w:tcW w:w="848" w:type="dxa"/>
            <w:vMerge/>
            <w:tcBorders>
              <w:top w:val="single" w:sz="6" w:space="0" w:color="auto"/>
              <w:left w:val="single" w:sz="12" w:space="0" w:color="auto"/>
              <w:bottom w:val="single" w:sz="12" w:space="0" w:color="auto"/>
              <w:right w:val="single" w:sz="6" w:space="0" w:color="auto"/>
            </w:tcBorders>
          </w:tcPr>
          <w:p w14:paraId="0CBEA330" w14:textId="77777777" w:rsidR="000A2EDE" w:rsidRPr="00CD0620" w:rsidRDefault="000A2EDE" w:rsidP="00CD0620">
            <w:pPr>
              <w:spacing w:after="240"/>
              <w:jc w:val="both"/>
              <w:rPr>
                <w:bCs/>
                <w:sz w:val="18"/>
                <w:szCs w:val="18"/>
              </w:rPr>
            </w:pPr>
          </w:p>
        </w:tc>
        <w:tc>
          <w:tcPr>
            <w:tcW w:w="2000" w:type="dxa"/>
            <w:gridSpan w:val="2"/>
            <w:tcBorders>
              <w:top w:val="single" w:sz="6" w:space="0" w:color="auto"/>
              <w:left w:val="single" w:sz="6" w:space="0" w:color="auto"/>
              <w:bottom w:val="single" w:sz="12" w:space="0" w:color="auto"/>
              <w:right w:val="single" w:sz="6" w:space="0" w:color="auto"/>
            </w:tcBorders>
          </w:tcPr>
          <w:p w14:paraId="08871540" w14:textId="77777777" w:rsidR="000A2EDE" w:rsidRPr="00CD0620" w:rsidRDefault="000A2EDE" w:rsidP="00CD0620">
            <w:pPr>
              <w:spacing w:after="240"/>
              <w:jc w:val="both"/>
              <w:rPr>
                <w:bCs/>
                <w:sz w:val="18"/>
                <w:szCs w:val="18"/>
              </w:rPr>
            </w:pPr>
            <w:r w:rsidRPr="00CD0620">
              <w:rPr>
                <w:bCs/>
                <w:sz w:val="18"/>
                <w:szCs w:val="18"/>
              </w:rPr>
              <w:t>Handelsregister Nr.</w:t>
            </w:r>
          </w:p>
        </w:tc>
        <w:tc>
          <w:tcPr>
            <w:tcW w:w="6224" w:type="dxa"/>
            <w:tcBorders>
              <w:top w:val="single" w:sz="6" w:space="0" w:color="auto"/>
              <w:left w:val="single" w:sz="6" w:space="0" w:color="auto"/>
              <w:bottom w:val="single" w:sz="12" w:space="0" w:color="auto"/>
              <w:right w:val="single" w:sz="12" w:space="0" w:color="auto"/>
            </w:tcBorders>
          </w:tcPr>
          <w:p w14:paraId="4146DD31" w14:textId="77777777" w:rsidR="000A2EDE" w:rsidRPr="00CD0620" w:rsidRDefault="000A2EDE" w:rsidP="00CD0620">
            <w:pPr>
              <w:spacing w:after="240"/>
              <w:jc w:val="both"/>
              <w:rPr>
                <w:bCs/>
                <w:sz w:val="18"/>
                <w:szCs w:val="18"/>
              </w:rPr>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F5B51F" w14:textId="77777777" w:rsidR="000A2EDE" w:rsidRDefault="000A2EDE" w:rsidP="000B2D44">
      <w:pPr>
        <w:ind w:left="284" w:hanging="284"/>
        <w:rPr>
          <w:b/>
          <w:szCs w:val="22"/>
        </w:rPr>
      </w:pPr>
    </w:p>
    <w:p w14:paraId="07325EE6" w14:textId="77777777" w:rsidR="000A2EDE" w:rsidRPr="007D695E" w:rsidRDefault="000A2EDE" w:rsidP="004D4059">
      <w:pPr>
        <w:rPr>
          <w:rFonts w:cs="Arial"/>
          <w:color w:val="000000"/>
          <w:szCs w:val="22"/>
        </w:rPr>
      </w:pPr>
      <w:r w:rsidRPr="007D695E">
        <w:rPr>
          <w:rFonts w:cs="Arial"/>
          <w:color w:val="000000"/>
          <w:szCs w:val="22"/>
        </w:rPr>
        <w:t>Ich/Wir erkläre/erklären, dass</w:t>
      </w:r>
    </w:p>
    <w:p w14:paraId="326F61F7" w14:textId="77777777" w:rsidR="000A2EDE" w:rsidRPr="007D695E" w:rsidRDefault="000A2EDE" w:rsidP="004D4059">
      <w:pPr>
        <w:rPr>
          <w:rFonts w:cs="Arial"/>
          <w:color w:val="000000"/>
          <w:szCs w:val="22"/>
        </w:rPr>
      </w:pPr>
    </w:p>
    <w:p w14:paraId="760E1459" w14:textId="46557033" w:rsidR="000A2EDE" w:rsidRPr="00956AD6" w:rsidRDefault="000A2EDE" w:rsidP="00C23E22">
      <w:pPr>
        <w:numPr>
          <w:ilvl w:val="0"/>
          <w:numId w:val="5"/>
        </w:numPr>
        <w:spacing w:after="120" w:line="276" w:lineRule="auto"/>
        <w:ind w:left="714" w:hanging="357"/>
        <w:jc w:val="both"/>
        <w:rPr>
          <w:rFonts w:cs="Arial"/>
          <w:color w:val="000000"/>
          <w:szCs w:val="22"/>
        </w:rPr>
      </w:pPr>
      <w:r w:rsidRPr="00956AD6">
        <w:rPr>
          <w:rFonts w:cs="Arial"/>
          <w:color w:val="000000"/>
          <w:szCs w:val="22"/>
        </w:rPr>
        <w:t xml:space="preserve">ich/wir die gewerberechtlichen Voraussetzungen für die Ausführung der angebotenen Leistung selbst erfülle/n und falls mein/unser Angebot in die engere Wahl kommt, ich/wir zur Bestätigung meiner/unserer Erklärung auf Verlangen der Vergabestelle </w:t>
      </w:r>
      <w:r>
        <w:rPr>
          <w:rFonts w:cs="Arial"/>
          <w:color w:val="000000"/>
          <w:szCs w:val="22"/>
        </w:rPr>
        <w:t xml:space="preserve">die Gewerbeanmeldung und </w:t>
      </w:r>
      <w:r w:rsidRPr="00956AD6">
        <w:rPr>
          <w:rFonts w:cs="Arial"/>
          <w:color w:val="000000"/>
          <w:szCs w:val="22"/>
        </w:rPr>
        <w:t xml:space="preserve">den Handelsregisterauszug </w:t>
      </w:r>
      <w:r w:rsidRPr="009756C2">
        <w:rPr>
          <w:rFonts w:cs="Arial"/>
          <w:szCs w:val="22"/>
        </w:rPr>
        <w:t xml:space="preserve">(nicht älter als </w:t>
      </w:r>
      <w:r w:rsidR="00AC0920">
        <w:rPr>
          <w:rFonts w:cs="Arial"/>
          <w:szCs w:val="22"/>
        </w:rPr>
        <w:t>6</w:t>
      </w:r>
      <w:r w:rsidRPr="009756C2">
        <w:rPr>
          <w:rFonts w:cs="Arial"/>
          <w:szCs w:val="22"/>
        </w:rPr>
        <w:t xml:space="preserve"> Monate gerechnet ab Angebotsfrist) oder den Nachweis der Eintragung bei der Industrie- und Handelskammer (nicht älter als </w:t>
      </w:r>
      <w:r w:rsidR="00AC0920">
        <w:rPr>
          <w:rFonts w:cs="Arial"/>
          <w:szCs w:val="22"/>
        </w:rPr>
        <w:t>6</w:t>
      </w:r>
      <w:r w:rsidRPr="009756C2">
        <w:rPr>
          <w:rFonts w:cs="Arial"/>
          <w:szCs w:val="22"/>
        </w:rPr>
        <w:t xml:space="preserve"> Monate gerechnet ab Angebotsfrist) - jeweils </w:t>
      </w:r>
      <w:r w:rsidRPr="009756C2">
        <w:rPr>
          <w:rFonts w:cs="Arial"/>
        </w:rPr>
        <w:t>mit</w:t>
      </w:r>
      <w:r w:rsidRPr="00E15F6F">
        <w:rPr>
          <w:rFonts w:cs="Arial"/>
          <w:color w:val="000000"/>
        </w:rPr>
        <w:t xml:space="preserve"> den Mindestangaben: Name, Sitz und Unternehmensgegenstand</w:t>
      </w:r>
      <w:r w:rsidRPr="00956AD6">
        <w:rPr>
          <w:rFonts w:cs="Arial"/>
          <w:i/>
          <w:color w:val="000000"/>
          <w:szCs w:val="22"/>
        </w:rPr>
        <w:t xml:space="preserve"> </w:t>
      </w:r>
      <w:r>
        <w:rPr>
          <w:rFonts w:cs="Arial"/>
          <w:i/>
          <w:color w:val="000000"/>
          <w:szCs w:val="22"/>
        </w:rPr>
        <w:t xml:space="preserve">- </w:t>
      </w:r>
      <w:r>
        <w:rPr>
          <w:rFonts w:cs="Arial"/>
          <w:color w:val="000000"/>
          <w:szCs w:val="22"/>
        </w:rPr>
        <w:t>vorlegen werde/werden.</w:t>
      </w:r>
    </w:p>
    <w:p w14:paraId="152F8F73" w14:textId="77777777" w:rsidR="000A2EDE" w:rsidRPr="008E4283" w:rsidRDefault="000A2EDE" w:rsidP="004D4059">
      <w:pPr>
        <w:numPr>
          <w:ilvl w:val="0"/>
          <w:numId w:val="5"/>
        </w:numPr>
        <w:spacing w:line="276" w:lineRule="auto"/>
        <w:ind w:left="714" w:hanging="357"/>
        <w:jc w:val="both"/>
        <w:rPr>
          <w:rFonts w:cs="Arial"/>
          <w:szCs w:val="22"/>
        </w:rPr>
      </w:pPr>
      <w:r w:rsidRPr="008E4283">
        <w:rPr>
          <w:rFonts w:cs="Arial"/>
          <w:szCs w:val="22"/>
        </w:rPr>
        <w:t xml:space="preserve">ich/wir </w:t>
      </w:r>
    </w:p>
    <w:p w14:paraId="5C9EDEA8" w14:textId="105A260E" w:rsidR="000A2EDE" w:rsidRPr="008E4283" w:rsidRDefault="000A2EDE" w:rsidP="004D4059">
      <w:pPr>
        <w:spacing w:after="120" w:line="276" w:lineRule="auto"/>
        <w:ind w:left="720"/>
        <w:jc w:val="both"/>
        <w:rPr>
          <w:rFonts w:cs="Arial"/>
          <w:szCs w:val="22"/>
        </w:rPr>
      </w:pPr>
      <w:r w:rsidRPr="008E4283">
        <w:rPr>
          <w:rFonts w:cs="Arial"/>
          <w:szCs w:val="22"/>
        </w:rPr>
        <w:t xml:space="preserve">Leistungen für Krankenhauskunden, in denen eine der ausgeschriebenen Leistung </w:t>
      </w:r>
      <w:r w:rsidR="00361A7A" w:rsidRPr="008E4283">
        <w:rPr>
          <w:rFonts w:cs="Arial"/>
          <w:szCs w:val="22"/>
        </w:rPr>
        <w:t>der</w:t>
      </w:r>
      <w:r w:rsidRPr="008E4283">
        <w:rPr>
          <w:rFonts w:cs="Arial"/>
          <w:szCs w:val="22"/>
        </w:rPr>
        <w:t xml:space="preserve"> Textile</w:t>
      </w:r>
      <w:r w:rsidR="00361A7A" w:rsidRPr="008E4283">
        <w:rPr>
          <w:rFonts w:cs="Arial"/>
          <w:szCs w:val="22"/>
        </w:rPr>
        <w:t>n</w:t>
      </w:r>
      <w:r w:rsidRPr="008E4283">
        <w:rPr>
          <w:rFonts w:cs="Arial"/>
          <w:szCs w:val="22"/>
        </w:rPr>
        <w:t xml:space="preserve"> Vollversorgung mit Stationswäsche</w:t>
      </w:r>
      <w:r w:rsidR="000F2463">
        <w:rPr>
          <w:rFonts w:cs="Arial"/>
          <w:szCs w:val="22"/>
        </w:rPr>
        <w:t xml:space="preserve"> und</w:t>
      </w:r>
      <w:r w:rsidRPr="008E4283">
        <w:rPr>
          <w:rFonts w:cs="Arial"/>
          <w:szCs w:val="22"/>
        </w:rPr>
        <w:t xml:space="preserve"> Berufsbekleidung im Mietsystem erbracht wurden, in den letzten 3 abgeschlossenen Geschäftsjahren ausgeführt habe/haben </w:t>
      </w:r>
    </w:p>
    <w:p w14:paraId="55D0AF7E" w14:textId="37A00A4D" w:rsidR="008E4283" w:rsidRDefault="00361A7A" w:rsidP="00056C58">
      <w:pPr>
        <w:spacing w:after="120" w:line="276" w:lineRule="auto"/>
        <w:ind w:left="720"/>
        <w:jc w:val="both"/>
        <w:rPr>
          <w:rFonts w:cs="Arial"/>
          <w:color w:val="000000"/>
          <w:szCs w:val="22"/>
        </w:rPr>
      </w:pPr>
      <w:r w:rsidRPr="00956AD6">
        <w:rPr>
          <w:rFonts w:cs="Arial"/>
          <w:color w:val="000000"/>
          <w:szCs w:val="22"/>
        </w:rPr>
        <w:t xml:space="preserve">und ich/wir auf Verlangen der Vergabestelle </w:t>
      </w:r>
      <w:r w:rsidR="007B7259">
        <w:rPr>
          <w:rFonts w:cs="Arial"/>
          <w:color w:val="000000"/>
          <w:szCs w:val="22"/>
        </w:rPr>
        <w:t xml:space="preserve">für 3 Referenzen </w:t>
      </w:r>
      <w:r w:rsidRPr="00956AD6">
        <w:rPr>
          <w:rFonts w:cs="Arial"/>
          <w:color w:val="000000"/>
          <w:szCs w:val="22"/>
        </w:rPr>
        <w:t>je eine durch den jeweiligen Auftraggeber ausgestellte Bescheinigung/Referenzauskunft vorlegen werde/werden,</w:t>
      </w:r>
    </w:p>
    <w:p w14:paraId="41E95428" w14:textId="72A9BE5A" w:rsidR="00780474" w:rsidRDefault="00780474" w:rsidP="00780474">
      <w:pPr>
        <w:numPr>
          <w:ilvl w:val="0"/>
          <w:numId w:val="5"/>
        </w:numPr>
        <w:spacing w:after="120" w:line="276" w:lineRule="auto"/>
        <w:jc w:val="both"/>
        <w:rPr>
          <w:rFonts w:cs="Arial"/>
          <w:color w:val="000000"/>
          <w:szCs w:val="22"/>
        </w:rPr>
      </w:pPr>
      <w:r>
        <w:rPr>
          <w:rFonts w:cs="Arial"/>
          <w:color w:val="000000"/>
          <w:szCs w:val="22"/>
        </w:rPr>
        <w:t>ich</w:t>
      </w:r>
      <w:r w:rsidR="008F6B10">
        <w:rPr>
          <w:rFonts w:cs="Arial"/>
          <w:color w:val="000000"/>
          <w:szCs w:val="22"/>
        </w:rPr>
        <w:t>/</w:t>
      </w:r>
      <w:r>
        <w:rPr>
          <w:rFonts w:cs="Arial"/>
          <w:color w:val="000000"/>
          <w:szCs w:val="22"/>
        </w:rPr>
        <w:t xml:space="preserve">wir über </w:t>
      </w:r>
      <w:r w:rsidR="000F2463">
        <w:rPr>
          <w:rFonts w:cs="Arial"/>
          <w:color w:val="000000"/>
          <w:szCs w:val="22"/>
        </w:rPr>
        <w:t xml:space="preserve">mind. </w:t>
      </w:r>
      <w:r w:rsidR="00500343" w:rsidRPr="00780474">
        <w:rPr>
          <w:rFonts w:cs="Arial"/>
          <w:color w:val="000000"/>
          <w:szCs w:val="22"/>
        </w:rPr>
        <w:t>4,5 Tonnen Produktionskapazität (Tagestonnage</w:t>
      </w:r>
      <w:r w:rsidR="00500343">
        <w:rPr>
          <w:rFonts w:cs="Arial"/>
          <w:color w:val="000000"/>
          <w:szCs w:val="22"/>
        </w:rPr>
        <w:t xml:space="preserve">) verfügen und ich/wir auf Verlangen der Vergabestelle </w:t>
      </w:r>
      <w:r w:rsidR="008F6B10">
        <w:rPr>
          <w:rFonts w:cs="Arial"/>
          <w:color w:val="000000"/>
          <w:szCs w:val="22"/>
        </w:rPr>
        <w:t xml:space="preserve">den </w:t>
      </w:r>
      <w:r w:rsidRPr="00780474">
        <w:rPr>
          <w:rFonts w:cs="Arial"/>
          <w:color w:val="000000"/>
          <w:szCs w:val="22"/>
        </w:rPr>
        <w:t xml:space="preserve">Nachweis (Kapazitätsbestätigung) </w:t>
      </w:r>
      <w:r w:rsidR="008F6B10">
        <w:rPr>
          <w:rFonts w:cs="Arial"/>
          <w:color w:val="000000"/>
          <w:szCs w:val="22"/>
        </w:rPr>
        <w:t>vorlege/vorlegen</w:t>
      </w:r>
      <w:r w:rsidRPr="00780474">
        <w:rPr>
          <w:rFonts w:cs="Arial"/>
          <w:color w:val="000000"/>
          <w:szCs w:val="22"/>
        </w:rPr>
        <w:t>.</w:t>
      </w:r>
    </w:p>
    <w:p w14:paraId="2F4E6523" w14:textId="7AD734C8" w:rsidR="008E4283" w:rsidRDefault="000A2EDE" w:rsidP="008E4283">
      <w:pPr>
        <w:numPr>
          <w:ilvl w:val="0"/>
          <w:numId w:val="5"/>
        </w:numPr>
        <w:spacing w:after="120" w:line="276" w:lineRule="auto"/>
        <w:jc w:val="both"/>
        <w:rPr>
          <w:rFonts w:cs="Arial"/>
          <w:color w:val="000000"/>
          <w:szCs w:val="22"/>
        </w:rPr>
      </w:pPr>
      <w:r w:rsidRPr="007D695E">
        <w:rPr>
          <w:rFonts w:cs="Arial"/>
          <w:color w:val="000000"/>
          <w:szCs w:val="22"/>
        </w:rPr>
        <w:t>mir/uns die für die Ausführung der Leistungen erforderlichen Arbeitskräfte zur Verfügung stehen</w:t>
      </w:r>
    </w:p>
    <w:p w14:paraId="6D8ACB0D" w14:textId="77777777" w:rsidR="000A2EDE" w:rsidRPr="007D695E" w:rsidRDefault="000A2EDE" w:rsidP="004D4059">
      <w:pPr>
        <w:spacing w:after="120" w:line="276" w:lineRule="auto"/>
        <w:ind w:left="720"/>
        <w:jc w:val="both"/>
        <w:rPr>
          <w:rFonts w:cs="Arial"/>
          <w:color w:val="000000"/>
          <w:szCs w:val="22"/>
        </w:rPr>
      </w:pPr>
      <w:r w:rsidRPr="007D695E">
        <w:rPr>
          <w:rFonts w:cs="Arial"/>
          <w:color w:val="000000"/>
          <w:szCs w:val="22"/>
        </w:rPr>
        <w:t>und ich/wir auf Verlangen der Vergabestelle die Zahl der in den letzten 3 abgeschlossenen Geschäftsjahren jahresdurchschnittlich beschäftigten Arbeitskräfte, gegliedert nach Lohngruppen mit extra ausgewiesenem Leistun</w:t>
      </w:r>
      <w:r>
        <w:rPr>
          <w:rFonts w:cs="Arial"/>
          <w:color w:val="000000"/>
          <w:szCs w:val="22"/>
        </w:rPr>
        <w:t>gspersonal angeben werde/werden.</w:t>
      </w:r>
    </w:p>
    <w:p w14:paraId="130CE955" w14:textId="77777777" w:rsidR="000A2EDE" w:rsidRPr="007D695E" w:rsidRDefault="000A2EDE" w:rsidP="004D4059">
      <w:pPr>
        <w:numPr>
          <w:ilvl w:val="0"/>
          <w:numId w:val="5"/>
        </w:numPr>
        <w:spacing w:after="120"/>
        <w:jc w:val="both"/>
        <w:rPr>
          <w:rFonts w:cs="Arial"/>
          <w:color w:val="000000"/>
          <w:szCs w:val="22"/>
        </w:rPr>
      </w:pPr>
      <w:r w:rsidRPr="007D695E">
        <w:rPr>
          <w:rFonts w:cs="Arial"/>
          <w:color w:val="000000"/>
          <w:szCs w:val="22"/>
        </w:rPr>
        <w:t>ich/wir über folgende Zertifizierungen / Gütezeichen RAL verfüge/verfügen:</w:t>
      </w:r>
    </w:p>
    <w:p w14:paraId="71601F2B" w14:textId="77777777" w:rsidR="000A2EDE" w:rsidRPr="007D695E" w:rsidRDefault="000A2EDE" w:rsidP="004D4059">
      <w:pPr>
        <w:pStyle w:val="Aufzhlung1a"/>
        <w:rPr>
          <w:rFonts w:cs="Arial"/>
          <w:color w:val="000000"/>
          <w:szCs w:val="22"/>
        </w:rPr>
      </w:pPr>
      <w:r w:rsidRPr="007D695E">
        <w:rPr>
          <w:rFonts w:cs="Arial"/>
          <w:color w:val="000000"/>
          <w:szCs w:val="22"/>
        </w:rPr>
        <w:t>- RAL-GZ 992/1 – Haushalts- und Objektwäsche</w:t>
      </w:r>
    </w:p>
    <w:p w14:paraId="0F98B04B" w14:textId="77777777" w:rsidR="000A2EDE" w:rsidRPr="007D695E" w:rsidRDefault="000A2EDE" w:rsidP="004D4059">
      <w:pPr>
        <w:pStyle w:val="Aufzhlung1a"/>
        <w:rPr>
          <w:rFonts w:cs="Arial"/>
          <w:color w:val="000000"/>
          <w:szCs w:val="22"/>
        </w:rPr>
      </w:pPr>
      <w:r w:rsidRPr="007D695E">
        <w:rPr>
          <w:rFonts w:cs="Arial"/>
          <w:color w:val="000000"/>
          <w:szCs w:val="22"/>
        </w:rPr>
        <w:t>- RAL-GZ 992/2 – Krankenhauswäsche</w:t>
      </w:r>
    </w:p>
    <w:p w14:paraId="6FAFEC42" w14:textId="77777777" w:rsidR="000A2EDE" w:rsidRPr="007D695E" w:rsidRDefault="000A2EDE" w:rsidP="004D4059">
      <w:pPr>
        <w:pStyle w:val="Aufzhlung1a"/>
        <w:rPr>
          <w:rFonts w:cs="Arial"/>
          <w:color w:val="000000"/>
          <w:szCs w:val="22"/>
        </w:rPr>
      </w:pPr>
      <w:r w:rsidRPr="007D695E">
        <w:rPr>
          <w:rFonts w:cs="Arial"/>
          <w:color w:val="000000"/>
          <w:szCs w:val="22"/>
        </w:rPr>
        <w:lastRenderedPageBreak/>
        <w:t>- RAL-GZ 992/3 – Wäsche aus Lebensmittelbetrieben</w:t>
      </w:r>
    </w:p>
    <w:p w14:paraId="4B0796F6" w14:textId="50938586" w:rsidR="000A2EDE" w:rsidRDefault="000A2EDE" w:rsidP="004D4059">
      <w:pPr>
        <w:pStyle w:val="Aufzhlung1a"/>
        <w:rPr>
          <w:rFonts w:cs="Arial"/>
          <w:color w:val="000000"/>
          <w:szCs w:val="22"/>
        </w:rPr>
      </w:pPr>
      <w:r w:rsidRPr="007D695E">
        <w:rPr>
          <w:rFonts w:cs="Arial"/>
          <w:color w:val="000000"/>
          <w:szCs w:val="22"/>
        </w:rPr>
        <w:t xml:space="preserve">- Zertifikat DIN EN 14065: Textilien – In Wäschereien aufbereitete Textilien – </w:t>
      </w:r>
      <w:r>
        <w:rPr>
          <w:rFonts w:cs="Arial"/>
          <w:color w:val="000000"/>
          <w:szCs w:val="22"/>
        </w:rPr>
        <w:t>Kontrollsystem Biokontamination</w:t>
      </w:r>
    </w:p>
    <w:p w14:paraId="467641EB" w14:textId="39A79917" w:rsidR="003A537D" w:rsidRDefault="003A537D" w:rsidP="004D4059">
      <w:pPr>
        <w:pStyle w:val="Aufzhlung1a"/>
      </w:pPr>
      <w:r>
        <w:rPr>
          <w:rFonts w:cs="Arial"/>
          <w:color w:val="000000"/>
          <w:szCs w:val="22"/>
        </w:rPr>
        <w:t xml:space="preserve">- </w:t>
      </w:r>
      <w:r w:rsidRPr="009530E0">
        <w:t>bestehendes Qualitätsmanagementsystem nach DIN EN ISO 9001</w:t>
      </w:r>
    </w:p>
    <w:p w14:paraId="6DA8CC23" w14:textId="41275ABE" w:rsidR="003A537D" w:rsidRPr="007D695E" w:rsidRDefault="003A537D" w:rsidP="004D4059">
      <w:pPr>
        <w:pStyle w:val="Aufzhlung1a"/>
        <w:rPr>
          <w:rFonts w:cs="Arial"/>
          <w:color w:val="000000"/>
          <w:szCs w:val="22"/>
        </w:rPr>
      </w:pPr>
      <w:r>
        <w:rPr>
          <w:rFonts w:cs="Arial"/>
          <w:color w:val="000000"/>
          <w:szCs w:val="22"/>
        </w:rPr>
        <w:t xml:space="preserve">- </w:t>
      </w:r>
      <w:r w:rsidRPr="007D695E">
        <w:rPr>
          <w:rFonts w:cs="Arial"/>
          <w:color w:val="000000"/>
          <w:szCs w:val="22"/>
        </w:rPr>
        <w:t xml:space="preserve">bestehendes Umweltmanagementsystem </w:t>
      </w:r>
      <w:r>
        <w:rPr>
          <w:rFonts w:cs="Arial"/>
          <w:color w:val="000000"/>
          <w:szCs w:val="22"/>
        </w:rPr>
        <w:t xml:space="preserve">in der jeweils gültigen Version </w:t>
      </w:r>
      <w:r w:rsidRPr="007D695E">
        <w:rPr>
          <w:rFonts w:cs="Arial"/>
          <w:color w:val="000000"/>
          <w:szCs w:val="22"/>
        </w:rPr>
        <w:t xml:space="preserve">nach DIN </w:t>
      </w:r>
      <w:r>
        <w:rPr>
          <w:rFonts w:cs="Arial"/>
          <w:color w:val="000000"/>
          <w:szCs w:val="22"/>
        </w:rPr>
        <w:t xml:space="preserve">EN </w:t>
      </w:r>
      <w:r w:rsidRPr="007D695E">
        <w:rPr>
          <w:rFonts w:cs="Arial"/>
          <w:color w:val="000000"/>
          <w:szCs w:val="22"/>
        </w:rPr>
        <w:t>ISO 14001</w:t>
      </w:r>
    </w:p>
    <w:p w14:paraId="7D374649" w14:textId="77777777" w:rsidR="000A2EDE" w:rsidRPr="007D695E" w:rsidRDefault="000A2EDE" w:rsidP="004D4059">
      <w:pPr>
        <w:spacing w:after="120" w:line="276" w:lineRule="auto"/>
        <w:ind w:left="720"/>
        <w:jc w:val="both"/>
        <w:rPr>
          <w:rFonts w:cs="Arial"/>
          <w:color w:val="000000"/>
          <w:szCs w:val="22"/>
        </w:rPr>
      </w:pPr>
      <w:r w:rsidRPr="007D695E">
        <w:rPr>
          <w:rFonts w:cs="Arial"/>
          <w:color w:val="000000"/>
          <w:szCs w:val="22"/>
        </w:rPr>
        <w:t xml:space="preserve">und ich/wir auf Verlangen der Vergabestelle </w:t>
      </w:r>
      <w:r w:rsidR="001466B3">
        <w:rPr>
          <w:rFonts w:cs="Arial"/>
          <w:color w:val="000000"/>
          <w:szCs w:val="22"/>
        </w:rPr>
        <w:t xml:space="preserve">das </w:t>
      </w:r>
      <w:r w:rsidRPr="007D695E">
        <w:rPr>
          <w:rFonts w:cs="Arial"/>
          <w:color w:val="000000"/>
          <w:szCs w:val="22"/>
        </w:rPr>
        <w:t>jeweil</w:t>
      </w:r>
      <w:r w:rsidR="001466B3">
        <w:rPr>
          <w:rFonts w:cs="Arial"/>
          <w:color w:val="000000"/>
          <w:szCs w:val="22"/>
        </w:rPr>
        <w:t>ige und</w:t>
      </w:r>
      <w:r w:rsidRPr="007D695E">
        <w:rPr>
          <w:rFonts w:cs="Arial"/>
          <w:color w:val="000000"/>
          <w:szCs w:val="22"/>
        </w:rPr>
        <w:t xml:space="preserve"> </w:t>
      </w:r>
      <w:r>
        <w:rPr>
          <w:rFonts w:cs="Arial"/>
          <w:color w:val="000000"/>
          <w:szCs w:val="22"/>
        </w:rPr>
        <w:t xml:space="preserve">mindestens am Tag der Angebotsfrist </w:t>
      </w:r>
      <w:r w:rsidRPr="007D695E">
        <w:rPr>
          <w:rFonts w:cs="Arial"/>
          <w:color w:val="000000"/>
          <w:szCs w:val="22"/>
        </w:rPr>
        <w:t>gültige Zertifikat vorlegen werde/werden</w:t>
      </w:r>
      <w:r>
        <w:rPr>
          <w:rFonts w:cs="Arial"/>
          <w:color w:val="000000"/>
          <w:szCs w:val="22"/>
        </w:rPr>
        <w:t>.</w:t>
      </w:r>
    </w:p>
    <w:p w14:paraId="21623A11" w14:textId="77777777" w:rsidR="000F2463" w:rsidRDefault="000A2EDE" w:rsidP="009957A0">
      <w:pPr>
        <w:numPr>
          <w:ilvl w:val="0"/>
          <w:numId w:val="5"/>
        </w:numPr>
        <w:spacing w:after="120" w:line="276" w:lineRule="auto"/>
        <w:ind w:hanging="357"/>
        <w:jc w:val="both"/>
        <w:rPr>
          <w:rFonts w:cs="Arial"/>
          <w:color w:val="000000"/>
          <w:szCs w:val="22"/>
        </w:rPr>
      </w:pPr>
      <w:r w:rsidRPr="000F2463">
        <w:rPr>
          <w:rFonts w:cs="Arial"/>
          <w:color w:val="000000"/>
          <w:szCs w:val="22"/>
        </w:rPr>
        <w:t xml:space="preserve">ich/wir einen geprüften Hygienebeauftragten im leistungserbringenden Betrieb (nach RAL-GZ 992/2) beschäftige/beschäftigen </w:t>
      </w:r>
    </w:p>
    <w:p w14:paraId="5AB6C3B5" w14:textId="4C70E085" w:rsidR="000A2EDE" w:rsidRPr="000F2463" w:rsidRDefault="000A2EDE" w:rsidP="000F2463">
      <w:pPr>
        <w:spacing w:after="120" w:line="276" w:lineRule="auto"/>
        <w:ind w:left="720"/>
        <w:jc w:val="both"/>
        <w:rPr>
          <w:rFonts w:cs="Arial"/>
          <w:color w:val="000000"/>
          <w:szCs w:val="22"/>
        </w:rPr>
      </w:pPr>
      <w:r w:rsidRPr="000F2463">
        <w:rPr>
          <w:rFonts w:cs="Arial"/>
          <w:color w:val="000000"/>
          <w:szCs w:val="22"/>
        </w:rPr>
        <w:t xml:space="preserve">und ich/wir auf Verlangen der Vergabestelle zur Bestätigung meiner/unserer Erklärung auf Verlangen der Vergabestelle </w:t>
      </w:r>
    </w:p>
    <w:p w14:paraId="307EDB9C" w14:textId="77777777" w:rsidR="000A2EDE" w:rsidRPr="007D695E" w:rsidRDefault="000A2EDE" w:rsidP="004D4059">
      <w:pPr>
        <w:spacing w:after="120" w:line="276" w:lineRule="auto"/>
        <w:ind w:left="1080"/>
        <w:jc w:val="both"/>
        <w:rPr>
          <w:rFonts w:cs="Arial"/>
          <w:color w:val="000000"/>
          <w:szCs w:val="22"/>
        </w:rPr>
      </w:pPr>
      <w:r w:rsidRPr="007D695E">
        <w:rPr>
          <w:rFonts w:cs="Arial"/>
          <w:color w:val="000000"/>
          <w:szCs w:val="22"/>
        </w:rPr>
        <w:t xml:space="preserve">- den Nachweis der Beschäftigung des geprüften Hygienebeauftragten (Name, Vorname, Tätigkeit, beschäftigt seit…) </w:t>
      </w:r>
    </w:p>
    <w:p w14:paraId="0DBBB5E2" w14:textId="77777777" w:rsidR="000A2EDE" w:rsidRPr="007D695E" w:rsidRDefault="000A2EDE" w:rsidP="004D4059">
      <w:pPr>
        <w:spacing w:after="120" w:line="276" w:lineRule="auto"/>
        <w:ind w:left="1134"/>
        <w:jc w:val="both"/>
        <w:rPr>
          <w:rFonts w:cs="Arial"/>
          <w:color w:val="000000"/>
          <w:szCs w:val="22"/>
        </w:rPr>
      </w:pPr>
      <w:r w:rsidRPr="007D695E">
        <w:rPr>
          <w:rFonts w:cs="Arial"/>
          <w:color w:val="000000"/>
          <w:szCs w:val="22"/>
        </w:rPr>
        <w:t xml:space="preserve">und </w:t>
      </w:r>
      <w:r w:rsidRPr="007D695E">
        <w:rPr>
          <w:rFonts w:cs="Arial"/>
          <w:color w:val="000000"/>
          <w:szCs w:val="22"/>
        </w:rPr>
        <w:br/>
        <w:t xml:space="preserve">- den aktuellen Ausbildungsnachweis oder den aktuellen Weiterbildungsnachweis per Teilnahmebestätigung (jeweils nicht älter als 3 Jahre gerechnet ab Angebotsfrist) der/des geprüften Hygienebeauftragten </w:t>
      </w:r>
    </w:p>
    <w:p w14:paraId="753D5A24" w14:textId="5856226E" w:rsidR="000A2EDE" w:rsidRDefault="000A2EDE" w:rsidP="004D4059">
      <w:pPr>
        <w:spacing w:after="120" w:line="276" w:lineRule="auto"/>
        <w:ind w:left="1134" w:hanging="414"/>
        <w:jc w:val="both"/>
        <w:rPr>
          <w:rFonts w:cs="Arial"/>
          <w:color w:val="000000"/>
          <w:szCs w:val="22"/>
        </w:rPr>
      </w:pPr>
      <w:r>
        <w:rPr>
          <w:rFonts w:cs="Arial"/>
          <w:color w:val="000000"/>
          <w:szCs w:val="22"/>
        </w:rPr>
        <w:t>vorlegen werde/werden.</w:t>
      </w:r>
    </w:p>
    <w:p w14:paraId="3DA76C3B" w14:textId="3F29F662" w:rsidR="00283A2D" w:rsidRDefault="00283A2D" w:rsidP="00283A2D">
      <w:pPr>
        <w:numPr>
          <w:ilvl w:val="0"/>
          <w:numId w:val="5"/>
        </w:numPr>
        <w:spacing w:after="120" w:line="276" w:lineRule="auto"/>
        <w:ind w:hanging="357"/>
        <w:jc w:val="both"/>
        <w:rPr>
          <w:rFonts w:cs="Arial"/>
          <w:color w:val="000000"/>
          <w:szCs w:val="22"/>
        </w:rPr>
      </w:pPr>
      <w:r w:rsidRPr="000F2463">
        <w:rPr>
          <w:rFonts w:cs="Arial"/>
          <w:color w:val="000000"/>
          <w:szCs w:val="22"/>
        </w:rPr>
        <w:t xml:space="preserve">ich/wir </w:t>
      </w:r>
      <w:r w:rsidR="00956776">
        <w:rPr>
          <w:rFonts w:cs="Arial"/>
          <w:color w:val="000000"/>
          <w:szCs w:val="22"/>
        </w:rPr>
        <w:t>b</w:t>
      </w:r>
      <w:r>
        <w:rPr>
          <w:rFonts w:cs="Arial"/>
          <w:color w:val="000000"/>
          <w:szCs w:val="22"/>
        </w:rPr>
        <w:t xml:space="preserve">estätigen, dass der durch den Auftragnehmer unterschriebene Auftragsdatenverarbeitungsvertrag </w:t>
      </w:r>
      <w:r w:rsidR="006E4200">
        <w:rPr>
          <w:rFonts w:cs="Arial"/>
          <w:color w:val="000000"/>
          <w:szCs w:val="22"/>
        </w:rPr>
        <w:t>für</w:t>
      </w:r>
      <w:r>
        <w:rPr>
          <w:rFonts w:cs="Arial"/>
          <w:color w:val="000000"/>
          <w:szCs w:val="22"/>
        </w:rPr>
        <w:t xml:space="preserve"> </w:t>
      </w:r>
      <w:r w:rsidR="00D1436D">
        <w:rPr>
          <w:rFonts w:cs="Arial"/>
          <w:color w:val="000000"/>
          <w:szCs w:val="22"/>
        </w:rPr>
        <w:t>mich/</w:t>
      </w:r>
      <w:r>
        <w:rPr>
          <w:rFonts w:cs="Arial"/>
          <w:color w:val="000000"/>
          <w:szCs w:val="22"/>
        </w:rPr>
        <w:t xml:space="preserve">uns ebenfalls </w:t>
      </w:r>
      <w:r w:rsidR="006E4200">
        <w:rPr>
          <w:rFonts w:cs="Arial"/>
          <w:color w:val="000000"/>
          <w:szCs w:val="22"/>
        </w:rPr>
        <w:t>gültig ist</w:t>
      </w:r>
      <w:r>
        <w:rPr>
          <w:rFonts w:cs="Arial"/>
          <w:color w:val="000000"/>
          <w:szCs w:val="22"/>
        </w:rPr>
        <w:t>.</w:t>
      </w:r>
    </w:p>
    <w:p w14:paraId="363ADFE2" w14:textId="77777777" w:rsidR="000A2EDE" w:rsidRPr="007D695E" w:rsidRDefault="000A2EDE" w:rsidP="004D4059">
      <w:pPr>
        <w:numPr>
          <w:ilvl w:val="0"/>
          <w:numId w:val="5"/>
        </w:numPr>
        <w:spacing w:after="120" w:line="276" w:lineRule="auto"/>
        <w:jc w:val="both"/>
        <w:rPr>
          <w:rFonts w:cs="Arial"/>
          <w:color w:val="000000"/>
          <w:szCs w:val="22"/>
        </w:rPr>
      </w:pPr>
      <w:r w:rsidRPr="007D695E">
        <w:rPr>
          <w:rFonts w:cs="Arial"/>
          <w:color w:val="000000"/>
          <w:szCs w:val="22"/>
        </w:rPr>
        <w:t>über mein/unser Vermögen nicht ein Insolvenzverfahren oder ein vergleichbares gesetzliches Verfahren eröffnet oder die Eröffnung beantragt oder dieser Antrag man</w:t>
      </w:r>
      <w:r>
        <w:rPr>
          <w:rFonts w:cs="Arial"/>
          <w:color w:val="000000"/>
          <w:szCs w:val="22"/>
        </w:rPr>
        <w:t>gels Masse abgelehnt worden ist.</w:t>
      </w:r>
    </w:p>
    <w:p w14:paraId="0BABA8F6" w14:textId="77777777" w:rsidR="000A2EDE" w:rsidRPr="007D695E" w:rsidRDefault="000A2EDE" w:rsidP="004D4059">
      <w:pPr>
        <w:numPr>
          <w:ilvl w:val="0"/>
          <w:numId w:val="5"/>
        </w:numPr>
        <w:spacing w:after="120" w:line="276" w:lineRule="auto"/>
        <w:jc w:val="both"/>
        <w:rPr>
          <w:rFonts w:cs="Arial"/>
          <w:color w:val="000000"/>
          <w:szCs w:val="22"/>
        </w:rPr>
      </w:pPr>
      <w:r w:rsidRPr="007D695E">
        <w:rPr>
          <w:rFonts w:cs="Arial"/>
          <w:color w:val="000000"/>
          <w:szCs w:val="22"/>
        </w:rPr>
        <w:t>sich das Unternehmen nicht / sich keines der Unternehmen der Bietergemei</w:t>
      </w:r>
      <w:r>
        <w:rPr>
          <w:rFonts w:cs="Arial"/>
          <w:color w:val="000000"/>
          <w:szCs w:val="22"/>
        </w:rPr>
        <w:t>nschaft in Liquidation befindet.</w:t>
      </w:r>
    </w:p>
    <w:p w14:paraId="537DA043" w14:textId="10B8F882" w:rsidR="000A2EDE" w:rsidRDefault="000A2EDE" w:rsidP="004D4059">
      <w:pPr>
        <w:numPr>
          <w:ilvl w:val="0"/>
          <w:numId w:val="5"/>
        </w:numPr>
        <w:spacing w:after="120" w:line="276" w:lineRule="auto"/>
        <w:jc w:val="both"/>
        <w:rPr>
          <w:rFonts w:cs="Arial"/>
          <w:color w:val="000000"/>
          <w:szCs w:val="22"/>
        </w:rPr>
      </w:pPr>
      <w:r w:rsidRPr="007D695E">
        <w:rPr>
          <w:rFonts w:cs="Arial"/>
          <w:color w:val="000000"/>
          <w:szCs w:val="22"/>
        </w:rPr>
        <w:t xml:space="preserve">ich/wir in eigener Person bzw. durch einen meiner/unserer verantwortlich Handelnden im Rahmen </w:t>
      </w:r>
      <w:r>
        <w:rPr>
          <w:rFonts w:cs="Arial"/>
          <w:color w:val="000000"/>
          <w:szCs w:val="22"/>
        </w:rPr>
        <w:t>der wirtschaftlichen Betätigung:</w:t>
      </w:r>
    </w:p>
    <w:p w14:paraId="23223DB7" w14:textId="7C1BDBE8" w:rsidR="00442E00" w:rsidRDefault="00442E00" w:rsidP="00442E00">
      <w:pPr>
        <w:spacing w:after="120" w:line="276" w:lineRule="auto"/>
        <w:ind w:left="720"/>
        <w:jc w:val="both"/>
        <w:rPr>
          <w:rFonts w:cs="Arial"/>
          <w:color w:val="000000"/>
          <w:szCs w:val="22"/>
        </w:rPr>
      </w:pPr>
      <w:r>
        <w:rPr>
          <w:rFonts w:cs="Arial"/>
          <w:color w:val="000000"/>
          <w:szCs w:val="22"/>
        </w:rPr>
        <w:t xml:space="preserve">- keine </w:t>
      </w:r>
      <w:r w:rsidR="00425966">
        <w:rPr>
          <w:rFonts w:cs="Arial"/>
          <w:color w:val="000000"/>
          <w:szCs w:val="22"/>
        </w:rPr>
        <w:t xml:space="preserve">der in „Formular 4.1 Eigenerklärung Ausschlussgründe“ </w:t>
      </w:r>
      <w:r>
        <w:rPr>
          <w:rFonts w:cs="Arial"/>
          <w:color w:val="000000"/>
          <w:szCs w:val="22"/>
        </w:rPr>
        <w:t>Ausschlussgründe</w:t>
      </w:r>
      <w:r w:rsidR="00425966">
        <w:rPr>
          <w:rFonts w:cs="Arial"/>
          <w:color w:val="000000"/>
          <w:szCs w:val="22"/>
        </w:rPr>
        <w:t xml:space="preserve"> auf den Kooperationspartner zutreffen</w:t>
      </w:r>
    </w:p>
    <w:p w14:paraId="0549AA2A" w14:textId="6943FD88" w:rsidR="00425966" w:rsidRDefault="00425966" w:rsidP="00442E00">
      <w:pPr>
        <w:spacing w:after="120" w:line="276" w:lineRule="auto"/>
        <w:ind w:left="720"/>
        <w:jc w:val="both"/>
        <w:rPr>
          <w:rFonts w:cs="Arial"/>
          <w:color w:val="000000"/>
          <w:szCs w:val="22"/>
        </w:rPr>
      </w:pPr>
      <w:r w:rsidRPr="007D695E">
        <w:rPr>
          <w:rFonts w:cs="Arial"/>
          <w:color w:val="000000"/>
          <w:szCs w:val="22"/>
        </w:rPr>
        <w:t xml:space="preserve">und ich/wir auf Verlangen der Vergabestelle </w:t>
      </w:r>
      <w:r>
        <w:rPr>
          <w:rFonts w:cs="Arial"/>
          <w:color w:val="000000"/>
          <w:szCs w:val="22"/>
        </w:rPr>
        <w:t>dies mittels des bereitgestellten Dokumentes „Formular 4.1 Eigenerklärung Ausschlussgründe“ mindestens am Tag der Angebotsfrist bestätigen.</w:t>
      </w:r>
    </w:p>
    <w:p w14:paraId="7794FBE4" w14:textId="62D43389" w:rsidR="000A2EDE" w:rsidRPr="007D695E" w:rsidRDefault="000A2EDE" w:rsidP="004D4059">
      <w:pPr>
        <w:spacing w:after="120" w:line="276" w:lineRule="auto"/>
        <w:ind w:left="720"/>
        <w:jc w:val="both"/>
        <w:rPr>
          <w:rFonts w:cs="Arial"/>
          <w:color w:val="000000"/>
          <w:szCs w:val="22"/>
        </w:rPr>
      </w:pPr>
      <w:r w:rsidRPr="007D695E">
        <w:rPr>
          <w:rFonts w:cs="Arial"/>
          <w:color w:val="000000"/>
          <w:szCs w:val="22"/>
        </w:rPr>
        <w:t>- mir/uns bekannt ist, dass der Auftraggeber ab einer Auftragssumme von 30.000 Euro für den Bieter, auf dessen Angebot der Zuschlag erteilt werden soll, einen Auszug aus dem Gewerbezentralregister gem. § 150a GewO beim Bund</w:t>
      </w:r>
      <w:r>
        <w:rPr>
          <w:rFonts w:cs="Arial"/>
          <w:color w:val="000000"/>
          <w:szCs w:val="22"/>
        </w:rPr>
        <w:t>esamt für Justiz anfordern wird</w:t>
      </w:r>
      <w:r w:rsidR="00425966">
        <w:rPr>
          <w:rFonts w:cs="Arial"/>
          <w:color w:val="000000"/>
          <w:szCs w:val="22"/>
        </w:rPr>
        <w:t xml:space="preserve"> </w:t>
      </w:r>
      <w:r w:rsidR="00425966" w:rsidRPr="007D695E">
        <w:rPr>
          <w:rFonts w:cs="Arial"/>
          <w:color w:val="000000"/>
          <w:szCs w:val="22"/>
        </w:rPr>
        <w:t>und ich/wir auf Verlangen der Vergabestelle</w:t>
      </w:r>
      <w:r w:rsidR="00425966">
        <w:rPr>
          <w:rFonts w:cs="Arial"/>
          <w:color w:val="000000"/>
          <w:szCs w:val="22"/>
        </w:rPr>
        <w:t xml:space="preserve"> </w:t>
      </w:r>
      <w:r w:rsidR="00425966" w:rsidRPr="007D695E">
        <w:rPr>
          <w:rFonts w:cs="Arial"/>
          <w:color w:val="000000"/>
          <w:szCs w:val="22"/>
        </w:rPr>
        <w:t>eine mindestens am Tag der Angebotsfrist gültige</w:t>
      </w:r>
      <w:r w:rsidR="00425966">
        <w:rPr>
          <w:rFonts w:cs="Arial"/>
          <w:color w:val="000000"/>
          <w:szCs w:val="22"/>
        </w:rPr>
        <w:t xml:space="preserve"> </w:t>
      </w:r>
      <w:r w:rsidR="00425966" w:rsidRPr="007D695E">
        <w:rPr>
          <w:rFonts w:cs="Arial"/>
          <w:color w:val="000000"/>
          <w:szCs w:val="22"/>
        </w:rPr>
        <w:t>Bescheinigungen ausstellt vorlegen werde/werden</w:t>
      </w:r>
      <w:r w:rsidR="00425966">
        <w:rPr>
          <w:rFonts w:cs="Arial"/>
          <w:color w:val="000000"/>
          <w:szCs w:val="22"/>
        </w:rPr>
        <w:t>.</w:t>
      </w:r>
    </w:p>
    <w:p w14:paraId="29904893" w14:textId="77777777" w:rsidR="000A2EDE" w:rsidRPr="007D695E" w:rsidRDefault="000A2EDE" w:rsidP="004D4059">
      <w:pPr>
        <w:numPr>
          <w:ilvl w:val="0"/>
          <w:numId w:val="5"/>
        </w:numPr>
        <w:spacing w:line="276" w:lineRule="auto"/>
        <w:ind w:left="714" w:hanging="357"/>
        <w:jc w:val="both"/>
        <w:rPr>
          <w:rFonts w:cs="Arial"/>
          <w:color w:val="000000"/>
          <w:szCs w:val="22"/>
        </w:rPr>
      </w:pPr>
      <w:r w:rsidRPr="007D695E">
        <w:rPr>
          <w:rFonts w:cs="Arial"/>
          <w:color w:val="000000"/>
          <w:szCs w:val="22"/>
        </w:rPr>
        <w:lastRenderedPageBreak/>
        <w:t xml:space="preserve">ich/wir meinen/unseren Verpflichtungen zur Zahlung von Steuern und Abgaben sowie der Beiträge zur gesetzlichen Sozialversicherung, soweit sie der Pflicht zur Beitragszahlung unterfallen, ordnungsgemäß erfüllt habe/haben </w:t>
      </w:r>
    </w:p>
    <w:p w14:paraId="1F3CF4DD" w14:textId="77777777" w:rsidR="000A2EDE" w:rsidRPr="007D695E" w:rsidRDefault="000A2EDE" w:rsidP="004D4059">
      <w:pPr>
        <w:spacing w:after="120" w:line="276" w:lineRule="auto"/>
        <w:ind w:left="720"/>
        <w:jc w:val="both"/>
        <w:rPr>
          <w:rFonts w:cs="Arial"/>
          <w:color w:val="000000"/>
          <w:szCs w:val="22"/>
        </w:rPr>
      </w:pPr>
      <w:r w:rsidRPr="007D695E">
        <w:rPr>
          <w:rFonts w:cs="Arial"/>
          <w:color w:val="000000"/>
          <w:szCs w:val="22"/>
        </w:rPr>
        <w:t>und ich/wir auf Verlangen der Vergabestelle eine mindestens am Tag der Angebotsfrist gültige (bei unbefristeten Bescheinigungen nicht älter als 6 Monate gerechnet ab Angebotsfrist) Unbedenklichkeitsbescheinigung der/des zuständigen Sozialversicherungsträger/s und des Finanzamtes / Bescheinigung in Steuersachen – soweit das Finanzamt derartige Bescheinigungen ausstellt vorlegen werde/werden</w:t>
      </w:r>
      <w:r>
        <w:rPr>
          <w:rFonts w:cs="Arial"/>
          <w:color w:val="000000"/>
          <w:szCs w:val="22"/>
        </w:rPr>
        <w:t>.</w:t>
      </w:r>
    </w:p>
    <w:p w14:paraId="269BA2A9" w14:textId="365AC6AE" w:rsidR="000A2EDE" w:rsidRPr="007D695E" w:rsidRDefault="000A2EDE" w:rsidP="007D3B2C">
      <w:pPr>
        <w:numPr>
          <w:ilvl w:val="0"/>
          <w:numId w:val="5"/>
        </w:numPr>
        <w:spacing w:after="120" w:line="276" w:lineRule="auto"/>
        <w:jc w:val="both"/>
        <w:rPr>
          <w:rFonts w:cs="Arial"/>
          <w:color w:val="000000"/>
          <w:szCs w:val="22"/>
        </w:rPr>
      </w:pPr>
      <w:r w:rsidRPr="007D695E">
        <w:rPr>
          <w:rFonts w:cs="Arial"/>
          <w:color w:val="000000"/>
          <w:szCs w:val="22"/>
        </w:rPr>
        <w:t xml:space="preserve">ich/wir über eine gültige </w:t>
      </w:r>
      <w:r w:rsidR="006E4200">
        <w:rPr>
          <w:rFonts w:cs="Tahoma"/>
        </w:rPr>
        <w:t>Versicherung für Betriebshaftpflicht, Sachschäden</w:t>
      </w:r>
      <w:r w:rsidR="006E4200" w:rsidRPr="00B24BE7">
        <w:rPr>
          <w:rFonts w:cs="Tahoma"/>
        </w:rPr>
        <w:t xml:space="preserve"> und Vermögenssch</w:t>
      </w:r>
      <w:r w:rsidR="006E4200">
        <w:rPr>
          <w:rFonts w:cs="Tahoma"/>
        </w:rPr>
        <w:t>ä</w:t>
      </w:r>
      <w:r w:rsidR="006E4200" w:rsidRPr="00B24BE7">
        <w:rPr>
          <w:rFonts w:cs="Tahoma"/>
        </w:rPr>
        <w:t xml:space="preserve">den mit einer Mindestdeckungssumme von </w:t>
      </w:r>
      <w:r w:rsidR="006E4200">
        <w:rPr>
          <w:rFonts w:cs="Tahoma"/>
        </w:rPr>
        <w:t>10.000.000</w:t>
      </w:r>
      <w:r w:rsidR="006E4200" w:rsidRPr="00B24BE7">
        <w:rPr>
          <w:rFonts w:cs="Tahoma"/>
        </w:rPr>
        <w:t xml:space="preserve"> EUR</w:t>
      </w:r>
      <w:r w:rsidR="006E4200">
        <w:rPr>
          <w:rStyle w:val="Kommentarzeichen"/>
        </w:rPr>
        <w:t xml:space="preserve"> </w:t>
      </w:r>
      <w:r w:rsidR="006E4200" w:rsidRPr="00B24BE7">
        <w:rPr>
          <w:rFonts w:cs="Tahoma"/>
        </w:rPr>
        <w:t>bei einem, in einem Mitgliedsstaat der EU oder eines Vertragsstaates des Abkommens über den Europäischen Wirtschaftsraum zugelassenen Versicherungsunternehmen</w:t>
      </w:r>
      <w:r w:rsidR="006E4200">
        <w:rPr>
          <w:rFonts w:cs="Tahoma"/>
        </w:rPr>
        <w:t xml:space="preserve"> abgeschlossen habe oder im</w:t>
      </w:r>
      <w:r w:rsidR="006E4200" w:rsidRPr="00B24BE7">
        <w:rPr>
          <w:rFonts w:cs="Tahoma"/>
        </w:rPr>
        <w:t xml:space="preserve"> </w:t>
      </w:r>
      <w:r>
        <w:rPr>
          <w:rFonts w:cs="Arial"/>
          <w:color w:val="000000"/>
          <w:szCs w:val="22"/>
        </w:rPr>
        <w:t>Auftragsfall abschließen werde/werden</w:t>
      </w:r>
    </w:p>
    <w:p w14:paraId="3BBC036A" w14:textId="726E8B02" w:rsidR="000A2EDE" w:rsidRPr="007D695E" w:rsidRDefault="000A2EDE" w:rsidP="007D3B2C">
      <w:pPr>
        <w:spacing w:after="120" w:line="276" w:lineRule="auto"/>
        <w:ind w:left="720"/>
        <w:jc w:val="both"/>
        <w:rPr>
          <w:rFonts w:cs="Arial"/>
          <w:color w:val="000000"/>
          <w:szCs w:val="22"/>
        </w:rPr>
      </w:pPr>
      <w:r w:rsidRPr="007D695E">
        <w:rPr>
          <w:rFonts w:cs="Arial"/>
          <w:color w:val="000000"/>
          <w:szCs w:val="22"/>
        </w:rPr>
        <w:t xml:space="preserve">und ich/wir </w:t>
      </w:r>
      <w:r>
        <w:rPr>
          <w:rFonts w:cs="Arial"/>
          <w:color w:val="000000"/>
          <w:szCs w:val="22"/>
        </w:rPr>
        <w:t xml:space="preserve">auf Verlangen der Vergabestelle </w:t>
      </w:r>
      <w:r w:rsidRPr="007D695E">
        <w:rPr>
          <w:rFonts w:cs="Arial"/>
          <w:color w:val="000000"/>
          <w:szCs w:val="22"/>
        </w:rPr>
        <w:t xml:space="preserve">den aktuellen Nachweis der Versicherungsgesellschaft für den Ausführungszeitraum (mindestens mit ausgewiesener Gültigkeit bis zum </w:t>
      </w:r>
      <w:r w:rsidR="00334946">
        <w:rPr>
          <w:rFonts w:cs="Arial"/>
          <w:color w:val="000000"/>
          <w:szCs w:val="22"/>
        </w:rPr>
        <w:t>31</w:t>
      </w:r>
      <w:r w:rsidRPr="007D695E">
        <w:rPr>
          <w:rFonts w:cs="Arial"/>
          <w:color w:val="000000"/>
          <w:szCs w:val="22"/>
        </w:rPr>
        <w:t>.</w:t>
      </w:r>
      <w:r w:rsidR="00334946">
        <w:rPr>
          <w:rFonts w:cs="Arial"/>
          <w:color w:val="000000"/>
          <w:szCs w:val="22"/>
        </w:rPr>
        <w:t>12</w:t>
      </w:r>
      <w:r w:rsidRPr="007D695E">
        <w:rPr>
          <w:rFonts w:cs="Arial"/>
          <w:color w:val="000000"/>
          <w:szCs w:val="22"/>
        </w:rPr>
        <w:t>.20</w:t>
      </w:r>
      <w:r w:rsidR="00334946">
        <w:rPr>
          <w:rFonts w:cs="Arial"/>
          <w:color w:val="000000"/>
          <w:szCs w:val="22"/>
        </w:rPr>
        <w:t>26</w:t>
      </w:r>
      <w:r w:rsidRPr="007D695E">
        <w:rPr>
          <w:rFonts w:cs="Arial"/>
          <w:color w:val="000000"/>
          <w:szCs w:val="22"/>
        </w:rPr>
        <w:t xml:space="preserve"> und einer verbindlichen Bietererklärung, dass die Laufzeit der bestehenden Versicherung für die Dauer des Ausführungszeitraumes verlängert wird) bzw. eine verbindliche Bietererklärung, dass im Fall der Auftragserteilung eine dementsprechende Betriebshaftpflichtversicherung für die Dauer des Ausführungszeitraumes bei einem namenhaften Großversicherer abgeschlossen wird, vorlegen werde/werden</w:t>
      </w:r>
      <w:r>
        <w:rPr>
          <w:rFonts w:cs="Arial"/>
          <w:color w:val="000000"/>
          <w:szCs w:val="22"/>
        </w:rPr>
        <w:t>.</w:t>
      </w:r>
    </w:p>
    <w:p w14:paraId="04C0456F" w14:textId="77777777" w:rsidR="000A2EDE" w:rsidRPr="007D695E" w:rsidRDefault="000A2EDE" w:rsidP="004D4059">
      <w:pPr>
        <w:numPr>
          <w:ilvl w:val="0"/>
          <w:numId w:val="5"/>
        </w:numPr>
        <w:spacing w:after="120" w:line="276" w:lineRule="auto"/>
        <w:jc w:val="both"/>
        <w:rPr>
          <w:rFonts w:cs="Arial"/>
          <w:color w:val="000000"/>
          <w:szCs w:val="22"/>
        </w:rPr>
      </w:pPr>
      <w:r w:rsidRPr="007D695E">
        <w:rPr>
          <w:rFonts w:cs="Arial"/>
          <w:color w:val="000000"/>
          <w:szCs w:val="22"/>
        </w:rPr>
        <w:t>ich/wir unverzüglich gewünschte Auskünfte erteilen, falls der Auftraggeber Aufklärung über mein/ unser Angebot ode</w:t>
      </w:r>
      <w:r>
        <w:rPr>
          <w:rFonts w:cs="Arial"/>
          <w:color w:val="000000"/>
          <w:szCs w:val="22"/>
        </w:rPr>
        <w:t>r meine/unsere Eignung verlangt;</w:t>
      </w:r>
    </w:p>
    <w:p w14:paraId="5F3472DD" w14:textId="77777777" w:rsidR="000A2EDE" w:rsidRPr="007D695E" w:rsidRDefault="000A2EDE" w:rsidP="004D4059">
      <w:pPr>
        <w:numPr>
          <w:ilvl w:val="0"/>
          <w:numId w:val="5"/>
        </w:numPr>
        <w:spacing w:after="120" w:line="276" w:lineRule="auto"/>
        <w:jc w:val="both"/>
        <w:rPr>
          <w:rFonts w:cs="Arial"/>
          <w:color w:val="000000"/>
          <w:szCs w:val="22"/>
        </w:rPr>
      </w:pPr>
      <w:r w:rsidRPr="007D695E">
        <w:rPr>
          <w:rFonts w:cs="Arial"/>
          <w:color w:val="000000"/>
          <w:szCs w:val="22"/>
        </w:rPr>
        <w:t xml:space="preserve">meine/unsere eigenen Geschäftsbedingungen nicht Vertragsbestandteil werden und deren bloße Beifügung zum Angebot </w:t>
      </w:r>
      <w:r w:rsidR="006107DC">
        <w:rPr>
          <w:rFonts w:cs="Arial"/>
          <w:color w:val="000000"/>
          <w:szCs w:val="22"/>
        </w:rPr>
        <w:t xml:space="preserve">oder der Verweis auf diese </w:t>
      </w:r>
      <w:r w:rsidRPr="007D695E">
        <w:rPr>
          <w:rFonts w:cs="Arial"/>
          <w:color w:val="000000"/>
          <w:szCs w:val="22"/>
        </w:rPr>
        <w:t xml:space="preserve">zum </w:t>
      </w:r>
      <w:r>
        <w:rPr>
          <w:rFonts w:cs="Arial"/>
          <w:color w:val="000000"/>
          <w:szCs w:val="22"/>
        </w:rPr>
        <w:t>Ausschluss des Angebotes führen.</w:t>
      </w:r>
    </w:p>
    <w:p w14:paraId="7A276352" w14:textId="4BB4F66C" w:rsidR="000A2EDE" w:rsidRPr="007D695E" w:rsidRDefault="000A2EDE" w:rsidP="004D4059">
      <w:pPr>
        <w:numPr>
          <w:ilvl w:val="0"/>
          <w:numId w:val="5"/>
        </w:numPr>
        <w:spacing w:after="120" w:line="276" w:lineRule="auto"/>
        <w:jc w:val="both"/>
        <w:rPr>
          <w:rFonts w:cs="Arial"/>
          <w:color w:val="000000"/>
          <w:szCs w:val="22"/>
        </w:rPr>
      </w:pPr>
      <w:r w:rsidRPr="007D695E">
        <w:rPr>
          <w:rFonts w:cs="Arial"/>
          <w:color w:val="000000"/>
          <w:szCs w:val="22"/>
        </w:rPr>
        <w:t xml:space="preserve">mir/uns bekannt ist, dass die jeweils genannten Bestätigungen/Nachweise der Eigenerklärungen auf gesondertes Verlangen der Vergabestelle innerhalb der von </w:t>
      </w:r>
      <w:r w:rsidR="008E62C4">
        <w:rPr>
          <w:rFonts w:cs="Arial"/>
          <w:color w:val="000000"/>
          <w:szCs w:val="22"/>
        </w:rPr>
        <w:t>der</w:t>
      </w:r>
      <w:r w:rsidRPr="007D695E">
        <w:rPr>
          <w:rFonts w:cs="Arial"/>
          <w:color w:val="000000"/>
          <w:szCs w:val="22"/>
        </w:rPr>
        <w:t xml:space="preserve"> vorgegebenen Frist von 6 Kalendertagen vorgelegt werden müssen und mein/unser Angebot bei Nichtvorlage</w:t>
      </w:r>
      <w:r>
        <w:rPr>
          <w:rFonts w:cs="Arial"/>
          <w:color w:val="000000"/>
          <w:szCs w:val="22"/>
        </w:rPr>
        <w:t>, nicht fristgerechter</w:t>
      </w:r>
      <w:r w:rsidRPr="007D695E">
        <w:rPr>
          <w:rFonts w:cs="Arial"/>
          <w:color w:val="000000"/>
          <w:szCs w:val="22"/>
        </w:rPr>
        <w:t xml:space="preserve"> oder unvollständiger Vorlage ausgeschlossen wird.</w:t>
      </w:r>
    </w:p>
    <w:p w14:paraId="0C78D667" w14:textId="77777777" w:rsidR="000A2EDE" w:rsidRDefault="000A2EDE" w:rsidP="00DF2992">
      <w:pPr>
        <w:spacing w:after="120" w:line="276" w:lineRule="auto"/>
        <w:jc w:val="both"/>
        <w:rPr>
          <w:rFonts w:cs="Arial"/>
          <w:szCs w:val="22"/>
        </w:rPr>
      </w:pPr>
    </w:p>
    <w:p w14:paraId="12C5E937" w14:textId="4252461B" w:rsidR="000A2EDE" w:rsidRDefault="00A8606F" w:rsidP="00FB7BA9">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W w:w="3675" w:type="dxa"/>
        <w:tblInd w:w="57" w:type="dxa"/>
        <w:tblBorders>
          <w:top w:val="dashSmallGap" w:sz="4" w:space="0" w:color="auto"/>
          <w:insideH w:val="dashSmallGap" w:sz="4" w:space="0" w:color="auto"/>
          <w:insideV w:val="dashSmallGap" w:sz="4" w:space="0" w:color="auto"/>
        </w:tblBorders>
        <w:tblCellMar>
          <w:left w:w="70" w:type="dxa"/>
          <w:right w:w="70" w:type="dxa"/>
        </w:tblCellMar>
        <w:tblLook w:val="0000" w:firstRow="0" w:lastRow="0" w:firstColumn="0" w:lastColumn="0" w:noHBand="0" w:noVBand="0"/>
      </w:tblPr>
      <w:tblGrid>
        <w:gridCol w:w="3675"/>
      </w:tblGrid>
      <w:tr w:rsidR="000A2EDE" w14:paraId="3E9E1B8A" w14:textId="77777777" w:rsidTr="008B40F6">
        <w:trPr>
          <w:cantSplit/>
          <w:trHeight w:val="359"/>
        </w:trPr>
        <w:tc>
          <w:tcPr>
            <w:tcW w:w="3675" w:type="dxa"/>
            <w:vAlign w:val="bottom"/>
          </w:tcPr>
          <w:p w14:paraId="4D909482" w14:textId="77777777" w:rsidR="000A2EDE" w:rsidRDefault="000A2EDE" w:rsidP="0088644E">
            <w:r>
              <w:t>Ort, Datum</w:t>
            </w:r>
          </w:p>
        </w:tc>
      </w:tr>
    </w:tbl>
    <w:p w14:paraId="52934E94" w14:textId="77777777" w:rsidR="000A2EDE" w:rsidRDefault="000A2EDE" w:rsidP="00FB7BA9"/>
    <w:p w14:paraId="783A6E9C" w14:textId="77777777" w:rsidR="000A2EDE" w:rsidRDefault="000A2EDE" w:rsidP="00FB7BA9"/>
    <w:p w14:paraId="78D85FD3" w14:textId="77777777" w:rsidR="000A2EDE" w:rsidRDefault="000A2EDE" w:rsidP="00FB7BA9"/>
    <w:p w14:paraId="1FE1259A" w14:textId="77777777" w:rsidR="000A2EDE" w:rsidRDefault="000A2EDE" w:rsidP="00FB7BA9"/>
    <w:p w14:paraId="1B6C59D7" w14:textId="6958591D" w:rsidR="000A2EDE" w:rsidRDefault="00A8606F" w:rsidP="00FB7BA9">
      <w:pPr>
        <w:pStyle w:val="Verzeichnis1"/>
        <w:tabs>
          <w:tab w:val="clear" w:pos="9412"/>
        </w:tabs>
        <w:spacing w:before="0" w:after="0"/>
        <w:rPr>
          <w:noProof w:val="0"/>
        </w:rPr>
      </w:pPr>
      <w:r>
        <w:fldChar w:fldCharType="begin">
          <w:ffData>
            <w:name w:val="Text151"/>
            <w:enabled/>
            <w:calcOnExit w:val="0"/>
            <w:textInput/>
          </w:ffData>
        </w:fldChar>
      </w:r>
      <w:r>
        <w:instrText xml:space="preserve"> FORMTEXT </w:instrText>
      </w:r>
      <w:r>
        <w:fldChar w:fldCharType="separate"/>
      </w:r>
      <w:r>
        <w:t> </w:t>
      </w:r>
      <w:r>
        <w:t> </w:t>
      </w:r>
      <w:r>
        <w:t> </w:t>
      </w:r>
      <w:r>
        <w:t> </w:t>
      </w:r>
      <w:r>
        <w:t> </w:t>
      </w:r>
      <w:r>
        <w:fldChar w:fldCharType="end"/>
      </w:r>
    </w:p>
    <w:tbl>
      <w:tblPr>
        <w:tblW w:w="6959" w:type="dxa"/>
        <w:tblInd w:w="57" w:type="dxa"/>
        <w:tblBorders>
          <w:top w:val="dashSmallGap" w:sz="4" w:space="0" w:color="auto"/>
        </w:tblBorders>
        <w:tblCellMar>
          <w:left w:w="70" w:type="dxa"/>
          <w:right w:w="70" w:type="dxa"/>
        </w:tblCellMar>
        <w:tblLook w:val="0000" w:firstRow="0" w:lastRow="0" w:firstColumn="0" w:lastColumn="0" w:noHBand="0" w:noVBand="0"/>
      </w:tblPr>
      <w:tblGrid>
        <w:gridCol w:w="6959"/>
      </w:tblGrid>
      <w:tr w:rsidR="000A2EDE" w14:paraId="16B510E9" w14:textId="77777777" w:rsidTr="008B40F6">
        <w:trPr>
          <w:cantSplit/>
          <w:trHeight w:val="359"/>
        </w:trPr>
        <w:tc>
          <w:tcPr>
            <w:tcW w:w="6959" w:type="dxa"/>
            <w:tcBorders>
              <w:top w:val="dashSmallGap" w:sz="4" w:space="0" w:color="auto"/>
            </w:tcBorders>
            <w:vAlign w:val="bottom"/>
          </w:tcPr>
          <w:p w14:paraId="26BF5F3B" w14:textId="1067C99D" w:rsidR="000A2EDE" w:rsidRDefault="000A2EDE" w:rsidP="0088644E">
            <w:r>
              <w:t>Vor und Zunahme, rechtsverbindliche Unterschrift(en)</w:t>
            </w:r>
          </w:p>
        </w:tc>
      </w:tr>
      <w:bookmarkEnd w:id="0"/>
    </w:tbl>
    <w:p w14:paraId="3B567025" w14:textId="77777777" w:rsidR="000A2EDE" w:rsidRDefault="000A2EDE" w:rsidP="008E62C4">
      <w:pPr>
        <w:pStyle w:val="Aufzhlung1a"/>
        <w:ind w:left="0" w:firstLine="0"/>
      </w:pPr>
    </w:p>
    <w:sectPr w:rsidR="000A2EDE" w:rsidSect="00A54FA3">
      <w:headerReference w:type="default" r:id="rId7"/>
      <w:footerReference w:type="default" r:id="rId8"/>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BA2E" w14:textId="77777777" w:rsidR="004F119B" w:rsidRDefault="004F119B">
      <w:r>
        <w:separator/>
      </w:r>
    </w:p>
  </w:endnote>
  <w:endnote w:type="continuationSeparator" w:id="0">
    <w:p w14:paraId="552A03DF" w14:textId="77777777" w:rsidR="004F119B" w:rsidRDefault="004F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Std 55">
    <w:altName w:val="Trebuchet M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C8E6" w14:textId="77777777" w:rsidR="009E77BD" w:rsidRDefault="004F119B" w:rsidP="009E77BD">
    <w:pPr>
      <w:pStyle w:val="Fuzeile"/>
      <w:jc w:val="left"/>
    </w:pPr>
    <w:r w:rsidRPr="0058614D">
      <w:fldChar w:fldCharType="begin"/>
    </w:r>
    <w:r w:rsidRPr="0058614D">
      <w:instrText xml:space="preserve"> FILENAME </w:instrText>
    </w:r>
    <w:r w:rsidRPr="0058614D">
      <w:fldChar w:fldCharType="separate"/>
    </w:r>
    <w:r w:rsidR="009438F0" w:rsidRPr="0058614D">
      <w:t>Anlage 02) Kooperationspartnererklärung zur Eignung</w:t>
    </w:r>
    <w:r w:rsidRPr="0058614D">
      <w:fldChar w:fldCharType="end"/>
    </w:r>
  </w:p>
  <w:p w14:paraId="6B7045B7" w14:textId="7E578865" w:rsidR="004F119B" w:rsidRDefault="009E77BD" w:rsidP="009E77BD">
    <w:pPr>
      <w:pStyle w:val="Fuzeile"/>
      <w:jc w:val="left"/>
    </w:pPr>
    <w:r>
      <w:t>Offenes Verfahren</w:t>
    </w:r>
    <w:r w:rsidR="0058614D">
      <w:t xml:space="preserve"> Nr.: </w:t>
    </w:r>
    <w:r w:rsidR="00525A0C" w:rsidRPr="00525A0C">
      <w:t>2026-00175-260166</w:t>
    </w:r>
    <w:r>
      <w:tab/>
    </w:r>
    <w:r>
      <w:tab/>
    </w:r>
    <w:r w:rsidR="004F119B">
      <w:t xml:space="preserve">Seite </w:t>
    </w:r>
    <w:r w:rsidR="004F119B">
      <w:rPr>
        <w:rStyle w:val="Seitenzahl"/>
      </w:rPr>
      <w:fldChar w:fldCharType="begin"/>
    </w:r>
    <w:r w:rsidR="004F119B">
      <w:rPr>
        <w:rStyle w:val="Seitenzahl"/>
      </w:rPr>
      <w:instrText xml:space="preserve"> PAGE </w:instrText>
    </w:r>
    <w:r w:rsidR="004F119B">
      <w:rPr>
        <w:rStyle w:val="Seitenzahl"/>
      </w:rPr>
      <w:fldChar w:fldCharType="separate"/>
    </w:r>
    <w:r w:rsidR="009438F0">
      <w:rPr>
        <w:rStyle w:val="Seitenzahl"/>
      </w:rPr>
      <w:t>1</w:t>
    </w:r>
    <w:r w:rsidR="004F119B">
      <w:rPr>
        <w:rStyle w:val="Seitenzahl"/>
      </w:rPr>
      <w:fldChar w:fldCharType="end"/>
    </w:r>
    <w:r w:rsidR="004F119B">
      <w:rPr>
        <w:rStyle w:val="Seitenzahl"/>
      </w:rPr>
      <w:t xml:space="preserve"> von </w:t>
    </w:r>
    <w:r w:rsidR="004F119B">
      <w:rPr>
        <w:rStyle w:val="Seitenzahl"/>
      </w:rPr>
      <w:fldChar w:fldCharType="begin"/>
    </w:r>
    <w:r w:rsidR="004F119B">
      <w:rPr>
        <w:rStyle w:val="Seitenzahl"/>
      </w:rPr>
      <w:instrText xml:space="preserve"> NUMPAGES </w:instrText>
    </w:r>
    <w:r w:rsidR="004F119B">
      <w:rPr>
        <w:rStyle w:val="Seitenzahl"/>
      </w:rPr>
      <w:fldChar w:fldCharType="separate"/>
    </w:r>
    <w:r w:rsidR="009438F0">
      <w:rPr>
        <w:rStyle w:val="Seitenzahl"/>
      </w:rPr>
      <w:t>4</w:t>
    </w:r>
    <w:r w:rsidR="004F119B">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0970" w14:textId="77777777" w:rsidR="004F119B" w:rsidRDefault="004F119B">
      <w:r>
        <w:separator/>
      </w:r>
    </w:p>
  </w:footnote>
  <w:footnote w:type="continuationSeparator" w:id="0">
    <w:p w14:paraId="157F0FAF" w14:textId="77777777" w:rsidR="004F119B" w:rsidRDefault="004F1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1B9C" w14:textId="632BAC0A" w:rsidR="0058614D" w:rsidRDefault="00525A0C">
    <w:pPr>
      <w:pStyle w:val="Kopfzeile"/>
    </w:pPr>
    <w:r>
      <w:rPr>
        <w:noProof/>
      </w:rPr>
      <w:pict w14:anchorId="69DD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alt="https://intra.mul-ct.de/webdateien/Logo%20Zukunftsbild/mul-ct_logo_schwarz_cmyk_frank@dom1.jpg" style="width:158.25pt;height:28.5pt;visibility:visible;mso-wrap-style:square">
          <v:imagedata r:id="rId1" o:title="mul-ct_logo_schwarz_cmyk_frank@dom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2AA"/>
    <w:multiLevelType w:val="hybridMultilevel"/>
    <w:tmpl w:val="454CEA30"/>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B620F"/>
    <w:multiLevelType w:val="multilevel"/>
    <w:tmpl w:val="21CC1A2C"/>
    <w:lvl w:ilvl="0">
      <w:start w:val="1"/>
      <w:numFmt w:val="lowerLetter"/>
      <w:pStyle w:val="Aufzhlung2"/>
      <w:lvlText w:val="%1."/>
      <w:lvlJc w:val="left"/>
      <w:pPr>
        <w:tabs>
          <w:tab w:val="num" w:pos="1758"/>
        </w:tabs>
        <w:ind w:left="1758" w:hanging="567"/>
      </w:pPr>
      <w:rPr>
        <w:rFonts w:ascii="Arial" w:hAnsi="Arial" w:cs="Times New Roman" w:hint="default"/>
        <w:b w:val="0"/>
        <w:i w:val="0"/>
        <w:sz w:val="22"/>
      </w:rPr>
    </w:lvl>
    <w:lvl w:ilvl="1">
      <w:start w:val="1"/>
      <w:numFmt w:val="decimal"/>
      <w:lvlText w:val="%1.%2"/>
      <w:lvlJc w:val="left"/>
      <w:pPr>
        <w:tabs>
          <w:tab w:val="num" w:pos="1871"/>
        </w:tabs>
        <w:ind w:left="1871" w:hanging="680"/>
      </w:pPr>
      <w:rPr>
        <w:rFonts w:ascii="Syntax" w:hAnsi="Syntax" w:cs="Times New Roman" w:hint="default"/>
        <w:b/>
        <w:i w:val="0"/>
        <w:sz w:val="24"/>
      </w:rPr>
    </w:lvl>
    <w:lvl w:ilvl="2">
      <w:start w:val="1"/>
      <w:numFmt w:val="decimal"/>
      <w:lvlText w:val="%1.%2.%3"/>
      <w:lvlJc w:val="left"/>
      <w:pPr>
        <w:tabs>
          <w:tab w:val="num" w:pos="1871"/>
        </w:tabs>
        <w:ind w:left="1871" w:hanging="680"/>
      </w:pPr>
      <w:rPr>
        <w:rFonts w:cs="Times New Roman" w:hint="default"/>
      </w:rPr>
    </w:lvl>
    <w:lvl w:ilvl="3">
      <w:start w:val="1"/>
      <w:numFmt w:val="decimal"/>
      <w:lvlText w:val="%1.%2.%3.%4"/>
      <w:lvlJc w:val="left"/>
      <w:pPr>
        <w:tabs>
          <w:tab w:val="num" w:pos="2055"/>
        </w:tabs>
        <w:ind w:left="2055" w:hanging="864"/>
      </w:pPr>
      <w:rPr>
        <w:rFonts w:cs="Times New Roman" w:hint="default"/>
      </w:rPr>
    </w:lvl>
    <w:lvl w:ilvl="4">
      <w:start w:val="1"/>
      <w:numFmt w:val="decimal"/>
      <w:lvlText w:val="%1.%2.%3.%4.%5"/>
      <w:lvlJc w:val="left"/>
      <w:pPr>
        <w:tabs>
          <w:tab w:val="num" w:pos="2199"/>
        </w:tabs>
        <w:ind w:left="2199" w:hanging="1008"/>
      </w:pPr>
      <w:rPr>
        <w:rFonts w:ascii="Arial" w:hAnsi="Arial" w:cs="Times New Roman" w:hint="default"/>
        <w:sz w:val="22"/>
      </w:rPr>
    </w:lvl>
    <w:lvl w:ilvl="5">
      <w:start w:val="1"/>
      <w:numFmt w:val="decimal"/>
      <w:lvlText w:val="%1.%2.%3.%4.%5.%6"/>
      <w:lvlJc w:val="left"/>
      <w:pPr>
        <w:tabs>
          <w:tab w:val="num" w:pos="2343"/>
        </w:tabs>
        <w:ind w:left="2343" w:hanging="1152"/>
      </w:pPr>
      <w:rPr>
        <w:rFonts w:cs="Times New Roman" w:hint="default"/>
      </w:rPr>
    </w:lvl>
    <w:lvl w:ilvl="6">
      <w:start w:val="1"/>
      <w:numFmt w:val="decimal"/>
      <w:lvlText w:val="%1.%2.%3.%4.%5.%6.%7"/>
      <w:lvlJc w:val="left"/>
      <w:pPr>
        <w:tabs>
          <w:tab w:val="num" w:pos="2487"/>
        </w:tabs>
        <w:ind w:left="2487" w:hanging="1296"/>
      </w:pPr>
      <w:rPr>
        <w:rFonts w:cs="Times New Roman" w:hint="default"/>
      </w:rPr>
    </w:lvl>
    <w:lvl w:ilvl="7">
      <w:start w:val="1"/>
      <w:numFmt w:val="decimal"/>
      <w:lvlText w:val="%1.%2.%3.%4.%5.%6.%7.%8"/>
      <w:lvlJc w:val="left"/>
      <w:pPr>
        <w:tabs>
          <w:tab w:val="num" w:pos="2631"/>
        </w:tabs>
        <w:ind w:left="2631" w:hanging="1440"/>
      </w:pPr>
      <w:rPr>
        <w:rFonts w:cs="Times New Roman" w:hint="default"/>
      </w:rPr>
    </w:lvl>
    <w:lvl w:ilvl="8">
      <w:start w:val="1"/>
      <w:numFmt w:val="decimal"/>
      <w:lvlText w:val="%1.%2.%3.%4.%5.%6.%7.%8.%9"/>
      <w:lvlJc w:val="left"/>
      <w:pPr>
        <w:tabs>
          <w:tab w:val="num" w:pos="2775"/>
        </w:tabs>
        <w:ind w:left="2775" w:hanging="1584"/>
      </w:pPr>
      <w:rPr>
        <w:rFonts w:cs="Times New Roman" w:hint="default"/>
      </w:rPr>
    </w:lvl>
  </w:abstractNum>
  <w:abstractNum w:abstractNumId="2" w15:restartNumberingAfterBreak="0">
    <w:nsid w:val="0A993FD6"/>
    <w:multiLevelType w:val="hybridMultilevel"/>
    <w:tmpl w:val="A6742662"/>
    <w:lvl w:ilvl="0" w:tplc="70722C66">
      <w:start w:val="1"/>
      <w:numFmt w:val="bullet"/>
      <w:pStyle w:val="Aufzhlung1b"/>
      <w:lvlText w:val=""/>
      <w:lvlJc w:val="left"/>
      <w:pPr>
        <w:tabs>
          <w:tab w:val="num" w:pos="453"/>
        </w:tabs>
        <w:ind w:left="453" w:hanging="453"/>
      </w:pPr>
      <w:rPr>
        <w:rFonts w:ascii="Wingdings" w:hAnsi="Wingdings" w:hint="default"/>
        <w:color w:val="auto"/>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751EE"/>
    <w:multiLevelType w:val="hybridMultilevel"/>
    <w:tmpl w:val="B8229016"/>
    <w:lvl w:ilvl="0" w:tplc="2C9E0A16">
      <w:start w:val="1"/>
      <w:numFmt w:val="bullet"/>
      <w:lvlText w:val=""/>
      <w:lvlJc w:val="left"/>
      <w:pPr>
        <w:tabs>
          <w:tab w:val="num" w:pos="1644"/>
        </w:tabs>
        <w:ind w:left="1644" w:hanging="453"/>
      </w:pPr>
      <w:rPr>
        <w:rFonts w:ascii="Wingdings 2" w:hAnsi="Wingdings 2" w:hint="default"/>
        <w:color w:val="auto"/>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5E4781"/>
    <w:multiLevelType w:val="multilevel"/>
    <w:tmpl w:val="8CC26FF0"/>
    <w:lvl w:ilvl="0">
      <w:start w:val="1"/>
      <w:numFmt w:val="upperLetter"/>
      <w:pStyle w:val="berschrift1"/>
      <w:lvlText w:val="%1"/>
      <w:lvlJc w:val="left"/>
      <w:pPr>
        <w:tabs>
          <w:tab w:val="num" w:pos="680"/>
        </w:tabs>
        <w:ind w:left="680" w:hanging="680"/>
      </w:pPr>
      <w:rPr>
        <w:rFonts w:ascii="Arial" w:hAnsi="Arial" w:cs="Times New Roman" w:hint="default"/>
        <w:b/>
        <w:i w:val="0"/>
        <w:sz w:val="28"/>
      </w:rPr>
    </w:lvl>
    <w:lvl w:ilvl="1">
      <w:start w:val="1"/>
      <w:numFmt w:val="decimal"/>
      <w:pStyle w:val="berschrift2"/>
      <w:lvlText w:val="%1.%2"/>
      <w:lvlJc w:val="left"/>
      <w:pPr>
        <w:tabs>
          <w:tab w:val="num" w:pos="680"/>
        </w:tabs>
        <w:ind w:left="680" w:hanging="680"/>
      </w:pPr>
      <w:rPr>
        <w:rFonts w:ascii="Arial" w:hAnsi="Arial" w:cs="Times New Roman" w:hint="default"/>
        <w:b/>
        <w:i w:val="0"/>
        <w:sz w:val="26"/>
      </w:rPr>
    </w:lvl>
    <w:lvl w:ilvl="2">
      <w:start w:val="1"/>
      <w:numFmt w:val="decimal"/>
      <w:pStyle w:val="berschrift3"/>
      <w:lvlText w:val="%1.%2.%3"/>
      <w:lvlJc w:val="left"/>
      <w:pPr>
        <w:tabs>
          <w:tab w:val="num" w:pos="1191"/>
        </w:tabs>
        <w:ind w:left="1191" w:hanging="1191"/>
      </w:pPr>
      <w:rPr>
        <w:rFonts w:ascii="Arial" w:hAnsi="Arial" w:cs="Times New Roman" w:hint="default"/>
        <w:sz w:val="24"/>
      </w:rPr>
    </w:lvl>
    <w:lvl w:ilvl="3">
      <w:start w:val="1"/>
      <w:numFmt w:val="decimal"/>
      <w:pStyle w:val="berschrift4"/>
      <w:lvlText w:val="%1.%2.%3.%4"/>
      <w:lvlJc w:val="left"/>
      <w:pPr>
        <w:tabs>
          <w:tab w:val="num" w:pos="1191"/>
        </w:tabs>
        <w:ind w:left="1191" w:hanging="1191"/>
      </w:pPr>
      <w:rPr>
        <w:rFonts w:ascii="Arial" w:hAnsi="Arial" w:cs="Times New Roman" w:hint="default"/>
        <w:sz w:val="22"/>
      </w:rPr>
    </w:lvl>
    <w:lvl w:ilvl="4">
      <w:start w:val="1"/>
      <w:numFmt w:val="decimal"/>
      <w:pStyle w:val="berschrift5"/>
      <w:lvlText w:val="%1.%2.%3.%4.%5"/>
      <w:lvlJc w:val="left"/>
      <w:pPr>
        <w:tabs>
          <w:tab w:val="num" w:pos="1191"/>
        </w:tabs>
        <w:ind w:left="1191" w:hanging="1191"/>
      </w:pPr>
      <w:rPr>
        <w:rFonts w:ascii="Arial" w:hAnsi="Arial" w:cs="Times New Roman" w:hint="default"/>
        <w:sz w:val="22"/>
      </w:rPr>
    </w:lvl>
    <w:lvl w:ilvl="5">
      <w:start w:val="1"/>
      <w:numFmt w:val="decimal"/>
      <w:pStyle w:val="berschrift6"/>
      <w:lvlText w:val="%1.%2.%3.%4.%5.%6"/>
      <w:lvlJc w:val="left"/>
      <w:pPr>
        <w:tabs>
          <w:tab w:val="num" w:pos="1191"/>
        </w:tabs>
        <w:ind w:left="1191" w:hanging="119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3"/>
  </w:num>
  <w:num w:numId="3">
    <w:abstractNumId w:val="2"/>
  </w:num>
  <w:num w:numId="4">
    <w:abstractNumId w:val="1"/>
  </w:num>
  <w:num w:numId="5">
    <w:abstractNumId w:val="0"/>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ujrHXZOmA6dmvID3oKjiHuIReSeLdpvurNGO1EkvfzXA553Vh87pX2gTDpeiT6Wf0gOSAE5JWA4p6CroXtg/g==" w:salt="MZZIJauM6OymGGayI9M+1A=="/>
  <w:defaultTabStop w:val="709"/>
  <w:hyphenationZone w:val="425"/>
  <w:doNotHyphenateCaps/>
  <w:noPunctuationKerning/>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851EE"/>
    <w:rsid w:val="000004BF"/>
    <w:rsid w:val="0000278B"/>
    <w:rsid w:val="000073E5"/>
    <w:rsid w:val="000106A2"/>
    <w:rsid w:val="0001251A"/>
    <w:rsid w:val="00013A23"/>
    <w:rsid w:val="00015E66"/>
    <w:rsid w:val="00023142"/>
    <w:rsid w:val="00034056"/>
    <w:rsid w:val="00034B56"/>
    <w:rsid w:val="00036802"/>
    <w:rsid w:val="00037268"/>
    <w:rsid w:val="000376A1"/>
    <w:rsid w:val="00041BF5"/>
    <w:rsid w:val="000426DE"/>
    <w:rsid w:val="000447F6"/>
    <w:rsid w:val="00051462"/>
    <w:rsid w:val="00051AD2"/>
    <w:rsid w:val="00053276"/>
    <w:rsid w:val="000536E3"/>
    <w:rsid w:val="00056C58"/>
    <w:rsid w:val="00063E63"/>
    <w:rsid w:val="00064C25"/>
    <w:rsid w:val="00067A4E"/>
    <w:rsid w:val="000702CA"/>
    <w:rsid w:val="0007282A"/>
    <w:rsid w:val="000755DF"/>
    <w:rsid w:val="000806F6"/>
    <w:rsid w:val="00080EC4"/>
    <w:rsid w:val="00081FAB"/>
    <w:rsid w:val="00093852"/>
    <w:rsid w:val="00095EA8"/>
    <w:rsid w:val="0009621D"/>
    <w:rsid w:val="000A2EDE"/>
    <w:rsid w:val="000B2D44"/>
    <w:rsid w:val="000B431C"/>
    <w:rsid w:val="000B4B43"/>
    <w:rsid w:val="000B5BD7"/>
    <w:rsid w:val="000C1C09"/>
    <w:rsid w:val="000C4692"/>
    <w:rsid w:val="000C66AC"/>
    <w:rsid w:val="000D102C"/>
    <w:rsid w:val="000E086F"/>
    <w:rsid w:val="000E1F28"/>
    <w:rsid w:val="000E304C"/>
    <w:rsid w:val="000E38B8"/>
    <w:rsid w:val="000E3F49"/>
    <w:rsid w:val="000E4638"/>
    <w:rsid w:val="000E6EC9"/>
    <w:rsid w:val="000F1B21"/>
    <w:rsid w:val="000F2463"/>
    <w:rsid w:val="000F5463"/>
    <w:rsid w:val="00100450"/>
    <w:rsid w:val="00102A53"/>
    <w:rsid w:val="001037BF"/>
    <w:rsid w:val="001039C2"/>
    <w:rsid w:val="00110256"/>
    <w:rsid w:val="00110A86"/>
    <w:rsid w:val="00111C75"/>
    <w:rsid w:val="0012310D"/>
    <w:rsid w:val="00123992"/>
    <w:rsid w:val="001259C0"/>
    <w:rsid w:val="001375B4"/>
    <w:rsid w:val="00143A71"/>
    <w:rsid w:val="001466B3"/>
    <w:rsid w:val="001511BF"/>
    <w:rsid w:val="001567AD"/>
    <w:rsid w:val="00170BE7"/>
    <w:rsid w:val="00170EDA"/>
    <w:rsid w:val="00180DB4"/>
    <w:rsid w:val="00183120"/>
    <w:rsid w:val="0018338D"/>
    <w:rsid w:val="00184A0C"/>
    <w:rsid w:val="001A0401"/>
    <w:rsid w:val="001A08F0"/>
    <w:rsid w:val="001A4424"/>
    <w:rsid w:val="001A5154"/>
    <w:rsid w:val="001A6AD5"/>
    <w:rsid w:val="001A7171"/>
    <w:rsid w:val="001B4820"/>
    <w:rsid w:val="001C1CFC"/>
    <w:rsid w:val="001C614C"/>
    <w:rsid w:val="001C73C9"/>
    <w:rsid w:val="001D7724"/>
    <w:rsid w:val="001E353D"/>
    <w:rsid w:val="001E5081"/>
    <w:rsid w:val="001E6AB8"/>
    <w:rsid w:val="001F32B6"/>
    <w:rsid w:val="001F655C"/>
    <w:rsid w:val="00203F8B"/>
    <w:rsid w:val="00207538"/>
    <w:rsid w:val="00210A55"/>
    <w:rsid w:val="002134BD"/>
    <w:rsid w:val="00214325"/>
    <w:rsid w:val="002148CD"/>
    <w:rsid w:val="00223B82"/>
    <w:rsid w:val="002241BC"/>
    <w:rsid w:val="0022477E"/>
    <w:rsid w:val="00227AE9"/>
    <w:rsid w:val="00230281"/>
    <w:rsid w:val="00236BF0"/>
    <w:rsid w:val="002407B9"/>
    <w:rsid w:val="0024209C"/>
    <w:rsid w:val="002435BC"/>
    <w:rsid w:val="0024403B"/>
    <w:rsid w:val="0024707E"/>
    <w:rsid w:val="0025324E"/>
    <w:rsid w:val="00253919"/>
    <w:rsid w:val="0025433C"/>
    <w:rsid w:val="002554BC"/>
    <w:rsid w:val="00255D06"/>
    <w:rsid w:val="00256767"/>
    <w:rsid w:val="00260DC5"/>
    <w:rsid w:val="00261D50"/>
    <w:rsid w:val="00261D85"/>
    <w:rsid w:val="00263D22"/>
    <w:rsid w:val="00264B8C"/>
    <w:rsid w:val="002814F6"/>
    <w:rsid w:val="00283A2D"/>
    <w:rsid w:val="002A3B1E"/>
    <w:rsid w:val="002A60CA"/>
    <w:rsid w:val="002B12F0"/>
    <w:rsid w:val="002B2446"/>
    <w:rsid w:val="002C2797"/>
    <w:rsid w:val="002C578B"/>
    <w:rsid w:val="002D10C1"/>
    <w:rsid w:val="002E050E"/>
    <w:rsid w:val="002E1AB7"/>
    <w:rsid w:val="002F1AC3"/>
    <w:rsid w:val="002F7848"/>
    <w:rsid w:val="003003FB"/>
    <w:rsid w:val="00300AC4"/>
    <w:rsid w:val="003035AC"/>
    <w:rsid w:val="00305A19"/>
    <w:rsid w:val="003149C6"/>
    <w:rsid w:val="00320DF8"/>
    <w:rsid w:val="00334946"/>
    <w:rsid w:val="0034296D"/>
    <w:rsid w:val="0034686B"/>
    <w:rsid w:val="00360D1D"/>
    <w:rsid w:val="00361A7A"/>
    <w:rsid w:val="00364D6A"/>
    <w:rsid w:val="00373B2E"/>
    <w:rsid w:val="0037671D"/>
    <w:rsid w:val="00376BDC"/>
    <w:rsid w:val="003A1463"/>
    <w:rsid w:val="003A282A"/>
    <w:rsid w:val="003A537D"/>
    <w:rsid w:val="003A6E18"/>
    <w:rsid w:val="003B0743"/>
    <w:rsid w:val="003B140F"/>
    <w:rsid w:val="003B15FC"/>
    <w:rsid w:val="003B5328"/>
    <w:rsid w:val="003C28C3"/>
    <w:rsid w:val="003C2AE8"/>
    <w:rsid w:val="003C3F4E"/>
    <w:rsid w:val="003C7FF0"/>
    <w:rsid w:val="003D2CEA"/>
    <w:rsid w:val="003E078B"/>
    <w:rsid w:val="003E230A"/>
    <w:rsid w:val="003E7808"/>
    <w:rsid w:val="003F0924"/>
    <w:rsid w:val="003F5878"/>
    <w:rsid w:val="00404738"/>
    <w:rsid w:val="004058A6"/>
    <w:rsid w:val="00405994"/>
    <w:rsid w:val="004124FE"/>
    <w:rsid w:val="00412ADB"/>
    <w:rsid w:val="004137D0"/>
    <w:rsid w:val="004202B6"/>
    <w:rsid w:val="00425966"/>
    <w:rsid w:val="00432555"/>
    <w:rsid w:val="00433AF5"/>
    <w:rsid w:val="00435DB4"/>
    <w:rsid w:val="00437B58"/>
    <w:rsid w:val="00441081"/>
    <w:rsid w:val="0044290A"/>
    <w:rsid w:val="00442E00"/>
    <w:rsid w:val="00442E92"/>
    <w:rsid w:val="004518CB"/>
    <w:rsid w:val="00456386"/>
    <w:rsid w:val="00456C62"/>
    <w:rsid w:val="00457499"/>
    <w:rsid w:val="0046339B"/>
    <w:rsid w:val="00466D84"/>
    <w:rsid w:val="00471DA9"/>
    <w:rsid w:val="00476F6F"/>
    <w:rsid w:val="00476FA7"/>
    <w:rsid w:val="004829A5"/>
    <w:rsid w:val="00484028"/>
    <w:rsid w:val="0048405B"/>
    <w:rsid w:val="00484C40"/>
    <w:rsid w:val="00485DB3"/>
    <w:rsid w:val="004875BC"/>
    <w:rsid w:val="00487A03"/>
    <w:rsid w:val="00491867"/>
    <w:rsid w:val="00491B92"/>
    <w:rsid w:val="00491D9E"/>
    <w:rsid w:val="004922BD"/>
    <w:rsid w:val="00492B94"/>
    <w:rsid w:val="00495741"/>
    <w:rsid w:val="004A744C"/>
    <w:rsid w:val="004B22C8"/>
    <w:rsid w:val="004B318E"/>
    <w:rsid w:val="004B4A98"/>
    <w:rsid w:val="004C0824"/>
    <w:rsid w:val="004C50BF"/>
    <w:rsid w:val="004C6261"/>
    <w:rsid w:val="004C7BDD"/>
    <w:rsid w:val="004D4059"/>
    <w:rsid w:val="004E60C6"/>
    <w:rsid w:val="004E619F"/>
    <w:rsid w:val="004E6C07"/>
    <w:rsid w:val="004F119B"/>
    <w:rsid w:val="004F75A3"/>
    <w:rsid w:val="004F7BB7"/>
    <w:rsid w:val="0050028F"/>
    <w:rsid w:val="00500343"/>
    <w:rsid w:val="00511B71"/>
    <w:rsid w:val="005131FC"/>
    <w:rsid w:val="00525A0C"/>
    <w:rsid w:val="00527294"/>
    <w:rsid w:val="00527AD1"/>
    <w:rsid w:val="005424A5"/>
    <w:rsid w:val="005465C4"/>
    <w:rsid w:val="00550D47"/>
    <w:rsid w:val="005532A9"/>
    <w:rsid w:val="00553E11"/>
    <w:rsid w:val="00557ACB"/>
    <w:rsid w:val="00560B7C"/>
    <w:rsid w:val="00561852"/>
    <w:rsid w:val="00563991"/>
    <w:rsid w:val="005764CD"/>
    <w:rsid w:val="00577F47"/>
    <w:rsid w:val="005802A3"/>
    <w:rsid w:val="00583378"/>
    <w:rsid w:val="0058614D"/>
    <w:rsid w:val="00587687"/>
    <w:rsid w:val="0059209F"/>
    <w:rsid w:val="00592247"/>
    <w:rsid w:val="0059688B"/>
    <w:rsid w:val="005A6581"/>
    <w:rsid w:val="005A6B13"/>
    <w:rsid w:val="005B456B"/>
    <w:rsid w:val="005B6BC0"/>
    <w:rsid w:val="005C696C"/>
    <w:rsid w:val="005D40CF"/>
    <w:rsid w:val="005E061E"/>
    <w:rsid w:val="005E4AAA"/>
    <w:rsid w:val="005E7D81"/>
    <w:rsid w:val="005F4A9D"/>
    <w:rsid w:val="005F6B7C"/>
    <w:rsid w:val="00600A92"/>
    <w:rsid w:val="0060169F"/>
    <w:rsid w:val="00602EE2"/>
    <w:rsid w:val="006053FA"/>
    <w:rsid w:val="006059A6"/>
    <w:rsid w:val="006107DC"/>
    <w:rsid w:val="00615DFE"/>
    <w:rsid w:val="0061746C"/>
    <w:rsid w:val="00617E73"/>
    <w:rsid w:val="00631196"/>
    <w:rsid w:val="006367E7"/>
    <w:rsid w:val="00640D2B"/>
    <w:rsid w:val="00644FAA"/>
    <w:rsid w:val="00646533"/>
    <w:rsid w:val="00654E74"/>
    <w:rsid w:val="00655E38"/>
    <w:rsid w:val="006634A7"/>
    <w:rsid w:val="00667E8D"/>
    <w:rsid w:val="00682B2F"/>
    <w:rsid w:val="00682D5F"/>
    <w:rsid w:val="00685D8C"/>
    <w:rsid w:val="00686800"/>
    <w:rsid w:val="00694D89"/>
    <w:rsid w:val="0069683F"/>
    <w:rsid w:val="006A0C8A"/>
    <w:rsid w:val="006A14AB"/>
    <w:rsid w:val="006A18C7"/>
    <w:rsid w:val="006A342E"/>
    <w:rsid w:val="006A47E3"/>
    <w:rsid w:val="006A4D3F"/>
    <w:rsid w:val="006B2DC7"/>
    <w:rsid w:val="006B2F88"/>
    <w:rsid w:val="006B4C39"/>
    <w:rsid w:val="006C0278"/>
    <w:rsid w:val="006C0DA5"/>
    <w:rsid w:val="006C2436"/>
    <w:rsid w:val="006C6C57"/>
    <w:rsid w:val="006C7A69"/>
    <w:rsid w:val="006E10F0"/>
    <w:rsid w:val="006E399F"/>
    <w:rsid w:val="006E4200"/>
    <w:rsid w:val="006E5AA2"/>
    <w:rsid w:val="006F0FFD"/>
    <w:rsid w:val="006F1D04"/>
    <w:rsid w:val="006F6A4D"/>
    <w:rsid w:val="00707655"/>
    <w:rsid w:val="007144EA"/>
    <w:rsid w:val="00724D71"/>
    <w:rsid w:val="0074537E"/>
    <w:rsid w:val="0074565F"/>
    <w:rsid w:val="00756BEC"/>
    <w:rsid w:val="00761561"/>
    <w:rsid w:val="0077499A"/>
    <w:rsid w:val="00777B9D"/>
    <w:rsid w:val="00780474"/>
    <w:rsid w:val="007817A3"/>
    <w:rsid w:val="00782D05"/>
    <w:rsid w:val="00783D06"/>
    <w:rsid w:val="00786F95"/>
    <w:rsid w:val="0079541A"/>
    <w:rsid w:val="00796396"/>
    <w:rsid w:val="00797346"/>
    <w:rsid w:val="007A03E5"/>
    <w:rsid w:val="007A17D9"/>
    <w:rsid w:val="007A4160"/>
    <w:rsid w:val="007A6C64"/>
    <w:rsid w:val="007A78B5"/>
    <w:rsid w:val="007A78EE"/>
    <w:rsid w:val="007B05C6"/>
    <w:rsid w:val="007B6E63"/>
    <w:rsid w:val="007B6F9F"/>
    <w:rsid w:val="007B7259"/>
    <w:rsid w:val="007C08F3"/>
    <w:rsid w:val="007C2523"/>
    <w:rsid w:val="007C6D56"/>
    <w:rsid w:val="007D2C46"/>
    <w:rsid w:val="007D3B2C"/>
    <w:rsid w:val="007D55CD"/>
    <w:rsid w:val="007D695E"/>
    <w:rsid w:val="007E12D0"/>
    <w:rsid w:val="007E5559"/>
    <w:rsid w:val="007E7CC8"/>
    <w:rsid w:val="007F04E1"/>
    <w:rsid w:val="007F2264"/>
    <w:rsid w:val="007F40AE"/>
    <w:rsid w:val="007F5879"/>
    <w:rsid w:val="00800ACB"/>
    <w:rsid w:val="00804841"/>
    <w:rsid w:val="00810B3D"/>
    <w:rsid w:val="00813DFF"/>
    <w:rsid w:val="008160ED"/>
    <w:rsid w:val="0082560C"/>
    <w:rsid w:val="00830327"/>
    <w:rsid w:val="008332C7"/>
    <w:rsid w:val="008332E7"/>
    <w:rsid w:val="00833E26"/>
    <w:rsid w:val="00833EDD"/>
    <w:rsid w:val="00834063"/>
    <w:rsid w:val="008346F8"/>
    <w:rsid w:val="00845B5F"/>
    <w:rsid w:val="008515A8"/>
    <w:rsid w:val="0085563D"/>
    <w:rsid w:val="00860AF1"/>
    <w:rsid w:val="00861E8C"/>
    <w:rsid w:val="00876D2F"/>
    <w:rsid w:val="008770C4"/>
    <w:rsid w:val="008828DA"/>
    <w:rsid w:val="0088644E"/>
    <w:rsid w:val="00887365"/>
    <w:rsid w:val="00887407"/>
    <w:rsid w:val="00893694"/>
    <w:rsid w:val="008A7CF3"/>
    <w:rsid w:val="008B267F"/>
    <w:rsid w:val="008B3019"/>
    <w:rsid w:val="008B40F6"/>
    <w:rsid w:val="008B4157"/>
    <w:rsid w:val="008B4296"/>
    <w:rsid w:val="008C34D0"/>
    <w:rsid w:val="008D239F"/>
    <w:rsid w:val="008D34A5"/>
    <w:rsid w:val="008E1C48"/>
    <w:rsid w:val="008E2D34"/>
    <w:rsid w:val="008E4283"/>
    <w:rsid w:val="008E4AB0"/>
    <w:rsid w:val="008E62C4"/>
    <w:rsid w:val="008F2141"/>
    <w:rsid w:val="008F4077"/>
    <w:rsid w:val="008F4381"/>
    <w:rsid w:val="008F6B10"/>
    <w:rsid w:val="008F7D5D"/>
    <w:rsid w:val="00904688"/>
    <w:rsid w:val="00911833"/>
    <w:rsid w:val="00912186"/>
    <w:rsid w:val="0091324A"/>
    <w:rsid w:val="00913573"/>
    <w:rsid w:val="00913628"/>
    <w:rsid w:val="00923DEA"/>
    <w:rsid w:val="00926F31"/>
    <w:rsid w:val="0093196D"/>
    <w:rsid w:val="00936E69"/>
    <w:rsid w:val="00937210"/>
    <w:rsid w:val="009419F2"/>
    <w:rsid w:val="009438F0"/>
    <w:rsid w:val="009477A1"/>
    <w:rsid w:val="00951F7F"/>
    <w:rsid w:val="009530E0"/>
    <w:rsid w:val="009555B2"/>
    <w:rsid w:val="00956776"/>
    <w:rsid w:val="00956AD6"/>
    <w:rsid w:val="00963A8F"/>
    <w:rsid w:val="00971826"/>
    <w:rsid w:val="009756C2"/>
    <w:rsid w:val="009866BA"/>
    <w:rsid w:val="00990536"/>
    <w:rsid w:val="0099091B"/>
    <w:rsid w:val="00992E29"/>
    <w:rsid w:val="00996B57"/>
    <w:rsid w:val="009A00A5"/>
    <w:rsid w:val="009A2618"/>
    <w:rsid w:val="009B0B08"/>
    <w:rsid w:val="009C6E28"/>
    <w:rsid w:val="009D1BCD"/>
    <w:rsid w:val="009D39A3"/>
    <w:rsid w:val="009E2101"/>
    <w:rsid w:val="009E77BD"/>
    <w:rsid w:val="00A00163"/>
    <w:rsid w:val="00A032D4"/>
    <w:rsid w:val="00A034FB"/>
    <w:rsid w:val="00A04C1A"/>
    <w:rsid w:val="00A11F16"/>
    <w:rsid w:val="00A127B3"/>
    <w:rsid w:val="00A129B3"/>
    <w:rsid w:val="00A13D5D"/>
    <w:rsid w:val="00A1732E"/>
    <w:rsid w:val="00A22916"/>
    <w:rsid w:val="00A24CE3"/>
    <w:rsid w:val="00A3315C"/>
    <w:rsid w:val="00A34A24"/>
    <w:rsid w:val="00A5277E"/>
    <w:rsid w:val="00A54FA3"/>
    <w:rsid w:val="00A67B18"/>
    <w:rsid w:val="00A74194"/>
    <w:rsid w:val="00A75F5F"/>
    <w:rsid w:val="00A8487C"/>
    <w:rsid w:val="00A8606F"/>
    <w:rsid w:val="00A90F6B"/>
    <w:rsid w:val="00A924C1"/>
    <w:rsid w:val="00A93736"/>
    <w:rsid w:val="00A941F7"/>
    <w:rsid w:val="00A96920"/>
    <w:rsid w:val="00A97260"/>
    <w:rsid w:val="00AA4204"/>
    <w:rsid w:val="00AA7B30"/>
    <w:rsid w:val="00AC0920"/>
    <w:rsid w:val="00AC20B1"/>
    <w:rsid w:val="00AC458B"/>
    <w:rsid w:val="00AC546C"/>
    <w:rsid w:val="00AC71F5"/>
    <w:rsid w:val="00AC7CA8"/>
    <w:rsid w:val="00AD0E90"/>
    <w:rsid w:val="00AD44F1"/>
    <w:rsid w:val="00AD553D"/>
    <w:rsid w:val="00AD68C7"/>
    <w:rsid w:val="00AD7390"/>
    <w:rsid w:val="00AF1E43"/>
    <w:rsid w:val="00AF4BDA"/>
    <w:rsid w:val="00AF4CE2"/>
    <w:rsid w:val="00AF61BF"/>
    <w:rsid w:val="00B042D7"/>
    <w:rsid w:val="00B1224A"/>
    <w:rsid w:val="00B2040D"/>
    <w:rsid w:val="00B25EF0"/>
    <w:rsid w:val="00B34ABC"/>
    <w:rsid w:val="00B360CC"/>
    <w:rsid w:val="00B4647B"/>
    <w:rsid w:val="00B47921"/>
    <w:rsid w:val="00B62CFA"/>
    <w:rsid w:val="00B634E7"/>
    <w:rsid w:val="00B64145"/>
    <w:rsid w:val="00B67254"/>
    <w:rsid w:val="00B74599"/>
    <w:rsid w:val="00B80F87"/>
    <w:rsid w:val="00B9578D"/>
    <w:rsid w:val="00B96A1C"/>
    <w:rsid w:val="00BA028D"/>
    <w:rsid w:val="00BB4A66"/>
    <w:rsid w:val="00BB5F01"/>
    <w:rsid w:val="00BC211B"/>
    <w:rsid w:val="00BC68EA"/>
    <w:rsid w:val="00BC76FA"/>
    <w:rsid w:val="00BD14C7"/>
    <w:rsid w:val="00BD1A17"/>
    <w:rsid w:val="00BD5AD0"/>
    <w:rsid w:val="00BD75E2"/>
    <w:rsid w:val="00BE5142"/>
    <w:rsid w:val="00BE53D3"/>
    <w:rsid w:val="00BE5E65"/>
    <w:rsid w:val="00BF1A6D"/>
    <w:rsid w:val="00BF30A0"/>
    <w:rsid w:val="00BF4673"/>
    <w:rsid w:val="00BF57C1"/>
    <w:rsid w:val="00BF5C22"/>
    <w:rsid w:val="00C0413A"/>
    <w:rsid w:val="00C0496A"/>
    <w:rsid w:val="00C1397D"/>
    <w:rsid w:val="00C163F6"/>
    <w:rsid w:val="00C23E22"/>
    <w:rsid w:val="00C24749"/>
    <w:rsid w:val="00C26B66"/>
    <w:rsid w:val="00C40F6C"/>
    <w:rsid w:val="00C41635"/>
    <w:rsid w:val="00C44104"/>
    <w:rsid w:val="00C45111"/>
    <w:rsid w:val="00C451FA"/>
    <w:rsid w:val="00C47C7D"/>
    <w:rsid w:val="00C535A4"/>
    <w:rsid w:val="00C56CA5"/>
    <w:rsid w:val="00C6164F"/>
    <w:rsid w:val="00C70053"/>
    <w:rsid w:val="00C70D70"/>
    <w:rsid w:val="00C71BBB"/>
    <w:rsid w:val="00C720BD"/>
    <w:rsid w:val="00C72CF3"/>
    <w:rsid w:val="00C7501F"/>
    <w:rsid w:val="00C85689"/>
    <w:rsid w:val="00C85BD6"/>
    <w:rsid w:val="00C869BC"/>
    <w:rsid w:val="00C93BEB"/>
    <w:rsid w:val="00C975E2"/>
    <w:rsid w:val="00C97660"/>
    <w:rsid w:val="00CA0B88"/>
    <w:rsid w:val="00CA0F0B"/>
    <w:rsid w:val="00CA20C1"/>
    <w:rsid w:val="00CB7FEC"/>
    <w:rsid w:val="00CC3FB6"/>
    <w:rsid w:val="00CD0620"/>
    <w:rsid w:val="00CD2E1A"/>
    <w:rsid w:val="00CD5FFA"/>
    <w:rsid w:val="00CE0AF3"/>
    <w:rsid w:val="00CE78D1"/>
    <w:rsid w:val="00D00CCF"/>
    <w:rsid w:val="00D03295"/>
    <w:rsid w:val="00D13C98"/>
    <w:rsid w:val="00D1436D"/>
    <w:rsid w:val="00D15D2A"/>
    <w:rsid w:val="00D20269"/>
    <w:rsid w:val="00D27F08"/>
    <w:rsid w:val="00D4084B"/>
    <w:rsid w:val="00D449DA"/>
    <w:rsid w:val="00D47E8B"/>
    <w:rsid w:val="00D519C3"/>
    <w:rsid w:val="00D51A2A"/>
    <w:rsid w:val="00D658B7"/>
    <w:rsid w:val="00D66D44"/>
    <w:rsid w:val="00D71122"/>
    <w:rsid w:val="00D7158D"/>
    <w:rsid w:val="00D72C9D"/>
    <w:rsid w:val="00D7681D"/>
    <w:rsid w:val="00D7791C"/>
    <w:rsid w:val="00D851EE"/>
    <w:rsid w:val="00D860FE"/>
    <w:rsid w:val="00D9035B"/>
    <w:rsid w:val="00D96A1B"/>
    <w:rsid w:val="00DA6E2F"/>
    <w:rsid w:val="00DB30EE"/>
    <w:rsid w:val="00DB41CC"/>
    <w:rsid w:val="00DC12A0"/>
    <w:rsid w:val="00DC4F9C"/>
    <w:rsid w:val="00DC6526"/>
    <w:rsid w:val="00DD0348"/>
    <w:rsid w:val="00DE1CF4"/>
    <w:rsid w:val="00DE2120"/>
    <w:rsid w:val="00DE3231"/>
    <w:rsid w:val="00DF2992"/>
    <w:rsid w:val="00DF4117"/>
    <w:rsid w:val="00DF7D74"/>
    <w:rsid w:val="00E04A49"/>
    <w:rsid w:val="00E062A5"/>
    <w:rsid w:val="00E068C5"/>
    <w:rsid w:val="00E06CE1"/>
    <w:rsid w:val="00E07B1C"/>
    <w:rsid w:val="00E07E6A"/>
    <w:rsid w:val="00E11FC9"/>
    <w:rsid w:val="00E12EFF"/>
    <w:rsid w:val="00E14224"/>
    <w:rsid w:val="00E15026"/>
    <w:rsid w:val="00E15F6F"/>
    <w:rsid w:val="00E2547E"/>
    <w:rsid w:val="00E2645D"/>
    <w:rsid w:val="00E276B9"/>
    <w:rsid w:val="00E30F28"/>
    <w:rsid w:val="00E3160A"/>
    <w:rsid w:val="00E353FC"/>
    <w:rsid w:val="00E42027"/>
    <w:rsid w:val="00E43252"/>
    <w:rsid w:val="00E4521C"/>
    <w:rsid w:val="00E462CC"/>
    <w:rsid w:val="00E47D65"/>
    <w:rsid w:val="00E54249"/>
    <w:rsid w:val="00E62DC8"/>
    <w:rsid w:val="00E7573D"/>
    <w:rsid w:val="00E80ED1"/>
    <w:rsid w:val="00E85B7D"/>
    <w:rsid w:val="00E86006"/>
    <w:rsid w:val="00E93246"/>
    <w:rsid w:val="00E938F6"/>
    <w:rsid w:val="00E96FBF"/>
    <w:rsid w:val="00EA3EE7"/>
    <w:rsid w:val="00EB0FF1"/>
    <w:rsid w:val="00EB31D2"/>
    <w:rsid w:val="00EB3E2E"/>
    <w:rsid w:val="00EB4E4B"/>
    <w:rsid w:val="00EC6532"/>
    <w:rsid w:val="00EC6AE0"/>
    <w:rsid w:val="00EF5A87"/>
    <w:rsid w:val="00F07B04"/>
    <w:rsid w:val="00F15206"/>
    <w:rsid w:val="00F24BF2"/>
    <w:rsid w:val="00F250BF"/>
    <w:rsid w:val="00F30946"/>
    <w:rsid w:val="00F30B11"/>
    <w:rsid w:val="00F31E15"/>
    <w:rsid w:val="00F32AFF"/>
    <w:rsid w:val="00F434D7"/>
    <w:rsid w:val="00F464EF"/>
    <w:rsid w:val="00F53162"/>
    <w:rsid w:val="00F55E42"/>
    <w:rsid w:val="00F772CB"/>
    <w:rsid w:val="00F85123"/>
    <w:rsid w:val="00F8702D"/>
    <w:rsid w:val="00F91B7D"/>
    <w:rsid w:val="00F92D99"/>
    <w:rsid w:val="00FA1FA2"/>
    <w:rsid w:val="00FB2E1C"/>
    <w:rsid w:val="00FB6B16"/>
    <w:rsid w:val="00FB737F"/>
    <w:rsid w:val="00FB7953"/>
    <w:rsid w:val="00FB7BA9"/>
    <w:rsid w:val="00FC2B4A"/>
    <w:rsid w:val="00FC7796"/>
    <w:rsid w:val="00FC7BAF"/>
    <w:rsid w:val="00FD6DB1"/>
    <w:rsid w:val="00FE7E70"/>
    <w:rsid w:val="00FF32B7"/>
    <w:rsid w:val="00FF51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0AFEE88C"/>
  <w15:docId w15:val="{21B201D4-DA45-4E0B-B4A7-68FE3017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537D"/>
    <w:rPr>
      <w:rFonts w:ascii="Tahoma" w:hAnsi="Tahoma"/>
      <w:szCs w:val="24"/>
    </w:rPr>
  </w:style>
  <w:style w:type="paragraph" w:styleId="berschrift1">
    <w:name w:val="heading 1"/>
    <w:aliases w:val="Überschrift A"/>
    <w:basedOn w:val="Standard"/>
    <w:next w:val="Standard"/>
    <w:link w:val="berschrift1Zchn"/>
    <w:autoRedefine/>
    <w:uiPriority w:val="99"/>
    <w:qFormat/>
    <w:rsid w:val="001F32B6"/>
    <w:pPr>
      <w:keepNext/>
      <w:numPr>
        <w:numId w:val="1"/>
      </w:numPr>
      <w:tabs>
        <w:tab w:val="left" w:pos="-142"/>
      </w:tabs>
      <w:spacing w:before="200" w:after="120"/>
      <w:outlineLvl w:val="0"/>
    </w:pPr>
    <w:rPr>
      <w:b/>
      <w:color w:val="000000"/>
      <w:sz w:val="28"/>
      <w:szCs w:val="20"/>
    </w:rPr>
  </w:style>
  <w:style w:type="paragraph" w:styleId="berschrift2">
    <w:name w:val="heading 2"/>
    <w:aliases w:val="Überschrift B"/>
    <w:basedOn w:val="Standard"/>
    <w:next w:val="Standard"/>
    <w:link w:val="berschrift2Zchn"/>
    <w:autoRedefine/>
    <w:uiPriority w:val="99"/>
    <w:qFormat/>
    <w:rsid w:val="00364D6A"/>
    <w:pPr>
      <w:keepNext/>
      <w:numPr>
        <w:ilvl w:val="1"/>
        <w:numId w:val="1"/>
      </w:numPr>
      <w:tabs>
        <w:tab w:val="left" w:pos="-142"/>
      </w:tabs>
      <w:spacing w:before="300" w:after="120"/>
      <w:outlineLvl w:val="1"/>
    </w:pPr>
    <w:rPr>
      <w:rFonts w:cs="Arial"/>
      <w:b/>
      <w:sz w:val="26"/>
      <w:szCs w:val="20"/>
    </w:rPr>
  </w:style>
  <w:style w:type="paragraph" w:styleId="berschrift3">
    <w:name w:val="heading 3"/>
    <w:aliases w:val="Überschrift C"/>
    <w:basedOn w:val="Standard"/>
    <w:next w:val="Standard"/>
    <w:link w:val="berschrift3Zchn"/>
    <w:autoRedefine/>
    <w:uiPriority w:val="99"/>
    <w:qFormat/>
    <w:rsid w:val="00E3160A"/>
    <w:pPr>
      <w:keepNext/>
      <w:numPr>
        <w:ilvl w:val="2"/>
        <w:numId w:val="1"/>
      </w:numPr>
      <w:spacing w:before="240" w:after="240"/>
      <w:outlineLvl w:val="2"/>
    </w:pPr>
    <w:rPr>
      <w:rFonts w:cs="Arial"/>
      <w:bCs/>
      <w:u w:val="single"/>
    </w:rPr>
  </w:style>
  <w:style w:type="paragraph" w:styleId="berschrift4">
    <w:name w:val="heading 4"/>
    <w:aliases w:val="Überschrift D"/>
    <w:basedOn w:val="Standard"/>
    <w:next w:val="Standard"/>
    <w:link w:val="berschrift4Zchn"/>
    <w:autoRedefine/>
    <w:uiPriority w:val="99"/>
    <w:qFormat/>
    <w:rsid w:val="00207538"/>
    <w:pPr>
      <w:keepLines/>
      <w:numPr>
        <w:ilvl w:val="3"/>
        <w:numId w:val="1"/>
      </w:numPr>
      <w:spacing w:before="160" w:after="100"/>
      <w:jc w:val="both"/>
      <w:outlineLvl w:val="3"/>
    </w:pPr>
    <w:rPr>
      <w:szCs w:val="20"/>
    </w:rPr>
  </w:style>
  <w:style w:type="paragraph" w:styleId="berschrift5">
    <w:name w:val="heading 5"/>
    <w:aliases w:val="Überschrift E"/>
    <w:basedOn w:val="Standard"/>
    <w:next w:val="Standard"/>
    <w:link w:val="berschrift5Zchn"/>
    <w:autoRedefine/>
    <w:uiPriority w:val="99"/>
    <w:qFormat/>
    <w:rsid w:val="008828DA"/>
    <w:pPr>
      <w:numPr>
        <w:ilvl w:val="4"/>
        <w:numId w:val="1"/>
      </w:numPr>
      <w:spacing w:before="60" w:after="60"/>
      <w:jc w:val="both"/>
      <w:outlineLvl w:val="4"/>
    </w:pPr>
    <w:rPr>
      <w:szCs w:val="20"/>
    </w:rPr>
  </w:style>
  <w:style w:type="paragraph" w:styleId="berschrift6">
    <w:name w:val="heading 6"/>
    <w:aliases w:val="Überschrift F"/>
    <w:basedOn w:val="Standard"/>
    <w:next w:val="Standard"/>
    <w:link w:val="berschrift6Zchn"/>
    <w:autoRedefine/>
    <w:uiPriority w:val="99"/>
    <w:qFormat/>
    <w:rsid w:val="008828DA"/>
    <w:pPr>
      <w:numPr>
        <w:ilvl w:val="5"/>
        <w:numId w:val="1"/>
      </w:numPr>
      <w:spacing w:before="60" w:after="60"/>
      <w:outlineLvl w:val="5"/>
    </w:pPr>
    <w:rPr>
      <w:i/>
      <w:szCs w:val="20"/>
    </w:rPr>
  </w:style>
  <w:style w:type="paragraph" w:styleId="berschrift7">
    <w:name w:val="heading 7"/>
    <w:basedOn w:val="Standard"/>
    <w:next w:val="Standard"/>
    <w:link w:val="berschrift7Zchn"/>
    <w:autoRedefine/>
    <w:uiPriority w:val="99"/>
    <w:qFormat/>
    <w:rsid w:val="00A24CE3"/>
    <w:pPr>
      <w:keepNext/>
      <w:tabs>
        <w:tab w:val="left" w:pos="1440"/>
      </w:tabs>
      <w:spacing w:before="240" w:after="240"/>
      <w:outlineLvl w:val="6"/>
    </w:pPr>
    <w:rPr>
      <w:sz w:val="24"/>
    </w:rPr>
  </w:style>
  <w:style w:type="paragraph" w:styleId="berschrift8">
    <w:name w:val="heading 8"/>
    <w:basedOn w:val="Standard"/>
    <w:next w:val="Standard"/>
    <w:link w:val="berschrift8Zchn"/>
    <w:autoRedefine/>
    <w:uiPriority w:val="99"/>
    <w:qFormat/>
    <w:rsid w:val="00577F47"/>
    <w:pPr>
      <w:spacing w:before="120" w:after="60"/>
      <w:outlineLvl w:val="7"/>
    </w:pPr>
    <w:rPr>
      <w:iCs/>
      <w:szCs w:val="22"/>
    </w:rPr>
  </w:style>
  <w:style w:type="paragraph" w:styleId="berschrift9">
    <w:name w:val="heading 9"/>
    <w:basedOn w:val="Standard"/>
    <w:next w:val="Standard"/>
    <w:link w:val="berschrift9Zchn"/>
    <w:autoRedefine/>
    <w:uiPriority w:val="99"/>
    <w:qFormat/>
    <w:rsid w:val="00667E8D"/>
    <w:pPr>
      <w:keepNext/>
      <w:tabs>
        <w:tab w:val="left" w:pos="1260"/>
      </w:tabs>
      <w:spacing w:before="60" w:after="60"/>
      <w:ind w:left="1259" w:hanging="1259"/>
      <w:outlineLvl w:val="8"/>
    </w:pPr>
    <w:rPr>
      <w:b/>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A Zchn"/>
    <w:basedOn w:val="Absatz-Standardschriftart"/>
    <w:link w:val="berschrift1"/>
    <w:uiPriority w:val="99"/>
    <w:locked/>
    <w:rsid w:val="006E10F0"/>
    <w:rPr>
      <w:rFonts w:ascii="Cambria" w:hAnsi="Cambria" w:cs="Times New Roman"/>
      <w:b/>
      <w:bCs/>
      <w:kern w:val="32"/>
      <w:sz w:val="32"/>
      <w:szCs w:val="32"/>
    </w:rPr>
  </w:style>
  <w:style w:type="character" w:customStyle="1" w:styleId="berschrift2Zchn">
    <w:name w:val="Überschrift 2 Zchn"/>
    <w:aliases w:val="Überschrift B Zchn"/>
    <w:basedOn w:val="Absatz-Standardschriftart"/>
    <w:link w:val="berschrift2"/>
    <w:uiPriority w:val="99"/>
    <w:semiHidden/>
    <w:locked/>
    <w:rsid w:val="006E10F0"/>
    <w:rPr>
      <w:rFonts w:ascii="Cambria" w:hAnsi="Cambria" w:cs="Times New Roman"/>
      <w:b/>
      <w:bCs/>
      <w:i/>
      <w:iCs/>
      <w:sz w:val="28"/>
      <w:szCs w:val="28"/>
    </w:rPr>
  </w:style>
  <w:style w:type="character" w:customStyle="1" w:styleId="berschrift3Zchn">
    <w:name w:val="Überschrift 3 Zchn"/>
    <w:aliases w:val="Überschrift C Zchn"/>
    <w:basedOn w:val="Absatz-Standardschriftart"/>
    <w:link w:val="berschrift3"/>
    <w:uiPriority w:val="99"/>
    <w:semiHidden/>
    <w:locked/>
    <w:rsid w:val="006E10F0"/>
    <w:rPr>
      <w:rFonts w:ascii="Cambria" w:hAnsi="Cambria" w:cs="Times New Roman"/>
      <w:b/>
      <w:bCs/>
      <w:sz w:val="26"/>
      <w:szCs w:val="26"/>
    </w:rPr>
  </w:style>
  <w:style w:type="character" w:customStyle="1" w:styleId="berschrift4Zchn">
    <w:name w:val="Überschrift 4 Zchn"/>
    <w:aliases w:val="Überschrift D Zchn"/>
    <w:basedOn w:val="Absatz-Standardschriftart"/>
    <w:link w:val="berschrift4"/>
    <w:uiPriority w:val="99"/>
    <w:semiHidden/>
    <w:locked/>
    <w:rsid w:val="006E10F0"/>
    <w:rPr>
      <w:rFonts w:ascii="Calibri" w:hAnsi="Calibri" w:cs="Times New Roman"/>
      <w:b/>
      <w:bCs/>
      <w:sz w:val="28"/>
      <w:szCs w:val="28"/>
    </w:rPr>
  </w:style>
  <w:style w:type="character" w:customStyle="1" w:styleId="berschrift5Zchn">
    <w:name w:val="Überschrift 5 Zchn"/>
    <w:aliases w:val="Überschrift E Zchn"/>
    <w:basedOn w:val="Absatz-Standardschriftart"/>
    <w:link w:val="berschrift5"/>
    <w:uiPriority w:val="99"/>
    <w:semiHidden/>
    <w:locked/>
    <w:rsid w:val="006E10F0"/>
    <w:rPr>
      <w:rFonts w:ascii="Calibri" w:hAnsi="Calibri" w:cs="Times New Roman"/>
      <w:b/>
      <w:bCs/>
      <w:i/>
      <w:iCs/>
      <w:sz w:val="26"/>
      <w:szCs w:val="26"/>
    </w:rPr>
  </w:style>
  <w:style w:type="character" w:customStyle="1" w:styleId="berschrift6Zchn">
    <w:name w:val="Überschrift 6 Zchn"/>
    <w:aliases w:val="Überschrift F Zchn"/>
    <w:basedOn w:val="Absatz-Standardschriftart"/>
    <w:link w:val="berschrift6"/>
    <w:uiPriority w:val="99"/>
    <w:semiHidden/>
    <w:locked/>
    <w:rsid w:val="006E10F0"/>
    <w:rPr>
      <w:rFonts w:ascii="Calibri" w:hAnsi="Calibri" w:cs="Times New Roman"/>
      <w:b/>
      <w:bCs/>
    </w:rPr>
  </w:style>
  <w:style w:type="character" w:customStyle="1" w:styleId="berschrift7Zchn">
    <w:name w:val="Überschrift 7 Zchn"/>
    <w:basedOn w:val="Absatz-Standardschriftart"/>
    <w:link w:val="berschrift7"/>
    <w:uiPriority w:val="99"/>
    <w:semiHidden/>
    <w:locked/>
    <w:rsid w:val="006E10F0"/>
    <w:rPr>
      <w:rFonts w:ascii="Calibri" w:hAnsi="Calibri" w:cs="Times New Roman"/>
      <w:sz w:val="24"/>
      <w:szCs w:val="24"/>
    </w:rPr>
  </w:style>
  <w:style w:type="character" w:customStyle="1" w:styleId="berschrift8Zchn">
    <w:name w:val="Überschrift 8 Zchn"/>
    <w:basedOn w:val="Absatz-Standardschriftart"/>
    <w:link w:val="berschrift8"/>
    <w:uiPriority w:val="99"/>
    <w:semiHidden/>
    <w:locked/>
    <w:rsid w:val="006E10F0"/>
    <w:rPr>
      <w:rFonts w:ascii="Calibri" w:hAnsi="Calibri" w:cs="Times New Roman"/>
      <w:i/>
      <w:iCs/>
      <w:sz w:val="24"/>
      <w:szCs w:val="24"/>
    </w:rPr>
  </w:style>
  <w:style w:type="character" w:customStyle="1" w:styleId="berschrift9Zchn">
    <w:name w:val="Überschrift 9 Zchn"/>
    <w:basedOn w:val="Absatz-Standardschriftart"/>
    <w:link w:val="berschrift9"/>
    <w:uiPriority w:val="99"/>
    <w:semiHidden/>
    <w:locked/>
    <w:rsid w:val="006E10F0"/>
    <w:rPr>
      <w:rFonts w:ascii="Cambria" w:hAnsi="Cambria" w:cs="Times New Roman"/>
    </w:rPr>
  </w:style>
  <w:style w:type="paragraph" w:customStyle="1" w:styleId="TextkrperLeistungsbeschreibung">
    <w:name w:val="TextkörperLeistungsbeschreibung"/>
    <w:basedOn w:val="Standard"/>
    <w:link w:val="TextkrperLeistungsbeschreibungChar"/>
    <w:autoRedefine/>
    <w:uiPriority w:val="99"/>
    <w:rsid w:val="000B431C"/>
    <w:pPr>
      <w:spacing w:after="240"/>
      <w:jc w:val="both"/>
    </w:pPr>
    <w:rPr>
      <w:sz w:val="24"/>
      <w:szCs w:val="20"/>
    </w:rPr>
  </w:style>
  <w:style w:type="paragraph" w:styleId="Verzeichnis1">
    <w:name w:val="toc 1"/>
    <w:basedOn w:val="Standard"/>
    <w:next w:val="Standard"/>
    <w:autoRedefine/>
    <w:uiPriority w:val="99"/>
    <w:semiHidden/>
    <w:rsid w:val="000E304C"/>
    <w:pPr>
      <w:tabs>
        <w:tab w:val="right" w:leader="dot" w:pos="9412"/>
      </w:tabs>
      <w:spacing w:before="240" w:after="240"/>
    </w:pPr>
    <w:rPr>
      <w:noProof/>
    </w:rPr>
  </w:style>
  <w:style w:type="paragraph" w:customStyle="1" w:styleId="Aufzhlung1">
    <w:name w:val="Aufzählung 1"/>
    <w:basedOn w:val="Textkrper"/>
    <w:autoRedefine/>
    <w:uiPriority w:val="99"/>
    <w:rsid w:val="000E304C"/>
  </w:style>
  <w:style w:type="paragraph" w:styleId="Textkrper">
    <w:name w:val="Body Text"/>
    <w:basedOn w:val="Standard"/>
    <w:link w:val="TextkrperZchn"/>
    <w:uiPriority w:val="99"/>
    <w:rsid w:val="000E304C"/>
    <w:pPr>
      <w:spacing w:after="120"/>
    </w:pPr>
  </w:style>
  <w:style w:type="character" w:customStyle="1" w:styleId="TextkrperZchn">
    <w:name w:val="Textkörper Zchn"/>
    <w:basedOn w:val="Absatz-Standardschriftart"/>
    <w:link w:val="Textkrper"/>
    <w:uiPriority w:val="99"/>
    <w:semiHidden/>
    <w:locked/>
    <w:rsid w:val="006E10F0"/>
    <w:rPr>
      <w:rFonts w:ascii="Arial" w:hAnsi="Arial" w:cs="Times New Roman"/>
      <w:sz w:val="24"/>
      <w:szCs w:val="24"/>
    </w:rPr>
  </w:style>
  <w:style w:type="paragraph" w:styleId="Verzeichnis2">
    <w:name w:val="toc 2"/>
    <w:basedOn w:val="Standard"/>
    <w:next w:val="Standard"/>
    <w:autoRedefine/>
    <w:uiPriority w:val="99"/>
    <w:semiHidden/>
    <w:rsid w:val="000E304C"/>
    <w:pPr>
      <w:tabs>
        <w:tab w:val="left" w:pos="1260"/>
        <w:tab w:val="right" w:leader="dot" w:pos="9412"/>
      </w:tabs>
      <w:spacing w:before="240" w:after="120"/>
      <w:ind w:left="1259" w:hanging="692"/>
    </w:pPr>
    <w:rPr>
      <w:noProof/>
      <w:szCs w:val="22"/>
    </w:rPr>
  </w:style>
  <w:style w:type="paragraph" w:styleId="Verzeichnis3">
    <w:name w:val="toc 3"/>
    <w:basedOn w:val="Standard"/>
    <w:next w:val="Standard"/>
    <w:autoRedefine/>
    <w:uiPriority w:val="99"/>
    <w:semiHidden/>
    <w:rsid w:val="000E304C"/>
    <w:pPr>
      <w:tabs>
        <w:tab w:val="left" w:pos="2160"/>
        <w:tab w:val="right" w:leader="dot" w:pos="9412"/>
      </w:tabs>
      <w:spacing w:after="60"/>
      <w:ind w:left="2161" w:hanging="902"/>
    </w:pPr>
    <w:rPr>
      <w:noProof/>
      <w:szCs w:val="22"/>
    </w:rPr>
  </w:style>
  <w:style w:type="paragraph" w:styleId="Verzeichnis4">
    <w:name w:val="toc 4"/>
    <w:basedOn w:val="Standard"/>
    <w:next w:val="Standard"/>
    <w:autoRedefine/>
    <w:uiPriority w:val="99"/>
    <w:semiHidden/>
    <w:rsid w:val="000E304C"/>
    <w:rPr>
      <w:noProof/>
      <w:szCs w:val="22"/>
    </w:rPr>
  </w:style>
  <w:style w:type="paragraph" w:styleId="Verzeichnis5">
    <w:name w:val="toc 5"/>
    <w:basedOn w:val="Standard"/>
    <w:next w:val="Standard"/>
    <w:autoRedefine/>
    <w:uiPriority w:val="99"/>
    <w:semiHidden/>
    <w:rsid w:val="000E304C"/>
    <w:pPr>
      <w:ind w:left="880"/>
    </w:pPr>
  </w:style>
  <w:style w:type="paragraph" w:styleId="Verzeichnis6">
    <w:name w:val="toc 6"/>
    <w:basedOn w:val="Standard"/>
    <w:next w:val="Standard"/>
    <w:autoRedefine/>
    <w:uiPriority w:val="99"/>
    <w:semiHidden/>
    <w:rsid w:val="000E304C"/>
    <w:pPr>
      <w:ind w:left="1100"/>
    </w:pPr>
  </w:style>
  <w:style w:type="paragraph" w:styleId="Verzeichnis7">
    <w:name w:val="toc 7"/>
    <w:basedOn w:val="Standard"/>
    <w:next w:val="Standard"/>
    <w:autoRedefine/>
    <w:uiPriority w:val="99"/>
    <w:semiHidden/>
    <w:rsid w:val="000E304C"/>
    <w:pPr>
      <w:ind w:left="1320"/>
    </w:pPr>
  </w:style>
  <w:style w:type="paragraph" w:styleId="Verzeichnis8">
    <w:name w:val="toc 8"/>
    <w:basedOn w:val="Standard"/>
    <w:next w:val="Standard"/>
    <w:autoRedefine/>
    <w:uiPriority w:val="99"/>
    <w:semiHidden/>
    <w:rsid w:val="000E304C"/>
    <w:pPr>
      <w:ind w:left="1540"/>
    </w:pPr>
  </w:style>
  <w:style w:type="paragraph" w:styleId="Verzeichnis9">
    <w:name w:val="toc 9"/>
    <w:basedOn w:val="Standard"/>
    <w:next w:val="Standard"/>
    <w:autoRedefine/>
    <w:uiPriority w:val="99"/>
    <w:semiHidden/>
    <w:rsid w:val="000E304C"/>
    <w:pPr>
      <w:ind w:left="1760"/>
    </w:pPr>
  </w:style>
  <w:style w:type="character" w:styleId="Hyperlink">
    <w:name w:val="Hyperlink"/>
    <w:basedOn w:val="Absatz-Standardschriftart"/>
    <w:uiPriority w:val="99"/>
    <w:rsid w:val="000E304C"/>
    <w:rPr>
      <w:rFonts w:cs="Times New Roman"/>
      <w:color w:val="0000FF"/>
      <w:u w:val="single"/>
    </w:rPr>
  </w:style>
  <w:style w:type="paragraph" w:styleId="Kopfzeile">
    <w:name w:val="header"/>
    <w:basedOn w:val="Standard"/>
    <w:link w:val="KopfzeileZchn"/>
    <w:uiPriority w:val="99"/>
    <w:rsid w:val="000E304C"/>
    <w:pPr>
      <w:tabs>
        <w:tab w:val="center" w:pos="4536"/>
        <w:tab w:val="right" w:pos="9072"/>
      </w:tabs>
    </w:pPr>
  </w:style>
  <w:style w:type="character" w:customStyle="1" w:styleId="KopfzeileZchn">
    <w:name w:val="Kopfzeile Zchn"/>
    <w:basedOn w:val="Absatz-Standardschriftart"/>
    <w:link w:val="Kopfzeile"/>
    <w:uiPriority w:val="99"/>
    <w:semiHidden/>
    <w:locked/>
    <w:rsid w:val="006E10F0"/>
    <w:rPr>
      <w:rFonts w:ascii="Arial" w:hAnsi="Arial" w:cs="Times New Roman"/>
      <w:sz w:val="24"/>
      <w:szCs w:val="24"/>
    </w:rPr>
  </w:style>
  <w:style w:type="paragraph" w:customStyle="1" w:styleId="Textkrperklein">
    <w:name w:val="Textkörperklein"/>
    <w:basedOn w:val="TextkrperLeistungsbeschreibung"/>
    <w:autoRedefine/>
    <w:uiPriority w:val="99"/>
    <w:rsid w:val="000E304C"/>
    <w:pPr>
      <w:spacing w:after="0"/>
      <w:jc w:val="right"/>
    </w:pPr>
    <w:rPr>
      <w:sz w:val="18"/>
    </w:rPr>
  </w:style>
  <w:style w:type="paragraph" w:styleId="Fuzeile">
    <w:name w:val="footer"/>
    <w:basedOn w:val="Standard"/>
    <w:link w:val="FuzeileZchn"/>
    <w:autoRedefine/>
    <w:uiPriority w:val="99"/>
    <w:rsid w:val="000447F6"/>
    <w:pPr>
      <w:tabs>
        <w:tab w:val="center" w:pos="4536"/>
        <w:tab w:val="right" w:pos="9072"/>
      </w:tabs>
      <w:jc w:val="right"/>
    </w:pPr>
    <w:rPr>
      <w:noProof/>
      <w:sz w:val="20"/>
    </w:rPr>
  </w:style>
  <w:style w:type="character" w:customStyle="1" w:styleId="FuzeileZchn">
    <w:name w:val="Fußzeile Zchn"/>
    <w:basedOn w:val="Absatz-Standardschriftart"/>
    <w:link w:val="Fuzeile"/>
    <w:uiPriority w:val="99"/>
    <w:locked/>
    <w:rsid w:val="000447F6"/>
    <w:rPr>
      <w:rFonts w:ascii="Tahoma" w:hAnsi="Tahoma"/>
      <w:noProof/>
      <w:sz w:val="20"/>
      <w:szCs w:val="24"/>
    </w:rPr>
  </w:style>
  <w:style w:type="character" w:styleId="Seitenzahl">
    <w:name w:val="page number"/>
    <w:basedOn w:val="Absatz-Standardschriftart"/>
    <w:uiPriority w:val="99"/>
    <w:rsid w:val="000E304C"/>
    <w:rPr>
      <w:rFonts w:cs="Times New Roman"/>
    </w:rPr>
  </w:style>
  <w:style w:type="paragraph" w:customStyle="1" w:styleId="berschriftA2">
    <w:name w:val="ÜberschriftA2"/>
    <w:basedOn w:val="Standard"/>
    <w:uiPriority w:val="99"/>
    <w:rsid w:val="000E304C"/>
  </w:style>
  <w:style w:type="paragraph" w:customStyle="1" w:styleId="Aufzhlung2">
    <w:name w:val="Aufzählung 2"/>
    <w:basedOn w:val="Aufzhlung1"/>
    <w:autoRedefine/>
    <w:uiPriority w:val="99"/>
    <w:rsid w:val="000073E5"/>
    <w:pPr>
      <w:numPr>
        <w:numId w:val="4"/>
      </w:numPr>
      <w:spacing w:after="80"/>
    </w:pPr>
  </w:style>
  <w:style w:type="paragraph" w:customStyle="1" w:styleId="Textkrperberschrift5">
    <w:name w:val="TextkörperÜberschrift5"/>
    <w:basedOn w:val="TextkrperLeistungsbeschreibung"/>
    <w:autoRedefine/>
    <w:uiPriority w:val="99"/>
    <w:rsid w:val="000E304C"/>
    <w:pPr>
      <w:spacing w:before="60" w:after="160"/>
      <w:ind w:left="1191"/>
    </w:pPr>
    <w:rPr>
      <w:i/>
    </w:rPr>
  </w:style>
  <w:style w:type="paragraph" w:customStyle="1" w:styleId="Textkrperberschrift4">
    <w:name w:val="TextkörperÜberschrift4"/>
    <w:basedOn w:val="TextkrperLeistungsbeschreibung"/>
    <w:link w:val="Textkrperberschrift4Char"/>
    <w:autoRedefine/>
    <w:uiPriority w:val="99"/>
    <w:rsid w:val="0018338D"/>
    <w:pPr>
      <w:ind w:left="1191"/>
    </w:pPr>
  </w:style>
  <w:style w:type="character" w:styleId="Kommentarzeichen">
    <w:name w:val="annotation reference"/>
    <w:basedOn w:val="Absatz-Standardschriftart"/>
    <w:semiHidden/>
    <w:rsid w:val="000E304C"/>
    <w:rPr>
      <w:rFonts w:cs="Times New Roman"/>
      <w:sz w:val="16"/>
    </w:rPr>
  </w:style>
  <w:style w:type="paragraph" w:styleId="Kommentartext">
    <w:name w:val="annotation text"/>
    <w:basedOn w:val="Standard"/>
    <w:link w:val="KommentartextZchn"/>
    <w:uiPriority w:val="99"/>
    <w:semiHidden/>
    <w:rsid w:val="000E304C"/>
    <w:rPr>
      <w:sz w:val="20"/>
      <w:szCs w:val="20"/>
    </w:rPr>
  </w:style>
  <w:style w:type="character" w:customStyle="1" w:styleId="KommentartextZchn">
    <w:name w:val="Kommentartext Zchn"/>
    <w:basedOn w:val="Absatz-Standardschriftart"/>
    <w:link w:val="Kommentartext"/>
    <w:uiPriority w:val="99"/>
    <w:semiHidden/>
    <w:locked/>
    <w:rsid w:val="006E10F0"/>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0E304C"/>
    <w:rPr>
      <w:b/>
      <w:bCs/>
    </w:rPr>
  </w:style>
  <w:style w:type="character" w:customStyle="1" w:styleId="KommentarthemaZchn">
    <w:name w:val="Kommentarthema Zchn"/>
    <w:basedOn w:val="KommentartextZchn"/>
    <w:link w:val="Kommentarthema"/>
    <w:uiPriority w:val="99"/>
    <w:semiHidden/>
    <w:locked/>
    <w:rsid w:val="006E10F0"/>
    <w:rPr>
      <w:rFonts w:ascii="Arial" w:hAnsi="Arial" w:cs="Times New Roman"/>
      <w:b/>
      <w:bCs/>
      <w:sz w:val="20"/>
      <w:szCs w:val="20"/>
    </w:rPr>
  </w:style>
  <w:style w:type="paragraph" w:styleId="Sprechblasentext">
    <w:name w:val="Balloon Text"/>
    <w:basedOn w:val="Standard"/>
    <w:link w:val="SprechblasentextZchn"/>
    <w:uiPriority w:val="99"/>
    <w:semiHidden/>
    <w:rsid w:val="000E304C"/>
    <w:rPr>
      <w:rFonts w:cs="Tahoma"/>
      <w:sz w:val="16"/>
      <w:szCs w:val="16"/>
    </w:rPr>
  </w:style>
  <w:style w:type="character" w:customStyle="1" w:styleId="SprechblasentextZchn">
    <w:name w:val="Sprechblasentext Zchn"/>
    <w:basedOn w:val="Absatz-Standardschriftart"/>
    <w:link w:val="Sprechblasentext"/>
    <w:uiPriority w:val="99"/>
    <w:semiHidden/>
    <w:locked/>
    <w:rsid w:val="006E10F0"/>
    <w:rPr>
      <w:rFonts w:cs="Times New Roman"/>
      <w:sz w:val="2"/>
    </w:rPr>
  </w:style>
  <w:style w:type="paragraph" w:customStyle="1" w:styleId="Aufzhlung1a">
    <w:name w:val="Aufzählung 1a"/>
    <w:basedOn w:val="Aufzhlung1"/>
    <w:autoRedefine/>
    <w:uiPriority w:val="99"/>
    <w:rsid w:val="00AD7390"/>
    <w:pPr>
      <w:tabs>
        <w:tab w:val="right" w:pos="5940"/>
        <w:tab w:val="right" w:pos="8820"/>
      </w:tabs>
      <w:ind w:left="1162" w:firstLine="29"/>
      <w:jc w:val="both"/>
    </w:pPr>
  </w:style>
  <w:style w:type="character" w:customStyle="1" w:styleId="TextkrperLeistungsbeschreibungChar">
    <w:name w:val="TextkörperLeistungsbeschreibung Char"/>
    <w:link w:val="TextkrperLeistungsbeschreibung"/>
    <w:uiPriority w:val="99"/>
    <w:locked/>
    <w:rsid w:val="000B431C"/>
    <w:rPr>
      <w:rFonts w:ascii="Arial" w:hAnsi="Arial"/>
      <w:sz w:val="24"/>
      <w:lang w:val="de-DE" w:eastAsia="de-DE"/>
    </w:rPr>
  </w:style>
  <w:style w:type="character" w:customStyle="1" w:styleId="Textkrperberschrift4Char">
    <w:name w:val="TextkörperÜberschrift4 Char"/>
    <w:basedOn w:val="TextkrperLeistungsbeschreibungChar"/>
    <w:link w:val="Textkrperberschrift4"/>
    <w:uiPriority w:val="99"/>
    <w:locked/>
    <w:rsid w:val="0018338D"/>
    <w:rPr>
      <w:rFonts w:ascii="Arial" w:hAnsi="Arial" w:cs="Times New Roman"/>
      <w:bCs/>
      <w:sz w:val="24"/>
      <w:szCs w:val="24"/>
      <w:lang w:val="de-DE" w:eastAsia="de-DE" w:bidi="ar-SA"/>
    </w:rPr>
  </w:style>
  <w:style w:type="paragraph" w:customStyle="1" w:styleId="Aufzhlung1b">
    <w:name w:val="Aufzählung 1b"/>
    <w:basedOn w:val="Aufzhlung1a"/>
    <w:autoRedefine/>
    <w:uiPriority w:val="99"/>
    <w:rsid w:val="00B2040D"/>
    <w:pPr>
      <w:numPr>
        <w:numId w:val="3"/>
      </w:numPr>
    </w:pPr>
  </w:style>
  <w:style w:type="table" w:styleId="Tabellenraster">
    <w:name w:val="Table Grid"/>
    <w:basedOn w:val="NormaleTabelle"/>
    <w:uiPriority w:val="99"/>
    <w:rsid w:val="006C02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linesbodytext1">
    <w:name w:val="headlinesbodytext1"/>
    <w:uiPriority w:val="99"/>
    <w:rsid w:val="003D2CEA"/>
    <w:rPr>
      <w:rFonts w:ascii="Verdana" w:hAnsi="Verdana"/>
      <w:b/>
      <w:color w:val="000000"/>
      <w:sz w:val="18"/>
      <w:u w:val="none"/>
      <w:effect w:val="none"/>
    </w:rPr>
  </w:style>
  <w:style w:type="character" w:customStyle="1" w:styleId="bodytext1">
    <w:name w:val="bodytext1"/>
    <w:uiPriority w:val="99"/>
    <w:rsid w:val="003D2CEA"/>
    <w:rPr>
      <w:rFonts w:ascii="Verdana" w:hAnsi="Verdana"/>
      <w:color w:val="000000"/>
      <w:sz w:val="14"/>
      <w:u w:val="none"/>
      <w:effect w:val="none"/>
    </w:rPr>
  </w:style>
  <w:style w:type="paragraph" w:customStyle="1" w:styleId="TitelName">
    <w:name w:val="Titel/Name"/>
    <w:basedOn w:val="Standard"/>
    <w:autoRedefine/>
    <w:uiPriority w:val="99"/>
    <w:rsid w:val="00051462"/>
    <w:pPr>
      <w:spacing w:after="360"/>
      <w:jc w:val="center"/>
    </w:pPr>
    <w:rPr>
      <w:rFonts w:cs="Arial"/>
      <w:sz w:val="32"/>
      <w:szCs w:val="32"/>
      <w:u w:val="single"/>
    </w:rPr>
  </w:style>
  <w:style w:type="paragraph" w:customStyle="1" w:styleId="TitelUntertitel">
    <w:name w:val="Titel/Untertitel"/>
    <w:basedOn w:val="Standard"/>
    <w:autoRedefine/>
    <w:uiPriority w:val="99"/>
    <w:rsid w:val="00051462"/>
    <w:pPr>
      <w:spacing w:before="120" w:after="240" w:line="360" w:lineRule="auto"/>
      <w:jc w:val="center"/>
    </w:pPr>
    <w:rPr>
      <w:sz w:val="28"/>
      <w:szCs w:val="32"/>
    </w:rPr>
  </w:style>
  <w:style w:type="paragraph" w:customStyle="1" w:styleId="Listenabsatz1">
    <w:name w:val="Listenabsatz1"/>
    <w:basedOn w:val="Standard"/>
    <w:uiPriority w:val="99"/>
    <w:rsid w:val="0069683F"/>
    <w:pPr>
      <w:spacing w:line="280" w:lineRule="exact"/>
      <w:ind w:left="720"/>
      <w:contextualSpacing/>
    </w:pPr>
    <w:rPr>
      <w:rFonts w:ascii="Univers LT Std 55" w:hAnsi="Univers LT Std 55"/>
      <w:sz w:val="20"/>
      <w:szCs w:val="20"/>
    </w:rPr>
  </w:style>
  <w:style w:type="paragraph" w:customStyle="1" w:styleId="Leerzeile">
    <w:name w:val="Leerzeile"/>
    <w:basedOn w:val="Fuzeile"/>
    <w:autoRedefine/>
    <w:uiPriority w:val="99"/>
    <w:rsid w:val="00833E26"/>
    <w:pPr>
      <w:tabs>
        <w:tab w:val="clear" w:pos="4536"/>
      </w:tabs>
    </w:pPr>
    <w:rPr>
      <w:noProof w:val="0"/>
      <w:sz w:val="16"/>
      <w:szCs w:val="20"/>
    </w:rPr>
  </w:style>
  <w:style w:type="paragraph" w:customStyle="1" w:styleId="TextArial">
    <w:name w:val="Text Arial"/>
    <w:basedOn w:val="Standard"/>
    <w:autoRedefine/>
    <w:uiPriority w:val="99"/>
    <w:rsid w:val="00833E26"/>
    <w:pPr>
      <w:jc w:val="both"/>
    </w:pPr>
    <w:rPr>
      <w:rFonts w:cs="Arial"/>
      <w:sz w:val="20"/>
      <w:szCs w:val="20"/>
    </w:rPr>
  </w:style>
  <w:style w:type="paragraph" w:styleId="Dokumentstruktur">
    <w:name w:val="Document Map"/>
    <w:basedOn w:val="Standard"/>
    <w:link w:val="DokumentstrukturZchn"/>
    <w:uiPriority w:val="99"/>
    <w:semiHidden/>
    <w:rsid w:val="00FB6B16"/>
    <w:pPr>
      <w:shd w:val="clear" w:color="auto" w:fill="000080"/>
    </w:pPr>
    <w:rPr>
      <w:rFonts w:cs="Tahoma"/>
      <w:sz w:val="20"/>
      <w:szCs w:val="20"/>
    </w:rPr>
  </w:style>
  <w:style w:type="character" w:customStyle="1" w:styleId="DokumentstrukturZchn">
    <w:name w:val="Dokumentstruktur Zchn"/>
    <w:basedOn w:val="Absatz-Standardschriftart"/>
    <w:link w:val="Dokumentstruktur"/>
    <w:uiPriority w:val="99"/>
    <w:semiHidden/>
    <w:locked/>
    <w:rsid w:val="006E10F0"/>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452763">
      <w:marLeft w:val="0"/>
      <w:marRight w:val="0"/>
      <w:marTop w:val="0"/>
      <w:marBottom w:val="0"/>
      <w:divBdr>
        <w:top w:val="none" w:sz="0" w:space="0" w:color="auto"/>
        <w:left w:val="none" w:sz="0" w:space="0" w:color="auto"/>
        <w:bottom w:val="none" w:sz="0" w:space="0" w:color="auto"/>
        <w:right w:val="none" w:sz="0" w:space="0" w:color="auto"/>
      </w:divBdr>
    </w:div>
    <w:div w:id="2139452764">
      <w:marLeft w:val="0"/>
      <w:marRight w:val="0"/>
      <w:marTop w:val="0"/>
      <w:marBottom w:val="0"/>
      <w:divBdr>
        <w:top w:val="none" w:sz="0" w:space="0" w:color="auto"/>
        <w:left w:val="none" w:sz="0" w:space="0" w:color="auto"/>
        <w:bottom w:val="none" w:sz="0" w:space="0" w:color="auto"/>
        <w:right w:val="none" w:sz="0" w:space="0" w:color="auto"/>
      </w:divBdr>
    </w:div>
    <w:div w:id="2139452766">
      <w:marLeft w:val="0"/>
      <w:marRight w:val="0"/>
      <w:marTop w:val="0"/>
      <w:marBottom w:val="0"/>
      <w:divBdr>
        <w:top w:val="none" w:sz="0" w:space="0" w:color="auto"/>
        <w:left w:val="none" w:sz="0" w:space="0" w:color="auto"/>
        <w:bottom w:val="none" w:sz="0" w:space="0" w:color="auto"/>
        <w:right w:val="none" w:sz="0" w:space="0" w:color="auto"/>
      </w:divBdr>
    </w:div>
    <w:div w:id="2139452767">
      <w:marLeft w:val="0"/>
      <w:marRight w:val="0"/>
      <w:marTop w:val="0"/>
      <w:marBottom w:val="0"/>
      <w:divBdr>
        <w:top w:val="none" w:sz="0" w:space="0" w:color="auto"/>
        <w:left w:val="none" w:sz="0" w:space="0" w:color="auto"/>
        <w:bottom w:val="none" w:sz="0" w:space="0" w:color="auto"/>
        <w:right w:val="none" w:sz="0" w:space="0" w:color="auto"/>
      </w:divBdr>
      <w:divsChild>
        <w:div w:id="2139452770">
          <w:marLeft w:val="0"/>
          <w:marRight w:val="0"/>
          <w:marTop w:val="0"/>
          <w:marBottom w:val="0"/>
          <w:divBdr>
            <w:top w:val="none" w:sz="0" w:space="0" w:color="auto"/>
            <w:left w:val="none" w:sz="0" w:space="0" w:color="auto"/>
            <w:bottom w:val="none" w:sz="0" w:space="0" w:color="auto"/>
            <w:right w:val="none" w:sz="0" w:space="0" w:color="auto"/>
          </w:divBdr>
          <w:divsChild>
            <w:div w:id="21394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52768">
      <w:marLeft w:val="0"/>
      <w:marRight w:val="0"/>
      <w:marTop w:val="0"/>
      <w:marBottom w:val="0"/>
      <w:divBdr>
        <w:top w:val="none" w:sz="0" w:space="0" w:color="auto"/>
        <w:left w:val="none" w:sz="0" w:space="0" w:color="auto"/>
        <w:bottom w:val="none" w:sz="0" w:space="0" w:color="auto"/>
        <w:right w:val="none" w:sz="0" w:space="0" w:color="auto"/>
      </w:divBdr>
    </w:div>
    <w:div w:id="2139452769">
      <w:marLeft w:val="0"/>
      <w:marRight w:val="0"/>
      <w:marTop w:val="0"/>
      <w:marBottom w:val="0"/>
      <w:divBdr>
        <w:top w:val="none" w:sz="0" w:space="0" w:color="auto"/>
        <w:left w:val="none" w:sz="0" w:space="0" w:color="auto"/>
        <w:bottom w:val="none" w:sz="0" w:space="0" w:color="auto"/>
        <w:right w:val="none" w:sz="0" w:space="0" w:color="auto"/>
      </w:divBdr>
    </w:div>
    <w:div w:id="2139452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nwerner\Desktop\VOL\2012\07)%20Zuarbeiten\Glauchau\Anlage%2002a)%20Allgemeine%20Bietererkl&#228;rung%20zur%20Eign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Anlage 02a) Allgemeine Bietererklärung zur Eignung</Template>
  <TotalTime>0</TotalTime>
  <Pages>3</Pages>
  <Words>914</Words>
  <Characters>5765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Anlage 02) Allgemeine Kooperationspartnererklärung zur Eignung- Vergabe Nr</vt:lpstr>
    </vt:vector>
  </TitlesOfParts>
  <Company>CTK Cottbus</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02) Allgemeine Kooperationspartnererklärung zur Eignung- Vergabe Nr</dc:title>
  <dc:subject/>
  <dc:creator>Heller</dc:creator>
  <cp:keywords/>
  <dc:description/>
  <cp:lastModifiedBy>Kindermann, Tobias</cp:lastModifiedBy>
  <cp:revision>52</cp:revision>
  <cp:lastPrinted>2015-11-09T17:11:00Z</cp:lastPrinted>
  <dcterms:created xsi:type="dcterms:W3CDTF">2015-11-02T05:44:00Z</dcterms:created>
  <dcterms:modified xsi:type="dcterms:W3CDTF">2026-02-16T13:49:00Z</dcterms:modified>
</cp:coreProperties>
</file>