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574F" w14:textId="10B31B76" w:rsidR="006963D8" w:rsidRPr="0011063A" w:rsidRDefault="006963D8" w:rsidP="00D55120">
      <w:pPr>
        <w:pStyle w:val="berschrift1"/>
        <w:ind w:leftChars="851" w:left="1872" w:rightChars="811" w:right="1784"/>
        <w:jc w:val="left"/>
        <w:rPr>
          <w:rFonts w:ascii="Tahoma" w:hAnsi="Tahoma" w:cs="Tahoma"/>
        </w:rPr>
      </w:pPr>
    </w:p>
    <w:p w14:paraId="734548A6" w14:textId="5849D328" w:rsidR="00C463B3" w:rsidRPr="0011063A" w:rsidRDefault="006D6ADD" w:rsidP="006D6ADD">
      <w:pPr>
        <w:pStyle w:val="berschrift1"/>
        <w:ind w:leftChars="851" w:left="1872" w:rightChars="811" w:right="1784"/>
        <w:rPr>
          <w:rFonts w:ascii="Tahoma" w:hAnsi="Tahoma" w:cs="Tahoma"/>
        </w:rPr>
      </w:pPr>
      <w:r w:rsidRPr="0011063A">
        <w:rPr>
          <w:rFonts w:ascii="Tahoma" w:hAnsi="Tahoma" w:cs="Tahoma"/>
        </w:rPr>
        <w:t>Generalplanervertrag</w:t>
      </w:r>
      <w:r w:rsidRPr="0011063A">
        <w:rPr>
          <w:rStyle w:val="Funotenzeichen"/>
          <w:rFonts w:ascii="Tahoma" w:hAnsi="Tahoma" w:cs="Tahoma"/>
        </w:rPr>
        <w:t xml:space="preserve"> </w:t>
      </w:r>
    </w:p>
    <w:p w14:paraId="4400F5C6" w14:textId="6C4F22B5" w:rsidR="00CF589E" w:rsidRPr="0011063A" w:rsidRDefault="00CF589E" w:rsidP="00992E5D">
      <w:pPr>
        <w:pStyle w:val="Textkrper"/>
        <w:jc w:val="center"/>
        <w:rPr>
          <w:rFonts w:ascii="Tahoma" w:hAnsi="Tahoma" w:cs="Tahoma"/>
        </w:rPr>
      </w:pPr>
    </w:p>
    <w:p w14:paraId="73E1954D" w14:textId="77777777" w:rsidR="00C463B3" w:rsidRPr="0011063A" w:rsidRDefault="00C463B3" w:rsidP="00992E5D">
      <w:pPr>
        <w:pStyle w:val="Textkrper"/>
        <w:jc w:val="center"/>
        <w:rPr>
          <w:rFonts w:ascii="Tahoma" w:hAnsi="Tahoma" w:cs="Tahoma"/>
        </w:rPr>
      </w:pPr>
    </w:p>
    <w:p w14:paraId="3029AC26" w14:textId="77777777" w:rsidR="00906FA8" w:rsidRPr="0011063A" w:rsidRDefault="00DF5D7C" w:rsidP="00992E5D">
      <w:pPr>
        <w:pStyle w:val="Textkrper"/>
        <w:jc w:val="center"/>
        <w:rPr>
          <w:rFonts w:ascii="Tahoma" w:hAnsi="Tahoma" w:cs="Tahoma"/>
        </w:rPr>
      </w:pPr>
      <w:r w:rsidRPr="0011063A">
        <w:rPr>
          <w:rFonts w:ascii="Tahoma" w:hAnsi="Tahoma" w:cs="Tahoma"/>
        </w:rPr>
        <w:t>Zwischen</w:t>
      </w:r>
    </w:p>
    <w:p w14:paraId="49BE0D57" w14:textId="77777777" w:rsidR="005A50BD" w:rsidRPr="0011063A" w:rsidRDefault="005A50BD" w:rsidP="006963D8">
      <w:pPr>
        <w:pStyle w:val="Textkrper"/>
        <w:spacing w:after="0"/>
        <w:jc w:val="center"/>
        <w:rPr>
          <w:rFonts w:ascii="Tahoma" w:hAnsi="Tahoma" w:cs="Tahoma"/>
        </w:rPr>
      </w:pPr>
    </w:p>
    <w:p w14:paraId="1B128CC9" w14:textId="0E2B9F45" w:rsidR="005A50BD" w:rsidRPr="0011063A" w:rsidRDefault="00213550" w:rsidP="00992E5D">
      <w:pPr>
        <w:pStyle w:val="Textkrper"/>
        <w:jc w:val="center"/>
        <w:rPr>
          <w:rFonts w:ascii="Tahoma" w:hAnsi="Tahoma" w:cs="Tahoma"/>
        </w:rPr>
      </w:pPr>
      <w:r w:rsidRPr="0011063A">
        <w:rPr>
          <w:rFonts w:ascii="Tahoma" w:hAnsi="Tahoma" w:cs="Tahoma"/>
          <w:noProof/>
        </w:rPr>
        <mc:AlternateContent>
          <mc:Choice Requires="wps">
            <w:drawing>
              <wp:anchor distT="0" distB="0" distL="0" distR="0" simplePos="0" relativeHeight="251658245" behindDoc="0" locked="0" layoutInCell="0" allowOverlap="1" wp14:anchorId="3ECF149D" wp14:editId="29569896">
                <wp:simplePos x="0" y="0"/>
                <wp:positionH relativeFrom="margin">
                  <wp:align>center</wp:align>
                </wp:positionH>
                <wp:positionV relativeFrom="paragraph">
                  <wp:posOffset>191135</wp:posOffset>
                </wp:positionV>
                <wp:extent cx="5400000" cy="0"/>
                <wp:effectExtent l="0" t="0" r="0" b="0"/>
                <wp:wrapTopAndBottom/>
                <wp:docPr id="450"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330AC" id="Freeform 468" o:spid="_x0000_s1026" style="position:absolute;margin-left:0;margin-top:15.05pt;width:425.2pt;height:0;z-index:251658245;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" o:allowincell="f" path="m,l10192,e" filled="f" strokecolor="#bfbfbf [2412]" strokeweight=".25pt">
                <v:path arrowok="t" o:connecttype="custom" o:connectlocs="0,0;5400000,0" o:connectangles="0,0"/>
                <w10:wrap type="topAndBottom" anchorx="margin"/>
              </v:shape>
            </w:pict>
          </mc:Fallback>
        </mc:AlternateContent>
      </w:r>
      <w:r w:rsidR="00605F44" w:rsidRPr="0011063A">
        <w:rPr>
          <w:rFonts w:ascii="Tahoma" w:hAnsi="Tahoma" w:cs="Tahoma"/>
        </w:rPr>
        <w:t xml:space="preserve">Medizinische Universität Lausitz- </w:t>
      </w:r>
      <w:r w:rsidR="00EB4C1F" w:rsidRPr="0011063A">
        <w:rPr>
          <w:rFonts w:ascii="Tahoma" w:hAnsi="Tahoma" w:cs="Tahoma"/>
        </w:rPr>
        <w:t>Car</w:t>
      </w:r>
      <w:r w:rsidR="00605F44" w:rsidRPr="0011063A">
        <w:rPr>
          <w:rFonts w:ascii="Tahoma" w:hAnsi="Tahoma" w:cs="Tahoma"/>
        </w:rPr>
        <w:t xml:space="preserve">l </w:t>
      </w:r>
      <w:r w:rsidR="00EB4C1F" w:rsidRPr="0011063A">
        <w:rPr>
          <w:rFonts w:ascii="Tahoma" w:hAnsi="Tahoma" w:cs="Tahoma"/>
        </w:rPr>
        <w:t>Thiem</w:t>
      </w:r>
      <w:r w:rsidR="008678EA" w:rsidRPr="0011063A">
        <w:rPr>
          <w:rFonts w:ascii="Tahoma" w:hAnsi="Tahoma" w:cs="Tahoma"/>
        </w:rPr>
        <w:t xml:space="preserve"> KdöR</w:t>
      </w:r>
    </w:p>
    <w:p w14:paraId="31AFCE1E" w14:textId="77777777" w:rsidR="00C463B3" w:rsidRPr="0011063A" w:rsidRDefault="00DF5D7C" w:rsidP="00992E5D">
      <w:pPr>
        <w:pStyle w:val="Textkrper"/>
        <w:jc w:val="center"/>
        <w:rPr>
          <w:rFonts w:ascii="Tahoma" w:hAnsi="Tahoma" w:cs="Tahoma"/>
        </w:rPr>
      </w:pPr>
      <w:r w:rsidRPr="0011063A">
        <w:rPr>
          <w:rFonts w:ascii="Tahoma" w:hAnsi="Tahoma" w:cs="Tahoma"/>
        </w:rPr>
        <w:t>vertreten durch</w:t>
      </w:r>
    </w:p>
    <w:p w14:paraId="4083193C" w14:textId="77777777" w:rsidR="004957E8" w:rsidRPr="0011063A" w:rsidRDefault="004957E8" w:rsidP="006963D8">
      <w:pPr>
        <w:pStyle w:val="Textkrper"/>
        <w:spacing w:after="0"/>
        <w:jc w:val="center"/>
        <w:rPr>
          <w:rFonts w:ascii="Tahoma" w:hAnsi="Tahoma" w:cs="Tahoma"/>
        </w:rPr>
      </w:pPr>
    </w:p>
    <w:p w14:paraId="006BDF74" w14:textId="649D840D" w:rsidR="005A50BD" w:rsidRPr="0011063A" w:rsidRDefault="00062FA4" w:rsidP="00992E5D">
      <w:pPr>
        <w:pStyle w:val="Textkrper"/>
        <w:jc w:val="center"/>
        <w:rPr>
          <w:rFonts w:ascii="Tahoma" w:hAnsi="Tahoma" w:cs="Tahoma"/>
        </w:rPr>
      </w:pPr>
      <w:r w:rsidRPr="0011063A">
        <w:rPr>
          <w:rFonts w:ascii="Tahoma" w:hAnsi="Tahoma" w:cs="Tahoma"/>
          <w:noProof/>
        </w:rPr>
        <mc:AlternateContent>
          <mc:Choice Requires="wps">
            <w:drawing>
              <wp:anchor distT="0" distB="0" distL="0" distR="0" simplePos="0" relativeHeight="251658240" behindDoc="0" locked="0" layoutInCell="0" allowOverlap="1" wp14:anchorId="7A288C41" wp14:editId="00998AAF">
                <wp:simplePos x="0" y="0"/>
                <wp:positionH relativeFrom="margin">
                  <wp:align>center</wp:align>
                </wp:positionH>
                <wp:positionV relativeFrom="paragraph">
                  <wp:posOffset>198120</wp:posOffset>
                </wp:positionV>
                <wp:extent cx="5400000" cy="0"/>
                <wp:effectExtent l="0" t="0" r="0" b="0"/>
                <wp:wrapTopAndBottom/>
                <wp:docPr id="451"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5737D" id="Freeform 468" o:spid="_x0000_s1026" style="position:absolute;margin-left:0;margin-top:15.6pt;width:425.2pt;height:0;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" o:allowincell="f" path="m,l10192,e" filled="f" strokecolor="#bfbfbf [2412]" strokeweight=".25pt">
                <v:path arrowok="t" o:connecttype="custom" o:connectlocs="0,0;5400000,0" o:connectangles="0,0"/>
                <w10:wrap type="topAndBottom" anchorx="margin"/>
              </v:shape>
            </w:pict>
          </mc:Fallback>
        </mc:AlternateContent>
      </w:r>
      <w:r w:rsidR="008678EA" w:rsidRPr="0011063A">
        <w:rPr>
          <w:rFonts w:ascii="Tahoma" w:hAnsi="Tahoma" w:cs="Tahoma"/>
        </w:rPr>
        <w:t>den</w:t>
      </w:r>
      <w:r w:rsidR="00605F44" w:rsidRPr="0011063A">
        <w:rPr>
          <w:rFonts w:ascii="Tahoma" w:hAnsi="Tahoma" w:cs="Tahoma"/>
        </w:rPr>
        <w:t xml:space="preserve"> Vorstand</w:t>
      </w:r>
      <w:r w:rsidR="00E42121" w:rsidRPr="0011063A">
        <w:rPr>
          <w:rFonts w:ascii="Tahoma" w:hAnsi="Tahoma" w:cs="Tahoma"/>
        </w:rPr>
        <w:t xml:space="preserve"> </w:t>
      </w:r>
    </w:p>
    <w:p w14:paraId="456811A6" w14:textId="77777777" w:rsidR="00C463B3" w:rsidRPr="0011063A" w:rsidRDefault="00DF5D7C" w:rsidP="00992E5D">
      <w:pPr>
        <w:pStyle w:val="Textkrper"/>
        <w:jc w:val="center"/>
        <w:rPr>
          <w:rFonts w:ascii="Tahoma" w:hAnsi="Tahoma" w:cs="Tahoma"/>
        </w:rPr>
      </w:pPr>
      <w:r w:rsidRPr="0011063A">
        <w:rPr>
          <w:rFonts w:ascii="Tahoma" w:hAnsi="Tahoma" w:cs="Tahoma"/>
        </w:rPr>
        <w:t>in (Straße, Nr., PLZ, Ort)</w:t>
      </w:r>
    </w:p>
    <w:p w14:paraId="4479E319" w14:textId="77777777" w:rsidR="0005117C" w:rsidRPr="0011063A" w:rsidRDefault="0005117C" w:rsidP="006963D8">
      <w:pPr>
        <w:pStyle w:val="Textkrper"/>
        <w:spacing w:after="0"/>
        <w:jc w:val="center"/>
        <w:rPr>
          <w:rFonts w:ascii="Tahoma" w:hAnsi="Tahoma" w:cs="Tahoma"/>
        </w:rPr>
      </w:pPr>
    </w:p>
    <w:p w14:paraId="130A1A90" w14:textId="328050D0" w:rsidR="0005117C" w:rsidRPr="0011063A" w:rsidRDefault="00062FA4" w:rsidP="00992E5D">
      <w:pPr>
        <w:pStyle w:val="Textkrper"/>
        <w:jc w:val="center"/>
        <w:rPr>
          <w:rFonts w:ascii="Tahoma" w:hAnsi="Tahoma" w:cs="Tahoma"/>
        </w:rPr>
      </w:pPr>
      <w:r w:rsidRPr="0011063A">
        <w:rPr>
          <w:rFonts w:ascii="Tahoma" w:hAnsi="Tahoma" w:cs="Tahoma"/>
          <w:noProof/>
        </w:rPr>
        <mc:AlternateContent>
          <mc:Choice Requires="wps">
            <w:drawing>
              <wp:anchor distT="0" distB="0" distL="0" distR="0" simplePos="0" relativeHeight="251658241" behindDoc="0" locked="0" layoutInCell="0" allowOverlap="1" wp14:anchorId="1D6A12CC" wp14:editId="095FF0EF">
                <wp:simplePos x="0" y="0"/>
                <wp:positionH relativeFrom="margin">
                  <wp:align>center</wp:align>
                </wp:positionH>
                <wp:positionV relativeFrom="paragraph">
                  <wp:posOffset>191135</wp:posOffset>
                </wp:positionV>
                <wp:extent cx="5400000" cy="0"/>
                <wp:effectExtent l="0" t="0" r="0" b="0"/>
                <wp:wrapTopAndBottom/>
                <wp:docPr id="452"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04655" id="Freeform 468" o:spid="_x0000_s1026" style="position:absolute;margin-left:0;margin-top:15.05pt;width:425.2pt;height:0;z-index:251658241;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" o:allowincell="f" path="m,l10192,e" filled="f" strokecolor="#bfbfbf [2412]" strokeweight=".25pt">
                <v:path arrowok="t" o:connecttype="custom" o:connectlocs="0,0;5400000,0" o:connectangles="0,0"/>
                <w10:wrap type="topAndBottom" anchorx="margin"/>
              </v:shape>
            </w:pict>
          </mc:Fallback>
        </mc:AlternateContent>
      </w:r>
      <w:r w:rsidR="00EB4C1F" w:rsidRPr="0011063A">
        <w:rPr>
          <w:rFonts w:ascii="Tahoma" w:hAnsi="Tahoma" w:cs="Tahoma"/>
        </w:rPr>
        <w:t>Thiemstraße 111, 03048 Cottbus</w:t>
      </w:r>
    </w:p>
    <w:p w14:paraId="05A9D00C" w14:textId="77777777" w:rsidR="0002542B" w:rsidRPr="0011063A" w:rsidRDefault="0090384A" w:rsidP="00992E5D">
      <w:pPr>
        <w:pStyle w:val="Textkrper"/>
        <w:jc w:val="center"/>
        <w:rPr>
          <w:rFonts w:ascii="Tahoma" w:hAnsi="Tahoma" w:cs="Tahoma"/>
        </w:rPr>
      </w:pPr>
      <w:r w:rsidRPr="0011063A">
        <w:rPr>
          <w:rFonts w:ascii="Tahoma" w:hAnsi="Tahoma" w:cs="Tahoma"/>
        </w:rPr>
        <w:t xml:space="preserve">– </w:t>
      </w:r>
      <w:r w:rsidR="00DF5D7C" w:rsidRPr="0011063A">
        <w:rPr>
          <w:rFonts w:ascii="Tahoma" w:hAnsi="Tahoma" w:cs="Tahoma"/>
        </w:rPr>
        <w:t xml:space="preserve">nachstehend Auftraggeber genannt </w:t>
      </w:r>
      <w:r w:rsidRPr="0011063A">
        <w:rPr>
          <w:rFonts w:ascii="Tahoma" w:hAnsi="Tahoma" w:cs="Tahoma"/>
        </w:rPr>
        <w:t>–</w:t>
      </w:r>
    </w:p>
    <w:p w14:paraId="5E9F05A5" w14:textId="77777777" w:rsidR="00C463B3" w:rsidRPr="0011063A" w:rsidRDefault="00DF5D7C" w:rsidP="00992E5D">
      <w:pPr>
        <w:pStyle w:val="Textkrper"/>
        <w:jc w:val="center"/>
        <w:rPr>
          <w:rFonts w:ascii="Tahoma" w:hAnsi="Tahoma" w:cs="Tahoma"/>
        </w:rPr>
      </w:pPr>
      <w:r w:rsidRPr="0011063A">
        <w:rPr>
          <w:rFonts w:ascii="Tahoma" w:hAnsi="Tahoma" w:cs="Tahoma"/>
        </w:rPr>
        <w:t>und</w:t>
      </w:r>
    </w:p>
    <w:p w14:paraId="15A86801" w14:textId="77777777" w:rsidR="00C463B3" w:rsidRPr="0011063A" w:rsidRDefault="00C463B3" w:rsidP="006963D8">
      <w:pPr>
        <w:pStyle w:val="Textkrper"/>
        <w:spacing w:after="0"/>
        <w:jc w:val="center"/>
        <w:rPr>
          <w:rFonts w:ascii="Tahoma" w:hAnsi="Tahoma" w:cs="Tahoma"/>
        </w:rPr>
      </w:pPr>
    </w:p>
    <w:p w14:paraId="78AAB8C4" w14:textId="6E93D411" w:rsidR="0039154F" w:rsidRPr="0011063A" w:rsidRDefault="00062FA4" w:rsidP="0011063A">
      <w:pPr>
        <w:pStyle w:val="Textkrper"/>
        <w:rPr>
          <w:rFonts w:ascii="Tahoma" w:hAnsi="Tahoma" w:cs="Tahoma"/>
        </w:rPr>
      </w:pPr>
      <w:r w:rsidRPr="0011063A">
        <w:rPr>
          <w:rFonts w:ascii="Tahoma" w:hAnsi="Tahoma" w:cs="Tahoma"/>
          <w:noProof/>
        </w:rPr>
        <mc:AlternateContent>
          <mc:Choice Requires="wps">
            <w:drawing>
              <wp:anchor distT="0" distB="0" distL="0" distR="0" simplePos="0" relativeHeight="251658242" behindDoc="0" locked="0" layoutInCell="0" allowOverlap="1" wp14:anchorId="40AAB11E" wp14:editId="6F599523">
                <wp:simplePos x="0" y="0"/>
                <wp:positionH relativeFrom="margin">
                  <wp:align>center</wp:align>
                </wp:positionH>
                <wp:positionV relativeFrom="paragraph">
                  <wp:posOffset>198120</wp:posOffset>
                </wp:positionV>
                <wp:extent cx="5400000" cy="0"/>
                <wp:effectExtent l="0" t="0" r="0" b="0"/>
                <wp:wrapTopAndBottom/>
                <wp:docPr id="453"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B4DA0" id="Freeform 468" o:spid="_x0000_s1026" style="position:absolute;margin-left:0;margin-top:15.6pt;width:425.2pt;height:0;z-index:25165824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" o:allowincell="f" path="m,l10192,e" filled="f" strokecolor="#bfbfbf [2412]" strokeweight=".25pt">
                <v:path arrowok="t" o:connecttype="custom" o:connectlocs="0,0;5400000,0" o:connectangles="0,0"/>
                <w10:wrap type="topAndBottom" anchorx="margin"/>
              </v:shape>
            </w:pict>
          </mc:Fallback>
        </mc:AlternateContent>
      </w:r>
    </w:p>
    <w:p w14:paraId="487F1F34" w14:textId="77777777" w:rsidR="00C463B3" w:rsidRPr="0011063A" w:rsidRDefault="00DF5D7C" w:rsidP="00992E5D">
      <w:pPr>
        <w:pStyle w:val="Textkrper"/>
        <w:jc w:val="center"/>
        <w:rPr>
          <w:rFonts w:ascii="Tahoma" w:hAnsi="Tahoma" w:cs="Tahoma"/>
        </w:rPr>
      </w:pPr>
      <w:r w:rsidRPr="0011063A">
        <w:rPr>
          <w:rFonts w:ascii="Tahoma" w:hAnsi="Tahoma" w:cs="Tahoma"/>
        </w:rPr>
        <w:t>vertreten durch</w:t>
      </w:r>
    </w:p>
    <w:p w14:paraId="695F3AD8" w14:textId="77777777" w:rsidR="005C538F" w:rsidRPr="0011063A" w:rsidRDefault="00062FA4" w:rsidP="00992E5D">
      <w:pPr>
        <w:pStyle w:val="Textkrper"/>
        <w:jc w:val="center"/>
        <w:rPr>
          <w:rFonts w:ascii="Tahoma" w:hAnsi="Tahoma" w:cs="Tahoma"/>
        </w:rPr>
      </w:pPr>
      <w:r w:rsidRPr="0011063A">
        <w:rPr>
          <w:rFonts w:ascii="Tahoma" w:hAnsi="Tahoma" w:cs="Tahoma"/>
          <w:noProof/>
        </w:rPr>
        <mc:AlternateContent>
          <mc:Choice Requires="wps">
            <w:drawing>
              <wp:anchor distT="0" distB="0" distL="0" distR="0" simplePos="0" relativeHeight="251658244" behindDoc="0" locked="0" layoutInCell="0" allowOverlap="1" wp14:anchorId="5ABB61F0" wp14:editId="61A928B3">
                <wp:simplePos x="0" y="0"/>
                <wp:positionH relativeFrom="margin">
                  <wp:align>center</wp:align>
                </wp:positionH>
                <wp:positionV relativeFrom="paragraph">
                  <wp:posOffset>191135</wp:posOffset>
                </wp:positionV>
                <wp:extent cx="5400000" cy="0"/>
                <wp:effectExtent l="0" t="0" r="0" b="0"/>
                <wp:wrapTopAndBottom/>
                <wp:docPr id="454"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D47D3" id="Freeform 468" o:spid="_x0000_s1026" style="position:absolute;margin-left:0;margin-top:15.05pt;width:425.2pt;height:0;z-index:25165824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" o:allowincell="f" path="m,l10192,e" filled="f" strokecolor="#bfbfbf [2412]" strokeweight=".25pt">
                <v:path arrowok="t" o:connecttype="custom" o:connectlocs="0,0;5400000,0" o:connectangles="0,0"/>
                <w10:wrap type="topAndBottom" anchorx="margin"/>
              </v:shape>
            </w:pict>
          </mc:Fallback>
        </mc:AlternateContent>
      </w:r>
    </w:p>
    <w:p w14:paraId="05615F24" w14:textId="77777777" w:rsidR="00C463B3" w:rsidRPr="0011063A" w:rsidRDefault="00DF5D7C" w:rsidP="00992E5D">
      <w:pPr>
        <w:pStyle w:val="Textkrper"/>
        <w:jc w:val="center"/>
        <w:rPr>
          <w:rFonts w:ascii="Tahoma" w:hAnsi="Tahoma" w:cs="Tahoma"/>
        </w:rPr>
      </w:pPr>
      <w:r w:rsidRPr="0011063A">
        <w:rPr>
          <w:rFonts w:ascii="Tahoma" w:hAnsi="Tahoma" w:cs="Tahoma"/>
        </w:rPr>
        <w:t>in (Straße, Nr., PLZ, Ort)</w:t>
      </w:r>
    </w:p>
    <w:p w14:paraId="038BA66C" w14:textId="77777777" w:rsidR="005C538F" w:rsidRPr="0011063A" w:rsidRDefault="005C538F" w:rsidP="006963D8">
      <w:pPr>
        <w:pStyle w:val="Textkrper"/>
        <w:spacing w:after="0"/>
        <w:jc w:val="center"/>
        <w:rPr>
          <w:rFonts w:ascii="Tahoma" w:hAnsi="Tahoma" w:cs="Tahoma"/>
        </w:rPr>
      </w:pPr>
    </w:p>
    <w:p w14:paraId="1F7C3582" w14:textId="2FA0EF8F" w:rsidR="005C538F" w:rsidRPr="0011063A" w:rsidRDefault="00F963A3" w:rsidP="00992E5D">
      <w:pPr>
        <w:pStyle w:val="Textkrper"/>
        <w:jc w:val="center"/>
        <w:rPr>
          <w:rFonts w:ascii="Tahoma" w:hAnsi="Tahoma" w:cs="Tahoma"/>
        </w:rPr>
      </w:pPr>
      <w:r w:rsidRPr="0011063A">
        <w:rPr>
          <w:rFonts w:ascii="Tahoma" w:hAnsi="Tahoma" w:cs="Tahoma"/>
          <w:noProof/>
        </w:rPr>
        <w:t xml:space="preserve"> </w:t>
      </w:r>
      <w:r w:rsidR="00062FA4" w:rsidRPr="0011063A">
        <w:rPr>
          <w:rFonts w:ascii="Tahoma" w:hAnsi="Tahoma" w:cs="Tahoma"/>
          <w:noProof/>
        </w:rPr>
        <mc:AlternateContent>
          <mc:Choice Requires="wps">
            <w:drawing>
              <wp:anchor distT="0" distB="0" distL="0" distR="0" simplePos="0" relativeHeight="251658243" behindDoc="0" locked="0" layoutInCell="0" allowOverlap="1" wp14:anchorId="318B462D" wp14:editId="470FFC72">
                <wp:simplePos x="0" y="0"/>
                <wp:positionH relativeFrom="margin">
                  <wp:align>center</wp:align>
                </wp:positionH>
                <wp:positionV relativeFrom="paragraph">
                  <wp:posOffset>190500</wp:posOffset>
                </wp:positionV>
                <wp:extent cx="5400000" cy="0"/>
                <wp:effectExtent l="0" t="0" r="0" b="0"/>
                <wp:wrapTopAndBottom/>
                <wp:docPr id="455"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EDC56" id="Freeform 468" o:spid="_x0000_s1026" style="position:absolute;margin-left:0;margin-top:15pt;width:425.2pt;height:0;z-index:251658243;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" o:allowincell="f" path="m,l10192,e" filled="f" strokecolor="#bfbfbf [2412]" strokeweight=".25pt">
                <v:path arrowok="t" o:connecttype="custom" o:connectlocs="0,0;5400000,0" o:connectangles="0,0"/>
                <w10:wrap type="topAndBottom" anchorx="margin"/>
              </v:shape>
            </w:pict>
          </mc:Fallback>
        </mc:AlternateContent>
      </w:r>
    </w:p>
    <w:p w14:paraId="7B1D7F82" w14:textId="77777777" w:rsidR="00C463B3" w:rsidRPr="0011063A" w:rsidRDefault="0090384A" w:rsidP="00992E5D">
      <w:pPr>
        <w:pStyle w:val="Textkrper"/>
        <w:jc w:val="center"/>
        <w:rPr>
          <w:rFonts w:ascii="Tahoma" w:hAnsi="Tahoma" w:cs="Tahoma"/>
        </w:rPr>
      </w:pPr>
      <w:r w:rsidRPr="0011063A">
        <w:rPr>
          <w:rFonts w:ascii="Tahoma" w:hAnsi="Tahoma" w:cs="Tahoma"/>
        </w:rPr>
        <w:t xml:space="preserve">– </w:t>
      </w:r>
      <w:r w:rsidR="00DF5D7C" w:rsidRPr="0011063A">
        <w:rPr>
          <w:rFonts w:ascii="Tahoma" w:hAnsi="Tahoma" w:cs="Tahoma"/>
        </w:rPr>
        <w:t xml:space="preserve">nachstehend Auftragnehmer genannt </w:t>
      </w:r>
      <w:r w:rsidRPr="0011063A">
        <w:rPr>
          <w:rFonts w:ascii="Tahoma" w:hAnsi="Tahoma" w:cs="Tahoma"/>
        </w:rPr>
        <w:t>–</w:t>
      </w:r>
    </w:p>
    <w:p w14:paraId="35B1A2C7" w14:textId="77777777" w:rsidR="0002542B" w:rsidRPr="0011063A" w:rsidRDefault="0002542B" w:rsidP="00992E5D">
      <w:pPr>
        <w:pStyle w:val="Textkrper"/>
        <w:jc w:val="center"/>
        <w:rPr>
          <w:rFonts w:ascii="Tahoma" w:hAnsi="Tahoma" w:cs="Tahoma"/>
        </w:rPr>
      </w:pPr>
      <w:r w:rsidRPr="0011063A">
        <w:rPr>
          <w:rFonts w:ascii="Tahoma" w:hAnsi="Tahoma" w:cs="Tahoma"/>
        </w:rPr>
        <w:t xml:space="preserve">Beide Vertragsparteien werden als </w:t>
      </w:r>
      <w:r w:rsidRPr="0011063A">
        <w:rPr>
          <w:rFonts w:ascii="Tahoma" w:hAnsi="Tahoma" w:cs="Tahoma"/>
          <w:b/>
        </w:rPr>
        <w:t>Vertragspartner</w:t>
      </w:r>
      <w:r w:rsidRPr="0011063A">
        <w:rPr>
          <w:rFonts w:ascii="Tahoma" w:hAnsi="Tahoma" w:cs="Tahoma"/>
        </w:rPr>
        <w:t xml:space="preserve"> bezeichnet</w:t>
      </w:r>
    </w:p>
    <w:p w14:paraId="7ABE6C34" w14:textId="77777777" w:rsidR="00C463B3" w:rsidRPr="0011063A" w:rsidRDefault="00C463B3" w:rsidP="00992E5D">
      <w:pPr>
        <w:pStyle w:val="Textkrper"/>
        <w:jc w:val="center"/>
        <w:rPr>
          <w:rFonts w:ascii="Tahoma" w:hAnsi="Tahoma" w:cs="Tahoma"/>
        </w:rPr>
      </w:pPr>
    </w:p>
    <w:p w14:paraId="764A04C4" w14:textId="0CC5553A" w:rsidR="00210703" w:rsidRPr="0011063A" w:rsidRDefault="00DF5D7C" w:rsidP="00992E5D">
      <w:pPr>
        <w:pStyle w:val="Textkrper"/>
        <w:jc w:val="center"/>
        <w:rPr>
          <w:rFonts w:ascii="Tahoma" w:hAnsi="Tahoma" w:cs="Tahoma"/>
        </w:rPr>
      </w:pPr>
      <w:r w:rsidRPr="0011063A">
        <w:rPr>
          <w:rFonts w:ascii="Tahoma" w:hAnsi="Tahoma" w:cs="Tahoma"/>
        </w:rPr>
        <w:t xml:space="preserve">wird folgender </w:t>
      </w:r>
      <w:r w:rsidR="00455990" w:rsidRPr="0011063A">
        <w:rPr>
          <w:rFonts w:ascii="Tahoma" w:hAnsi="Tahoma" w:cs="Tahoma"/>
          <w:b/>
        </w:rPr>
        <w:t xml:space="preserve">Generalplanervertrag </w:t>
      </w:r>
      <w:r w:rsidRPr="0011063A">
        <w:rPr>
          <w:rFonts w:ascii="Tahoma" w:hAnsi="Tahoma" w:cs="Tahoma"/>
        </w:rPr>
        <w:t>geschlossen:</w:t>
      </w:r>
    </w:p>
    <w:p w14:paraId="10A5D967" w14:textId="77777777" w:rsidR="00C463B3" w:rsidRPr="00966079" w:rsidRDefault="00C463B3" w:rsidP="00992E5D">
      <w:pPr>
        <w:pStyle w:val="Textkrper"/>
        <w:jc w:val="center"/>
        <w:rPr>
          <w:rFonts w:ascii="Tahoma" w:hAnsi="Tahoma" w:cs="Tahoma"/>
          <w:color w:val="FF0000"/>
        </w:rPr>
      </w:pPr>
    </w:p>
    <w:p w14:paraId="4592042F" w14:textId="77777777" w:rsidR="00A97C85" w:rsidRPr="00966079" w:rsidRDefault="00A97C85" w:rsidP="00992E5D">
      <w:pPr>
        <w:pStyle w:val="Textkrper"/>
        <w:jc w:val="center"/>
        <w:rPr>
          <w:rFonts w:ascii="Tahoma" w:hAnsi="Tahoma" w:cs="Tahoma"/>
          <w:color w:val="FF0000"/>
        </w:rPr>
      </w:pPr>
    </w:p>
    <w:p w14:paraId="0DB748A8" w14:textId="77777777" w:rsidR="00C463B3" w:rsidRPr="0011063A" w:rsidRDefault="00A151AD" w:rsidP="00DB3B52">
      <w:pPr>
        <w:pStyle w:val="berschrift1"/>
        <w:rPr>
          <w:rFonts w:ascii="Tahoma" w:hAnsi="Tahoma" w:cs="Tahoma"/>
        </w:rPr>
      </w:pPr>
      <w:r w:rsidRPr="00966079">
        <w:rPr>
          <w:rFonts w:ascii="Tahoma" w:hAnsi="Tahoma" w:cs="Tahoma"/>
          <w:color w:val="FF0000"/>
        </w:rPr>
        <w:br w:type="column"/>
      </w:r>
      <w:r w:rsidR="0002542B" w:rsidRPr="0011063A">
        <w:rPr>
          <w:rFonts w:ascii="Tahoma" w:hAnsi="Tahoma" w:cs="Tahoma"/>
        </w:rPr>
        <w:lastRenderedPageBreak/>
        <w:t>Inhalt</w:t>
      </w:r>
    </w:p>
    <w:p w14:paraId="4B6B16BE" w14:textId="77777777" w:rsidR="00C463B3" w:rsidRPr="0011063A" w:rsidRDefault="00C463B3" w:rsidP="00FB50F6">
      <w:pPr>
        <w:pStyle w:val="Textkrper"/>
        <w:rPr>
          <w:rFonts w:ascii="Tahoma" w:hAnsi="Tahoma" w:cs="Tahoma"/>
        </w:rPr>
      </w:pPr>
    </w:p>
    <w:p w14:paraId="66545C53" w14:textId="77777777" w:rsidR="00AC1D0E" w:rsidRPr="0011063A" w:rsidRDefault="00AC1D0E" w:rsidP="00FB50F6">
      <w:pPr>
        <w:pStyle w:val="Textkrper"/>
        <w:rPr>
          <w:rFonts w:ascii="Tahoma" w:hAnsi="Tahoma" w:cs="Tahoma"/>
        </w:rPr>
      </w:pPr>
    </w:p>
    <w:p w14:paraId="1D26AB56" w14:textId="3AE5564D" w:rsidR="00C220C7" w:rsidRPr="0011063A" w:rsidRDefault="00B90F9E">
      <w:pPr>
        <w:pStyle w:val="Verzeichnis1"/>
        <w:rPr>
          <w:rFonts w:asciiTheme="minorHAnsi" w:eastAsiaTheme="minorEastAsia" w:hAnsiTheme="minorHAnsi" w:cstheme="minorBidi"/>
          <w:caps w:val="0"/>
          <w:noProof/>
          <w:sz w:val="22"/>
        </w:rPr>
      </w:pPr>
      <w:r w:rsidRPr="0011063A">
        <w:rPr>
          <w:rFonts w:ascii="Tahoma" w:hAnsi="Tahoma" w:cs="Tahoma"/>
          <w:caps w:val="0"/>
          <w:sz w:val="22"/>
        </w:rPr>
        <w:fldChar w:fldCharType="begin"/>
      </w:r>
      <w:r w:rsidRPr="0011063A">
        <w:rPr>
          <w:rFonts w:ascii="Tahoma" w:hAnsi="Tahoma" w:cs="Tahoma"/>
          <w:caps w:val="0"/>
          <w:sz w:val="22"/>
        </w:rPr>
        <w:instrText xml:space="preserve"> TOC \f \p " " \u \t "Überschrift 2;1" </w:instrText>
      </w:r>
      <w:r w:rsidRPr="0011063A">
        <w:rPr>
          <w:rFonts w:ascii="Tahoma" w:hAnsi="Tahoma" w:cs="Tahoma"/>
          <w:caps w:val="0"/>
          <w:sz w:val="22"/>
        </w:rPr>
        <w:fldChar w:fldCharType="separate"/>
      </w:r>
      <w:r w:rsidR="00C220C7" w:rsidRPr="0011063A">
        <w:rPr>
          <w:rFonts w:ascii="Tahoma" w:hAnsi="Tahoma" w:cs="Tahoma"/>
          <w:noProof/>
        </w:rPr>
        <w:t>1</w:t>
      </w:r>
      <w:r w:rsidR="00C220C7" w:rsidRPr="0011063A">
        <w:rPr>
          <w:rFonts w:asciiTheme="minorHAnsi" w:eastAsiaTheme="minorEastAsia" w:hAnsiTheme="minorHAnsi" w:cstheme="minorBidi"/>
          <w:caps w:val="0"/>
          <w:noProof/>
          <w:sz w:val="22"/>
        </w:rPr>
        <w:tab/>
      </w:r>
      <w:r w:rsidR="00C220C7" w:rsidRPr="0011063A">
        <w:rPr>
          <w:rFonts w:ascii="Tahoma" w:hAnsi="Tahoma" w:cs="Tahoma"/>
          <w:noProof/>
        </w:rPr>
        <w:t>Das Bauvorhaben</w:t>
      </w:r>
      <w:r w:rsidR="00C220C7" w:rsidRPr="0011063A">
        <w:rPr>
          <w:noProof/>
        </w:rPr>
        <w:t xml:space="preserve"> </w:t>
      </w:r>
      <w:r w:rsidR="00C220C7" w:rsidRPr="0011063A">
        <w:rPr>
          <w:noProof/>
        </w:rPr>
        <w:fldChar w:fldCharType="begin"/>
      </w:r>
      <w:r w:rsidR="00C220C7" w:rsidRPr="0011063A">
        <w:rPr>
          <w:noProof/>
        </w:rPr>
        <w:instrText xml:space="preserve"> PAGEREF _Toc141281147 \h </w:instrText>
      </w:r>
      <w:r w:rsidR="00C220C7" w:rsidRPr="0011063A">
        <w:rPr>
          <w:noProof/>
        </w:rPr>
      </w:r>
      <w:r w:rsidR="00C220C7" w:rsidRPr="0011063A">
        <w:rPr>
          <w:noProof/>
        </w:rPr>
        <w:fldChar w:fldCharType="separate"/>
      </w:r>
      <w:r w:rsidR="0078694D">
        <w:rPr>
          <w:noProof/>
        </w:rPr>
        <w:t>3</w:t>
      </w:r>
      <w:r w:rsidR="00C220C7" w:rsidRPr="0011063A">
        <w:rPr>
          <w:noProof/>
        </w:rPr>
        <w:fldChar w:fldCharType="end"/>
      </w:r>
    </w:p>
    <w:p w14:paraId="6F87D470" w14:textId="49908283" w:rsidR="00C220C7" w:rsidRPr="0011063A" w:rsidRDefault="00C220C7">
      <w:pPr>
        <w:pStyle w:val="Verzeichnis1"/>
        <w:rPr>
          <w:rFonts w:asciiTheme="minorHAnsi" w:eastAsiaTheme="minorEastAsia" w:hAnsiTheme="minorHAnsi" w:cstheme="minorBidi"/>
          <w:caps w:val="0"/>
          <w:noProof/>
          <w:sz w:val="22"/>
        </w:rPr>
      </w:pPr>
      <w:r w:rsidRPr="0011063A">
        <w:rPr>
          <w:rFonts w:ascii="Tahoma" w:hAnsi="Tahoma" w:cs="Tahoma"/>
          <w:noProof/>
        </w:rPr>
        <w:t>2</w:t>
      </w:r>
      <w:r w:rsidRPr="0011063A">
        <w:rPr>
          <w:rFonts w:asciiTheme="minorHAnsi" w:eastAsiaTheme="minorEastAsia" w:hAnsiTheme="minorHAnsi" w:cstheme="minorBidi"/>
          <w:caps w:val="0"/>
          <w:noProof/>
          <w:sz w:val="22"/>
        </w:rPr>
        <w:tab/>
      </w:r>
      <w:r w:rsidRPr="0011063A">
        <w:rPr>
          <w:rFonts w:ascii="Tahoma" w:hAnsi="Tahoma" w:cs="Tahoma"/>
          <w:noProof/>
        </w:rPr>
        <w:t>Projektziele und Vertragsgrundlagen</w:t>
      </w:r>
      <w:r w:rsidRPr="0011063A">
        <w:rPr>
          <w:noProof/>
        </w:rPr>
        <w:t xml:space="preserve"> </w:t>
      </w:r>
      <w:r w:rsidRPr="0011063A">
        <w:rPr>
          <w:noProof/>
        </w:rPr>
        <w:fldChar w:fldCharType="begin"/>
      </w:r>
      <w:r w:rsidRPr="0011063A">
        <w:rPr>
          <w:noProof/>
        </w:rPr>
        <w:instrText xml:space="preserve"> PAGEREF _Toc141281148 \h </w:instrText>
      </w:r>
      <w:r w:rsidRPr="0011063A">
        <w:rPr>
          <w:noProof/>
        </w:rPr>
      </w:r>
      <w:r w:rsidRPr="0011063A">
        <w:rPr>
          <w:noProof/>
        </w:rPr>
        <w:fldChar w:fldCharType="separate"/>
      </w:r>
      <w:r w:rsidR="0078694D">
        <w:rPr>
          <w:noProof/>
        </w:rPr>
        <w:t>4</w:t>
      </w:r>
      <w:r w:rsidRPr="0011063A">
        <w:rPr>
          <w:noProof/>
        </w:rPr>
        <w:fldChar w:fldCharType="end"/>
      </w:r>
    </w:p>
    <w:p w14:paraId="48EDB07E" w14:textId="37D2D7B0" w:rsidR="00C220C7" w:rsidRPr="0011063A" w:rsidRDefault="00C220C7">
      <w:pPr>
        <w:pStyle w:val="Verzeichnis1"/>
        <w:rPr>
          <w:rFonts w:asciiTheme="minorHAnsi" w:eastAsiaTheme="minorEastAsia" w:hAnsiTheme="minorHAnsi" w:cstheme="minorBidi"/>
          <w:caps w:val="0"/>
          <w:noProof/>
          <w:sz w:val="22"/>
        </w:rPr>
      </w:pPr>
      <w:r w:rsidRPr="0011063A">
        <w:rPr>
          <w:rFonts w:ascii="Tahoma" w:hAnsi="Tahoma" w:cs="Tahoma"/>
          <w:noProof/>
        </w:rPr>
        <w:t>3</w:t>
      </w:r>
      <w:r w:rsidRPr="0011063A">
        <w:rPr>
          <w:rFonts w:asciiTheme="minorHAnsi" w:eastAsiaTheme="minorEastAsia" w:hAnsiTheme="minorHAnsi" w:cstheme="minorBidi"/>
          <w:caps w:val="0"/>
          <w:noProof/>
          <w:sz w:val="22"/>
        </w:rPr>
        <w:tab/>
      </w:r>
      <w:r w:rsidRPr="0011063A">
        <w:rPr>
          <w:rFonts w:ascii="Tahoma" w:hAnsi="Tahoma" w:cs="Tahoma"/>
          <w:noProof/>
        </w:rPr>
        <w:t>Leistungen des Auftragnehmers</w:t>
      </w:r>
      <w:r w:rsidRPr="0011063A">
        <w:rPr>
          <w:noProof/>
        </w:rPr>
        <w:t xml:space="preserve"> </w:t>
      </w:r>
      <w:r w:rsidRPr="0011063A">
        <w:rPr>
          <w:noProof/>
        </w:rPr>
        <w:fldChar w:fldCharType="begin"/>
      </w:r>
      <w:r w:rsidRPr="0011063A">
        <w:rPr>
          <w:noProof/>
        </w:rPr>
        <w:instrText xml:space="preserve"> PAGEREF _Toc141281149 \h </w:instrText>
      </w:r>
      <w:r w:rsidRPr="0011063A">
        <w:rPr>
          <w:noProof/>
        </w:rPr>
      </w:r>
      <w:r w:rsidRPr="0011063A">
        <w:rPr>
          <w:noProof/>
        </w:rPr>
        <w:fldChar w:fldCharType="separate"/>
      </w:r>
      <w:r w:rsidR="0078694D">
        <w:rPr>
          <w:noProof/>
        </w:rPr>
        <w:t>5</w:t>
      </w:r>
      <w:r w:rsidRPr="0011063A">
        <w:rPr>
          <w:noProof/>
        </w:rPr>
        <w:fldChar w:fldCharType="end"/>
      </w:r>
    </w:p>
    <w:p w14:paraId="6198A983" w14:textId="2E51C88E" w:rsidR="00C220C7" w:rsidRPr="0011063A" w:rsidRDefault="00C220C7">
      <w:pPr>
        <w:pStyle w:val="Verzeichnis1"/>
        <w:rPr>
          <w:rFonts w:asciiTheme="minorHAnsi" w:eastAsiaTheme="minorEastAsia" w:hAnsiTheme="minorHAnsi" w:cstheme="minorBidi"/>
          <w:caps w:val="0"/>
          <w:noProof/>
          <w:sz w:val="22"/>
        </w:rPr>
      </w:pPr>
      <w:r w:rsidRPr="0011063A">
        <w:rPr>
          <w:rFonts w:ascii="Tahoma" w:hAnsi="Tahoma" w:cs="Tahoma"/>
          <w:noProof/>
        </w:rPr>
        <w:t>4</w:t>
      </w:r>
      <w:r w:rsidRPr="0011063A">
        <w:rPr>
          <w:rFonts w:asciiTheme="minorHAnsi" w:eastAsiaTheme="minorEastAsia" w:hAnsiTheme="minorHAnsi" w:cstheme="minorBidi"/>
          <w:caps w:val="0"/>
          <w:noProof/>
          <w:sz w:val="22"/>
        </w:rPr>
        <w:tab/>
      </w:r>
      <w:r w:rsidRPr="0011063A">
        <w:rPr>
          <w:rFonts w:ascii="Tahoma" w:hAnsi="Tahoma" w:cs="Tahoma"/>
          <w:noProof/>
        </w:rPr>
        <w:t>Zusammenarbeit zwischen den Beteiligten/Mitwirkung des</w:t>
      </w:r>
      <w:r w:rsidRPr="0011063A">
        <w:rPr>
          <w:rFonts w:ascii="Tahoma" w:hAnsi="Tahoma" w:cs="Tahoma"/>
          <w:noProof/>
          <w:spacing w:val="-44"/>
        </w:rPr>
        <w:t xml:space="preserve"> </w:t>
      </w:r>
      <w:r w:rsidRPr="0011063A">
        <w:rPr>
          <w:rFonts w:ascii="Tahoma" w:hAnsi="Tahoma" w:cs="Tahoma"/>
          <w:noProof/>
        </w:rPr>
        <w:t>Auftraggebers</w:t>
      </w:r>
      <w:r w:rsidRPr="0011063A">
        <w:rPr>
          <w:noProof/>
        </w:rPr>
        <w:t xml:space="preserve"> </w:t>
      </w:r>
      <w:r w:rsidRPr="0011063A">
        <w:rPr>
          <w:noProof/>
        </w:rPr>
        <w:fldChar w:fldCharType="begin"/>
      </w:r>
      <w:r w:rsidRPr="0011063A">
        <w:rPr>
          <w:noProof/>
        </w:rPr>
        <w:instrText xml:space="preserve"> PAGEREF _Toc141281150 \h </w:instrText>
      </w:r>
      <w:r w:rsidRPr="0011063A">
        <w:rPr>
          <w:noProof/>
        </w:rPr>
      </w:r>
      <w:r w:rsidRPr="0011063A">
        <w:rPr>
          <w:noProof/>
        </w:rPr>
        <w:fldChar w:fldCharType="separate"/>
      </w:r>
      <w:r w:rsidR="0078694D">
        <w:rPr>
          <w:noProof/>
        </w:rPr>
        <w:t>7</w:t>
      </w:r>
      <w:r w:rsidRPr="0011063A">
        <w:rPr>
          <w:noProof/>
        </w:rPr>
        <w:fldChar w:fldCharType="end"/>
      </w:r>
    </w:p>
    <w:p w14:paraId="38ABFB54" w14:textId="7E9D6863" w:rsidR="00C220C7" w:rsidRPr="0011063A" w:rsidRDefault="00C220C7">
      <w:pPr>
        <w:pStyle w:val="Verzeichnis1"/>
        <w:rPr>
          <w:rFonts w:asciiTheme="minorHAnsi" w:eastAsiaTheme="minorEastAsia" w:hAnsiTheme="minorHAnsi" w:cstheme="minorBidi"/>
          <w:caps w:val="0"/>
          <w:noProof/>
          <w:sz w:val="22"/>
        </w:rPr>
      </w:pPr>
      <w:r w:rsidRPr="0011063A">
        <w:rPr>
          <w:rFonts w:ascii="Tahoma" w:hAnsi="Tahoma" w:cs="Tahoma"/>
          <w:noProof/>
        </w:rPr>
        <w:t>5</w:t>
      </w:r>
      <w:r w:rsidRPr="0011063A">
        <w:rPr>
          <w:rFonts w:asciiTheme="minorHAnsi" w:eastAsiaTheme="minorEastAsia" w:hAnsiTheme="minorHAnsi" w:cstheme="minorBidi"/>
          <w:caps w:val="0"/>
          <w:noProof/>
          <w:sz w:val="22"/>
        </w:rPr>
        <w:tab/>
      </w:r>
      <w:r w:rsidRPr="0011063A">
        <w:rPr>
          <w:rFonts w:ascii="Tahoma" w:hAnsi="Tahoma" w:cs="Tahoma"/>
          <w:noProof/>
        </w:rPr>
        <w:t>Termine und Vertragsfristen</w:t>
      </w:r>
      <w:r w:rsidRPr="0011063A">
        <w:rPr>
          <w:noProof/>
        </w:rPr>
        <w:t xml:space="preserve"> </w:t>
      </w:r>
      <w:r w:rsidRPr="0011063A">
        <w:rPr>
          <w:noProof/>
        </w:rPr>
        <w:fldChar w:fldCharType="begin"/>
      </w:r>
      <w:r w:rsidRPr="0011063A">
        <w:rPr>
          <w:noProof/>
        </w:rPr>
        <w:instrText xml:space="preserve"> PAGEREF _Toc141281151 \h </w:instrText>
      </w:r>
      <w:r w:rsidRPr="0011063A">
        <w:rPr>
          <w:noProof/>
        </w:rPr>
      </w:r>
      <w:r w:rsidRPr="0011063A">
        <w:rPr>
          <w:noProof/>
        </w:rPr>
        <w:fldChar w:fldCharType="separate"/>
      </w:r>
      <w:r w:rsidR="0078694D">
        <w:rPr>
          <w:noProof/>
        </w:rPr>
        <w:t>12</w:t>
      </w:r>
      <w:r w:rsidRPr="0011063A">
        <w:rPr>
          <w:noProof/>
        </w:rPr>
        <w:fldChar w:fldCharType="end"/>
      </w:r>
    </w:p>
    <w:p w14:paraId="38D59F35" w14:textId="4BF9B8E3" w:rsidR="00C220C7" w:rsidRPr="0011063A" w:rsidRDefault="00C220C7">
      <w:pPr>
        <w:pStyle w:val="Verzeichnis1"/>
        <w:rPr>
          <w:rFonts w:asciiTheme="minorHAnsi" w:eastAsiaTheme="minorEastAsia" w:hAnsiTheme="minorHAnsi" w:cstheme="minorBidi"/>
          <w:caps w:val="0"/>
          <w:noProof/>
          <w:sz w:val="22"/>
        </w:rPr>
      </w:pPr>
      <w:r w:rsidRPr="0011063A">
        <w:rPr>
          <w:rFonts w:ascii="Tahoma" w:hAnsi="Tahoma" w:cs="Tahoma"/>
          <w:noProof/>
        </w:rPr>
        <w:t>6</w:t>
      </w:r>
      <w:r w:rsidRPr="0011063A">
        <w:rPr>
          <w:rFonts w:asciiTheme="minorHAnsi" w:eastAsiaTheme="minorEastAsia" w:hAnsiTheme="minorHAnsi" w:cstheme="minorBidi"/>
          <w:caps w:val="0"/>
          <w:noProof/>
          <w:sz w:val="22"/>
        </w:rPr>
        <w:tab/>
      </w:r>
      <w:r w:rsidRPr="0011063A">
        <w:rPr>
          <w:rFonts w:ascii="Tahoma" w:hAnsi="Tahoma" w:cs="Tahoma"/>
          <w:noProof/>
          <w:spacing w:val="-3"/>
        </w:rPr>
        <w:t xml:space="preserve">Vergütung </w:t>
      </w:r>
      <w:r w:rsidRPr="0011063A">
        <w:rPr>
          <w:rFonts w:ascii="Tahoma" w:hAnsi="Tahoma" w:cs="Tahoma"/>
          <w:noProof/>
        </w:rPr>
        <w:t>und</w:t>
      </w:r>
      <w:r w:rsidRPr="0011063A">
        <w:rPr>
          <w:rFonts w:ascii="Tahoma" w:hAnsi="Tahoma" w:cs="Tahoma"/>
          <w:noProof/>
          <w:spacing w:val="3"/>
        </w:rPr>
        <w:t xml:space="preserve"> </w:t>
      </w:r>
      <w:r w:rsidRPr="0011063A">
        <w:rPr>
          <w:rFonts w:ascii="Tahoma" w:hAnsi="Tahoma" w:cs="Tahoma"/>
          <w:noProof/>
        </w:rPr>
        <w:t>Zahlung</w:t>
      </w:r>
      <w:r w:rsidRPr="0011063A">
        <w:rPr>
          <w:noProof/>
        </w:rPr>
        <w:t xml:space="preserve"> </w:t>
      </w:r>
      <w:r w:rsidRPr="0011063A">
        <w:rPr>
          <w:noProof/>
        </w:rPr>
        <w:fldChar w:fldCharType="begin"/>
      </w:r>
      <w:r w:rsidRPr="0011063A">
        <w:rPr>
          <w:noProof/>
        </w:rPr>
        <w:instrText xml:space="preserve"> PAGEREF _Toc141281152 \h </w:instrText>
      </w:r>
      <w:r w:rsidRPr="0011063A">
        <w:rPr>
          <w:noProof/>
        </w:rPr>
      </w:r>
      <w:r w:rsidRPr="0011063A">
        <w:rPr>
          <w:noProof/>
        </w:rPr>
        <w:fldChar w:fldCharType="separate"/>
      </w:r>
      <w:r w:rsidR="0078694D">
        <w:rPr>
          <w:noProof/>
        </w:rPr>
        <w:t>13</w:t>
      </w:r>
      <w:r w:rsidRPr="0011063A">
        <w:rPr>
          <w:noProof/>
        </w:rPr>
        <w:fldChar w:fldCharType="end"/>
      </w:r>
    </w:p>
    <w:p w14:paraId="764977FC" w14:textId="3C589BDF" w:rsidR="00C220C7" w:rsidRPr="0011063A" w:rsidRDefault="00C220C7">
      <w:pPr>
        <w:pStyle w:val="Verzeichnis1"/>
        <w:rPr>
          <w:rFonts w:asciiTheme="minorHAnsi" w:eastAsiaTheme="minorEastAsia" w:hAnsiTheme="minorHAnsi" w:cstheme="minorBidi"/>
          <w:caps w:val="0"/>
          <w:noProof/>
          <w:sz w:val="22"/>
        </w:rPr>
      </w:pPr>
      <w:r w:rsidRPr="0011063A">
        <w:rPr>
          <w:rFonts w:ascii="Tahoma" w:hAnsi="Tahoma" w:cs="Tahoma"/>
          <w:noProof/>
        </w:rPr>
        <w:t>7</w:t>
      </w:r>
      <w:r w:rsidRPr="0011063A">
        <w:rPr>
          <w:rFonts w:asciiTheme="minorHAnsi" w:eastAsiaTheme="minorEastAsia" w:hAnsiTheme="minorHAnsi" w:cstheme="minorBidi"/>
          <w:caps w:val="0"/>
          <w:noProof/>
          <w:sz w:val="22"/>
        </w:rPr>
        <w:tab/>
      </w:r>
      <w:r w:rsidRPr="0011063A">
        <w:rPr>
          <w:rFonts w:ascii="Tahoma" w:hAnsi="Tahoma" w:cs="Tahoma"/>
          <w:noProof/>
        </w:rPr>
        <w:t>Abnahme</w:t>
      </w:r>
      <w:r w:rsidRPr="0011063A">
        <w:rPr>
          <w:noProof/>
        </w:rPr>
        <w:t xml:space="preserve"> </w:t>
      </w:r>
      <w:r w:rsidRPr="0011063A">
        <w:rPr>
          <w:noProof/>
        </w:rPr>
        <w:fldChar w:fldCharType="begin"/>
      </w:r>
      <w:r w:rsidRPr="0011063A">
        <w:rPr>
          <w:noProof/>
        </w:rPr>
        <w:instrText xml:space="preserve"> PAGEREF _Toc141281153 \h </w:instrText>
      </w:r>
      <w:r w:rsidRPr="0011063A">
        <w:rPr>
          <w:noProof/>
        </w:rPr>
      </w:r>
      <w:r w:rsidRPr="0011063A">
        <w:rPr>
          <w:noProof/>
        </w:rPr>
        <w:fldChar w:fldCharType="separate"/>
      </w:r>
      <w:r w:rsidR="0078694D">
        <w:rPr>
          <w:noProof/>
        </w:rPr>
        <w:t>16</w:t>
      </w:r>
      <w:r w:rsidRPr="0011063A">
        <w:rPr>
          <w:noProof/>
        </w:rPr>
        <w:fldChar w:fldCharType="end"/>
      </w:r>
    </w:p>
    <w:p w14:paraId="7B8D068A" w14:textId="477FC19D" w:rsidR="00C220C7" w:rsidRPr="0011063A" w:rsidRDefault="00C220C7">
      <w:pPr>
        <w:pStyle w:val="Verzeichnis1"/>
        <w:rPr>
          <w:rFonts w:asciiTheme="minorHAnsi" w:eastAsiaTheme="minorEastAsia" w:hAnsiTheme="minorHAnsi" w:cstheme="minorBidi"/>
          <w:caps w:val="0"/>
          <w:noProof/>
          <w:sz w:val="22"/>
        </w:rPr>
      </w:pPr>
      <w:r w:rsidRPr="0011063A">
        <w:rPr>
          <w:rFonts w:ascii="Tahoma" w:hAnsi="Tahoma" w:cs="Tahoma"/>
          <w:noProof/>
        </w:rPr>
        <w:t>8</w:t>
      </w:r>
      <w:r w:rsidRPr="0011063A">
        <w:rPr>
          <w:rFonts w:asciiTheme="minorHAnsi" w:eastAsiaTheme="minorEastAsia" w:hAnsiTheme="minorHAnsi" w:cstheme="minorBidi"/>
          <w:caps w:val="0"/>
          <w:noProof/>
          <w:sz w:val="22"/>
        </w:rPr>
        <w:tab/>
      </w:r>
      <w:r w:rsidRPr="0011063A">
        <w:rPr>
          <w:rFonts w:ascii="Tahoma" w:hAnsi="Tahoma" w:cs="Tahoma"/>
          <w:noProof/>
        </w:rPr>
        <w:t>Mängelhaftung/Haftung</w:t>
      </w:r>
      <w:r w:rsidRPr="0011063A">
        <w:rPr>
          <w:noProof/>
        </w:rPr>
        <w:t xml:space="preserve"> </w:t>
      </w:r>
      <w:r w:rsidRPr="0011063A">
        <w:rPr>
          <w:noProof/>
        </w:rPr>
        <w:fldChar w:fldCharType="begin"/>
      </w:r>
      <w:r w:rsidRPr="0011063A">
        <w:rPr>
          <w:noProof/>
        </w:rPr>
        <w:instrText xml:space="preserve"> PAGEREF _Toc141281154 \h </w:instrText>
      </w:r>
      <w:r w:rsidRPr="0011063A">
        <w:rPr>
          <w:noProof/>
        </w:rPr>
      </w:r>
      <w:r w:rsidRPr="0011063A">
        <w:rPr>
          <w:noProof/>
        </w:rPr>
        <w:fldChar w:fldCharType="separate"/>
      </w:r>
      <w:r w:rsidR="0078694D">
        <w:rPr>
          <w:noProof/>
        </w:rPr>
        <w:t>16</w:t>
      </w:r>
      <w:r w:rsidRPr="0011063A">
        <w:rPr>
          <w:noProof/>
        </w:rPr>
        <w:fldChar w:fldCharType="end"/>
      </w:r>
    </w:p>
    <w:p w14:paraId="6C40D00B" w14:textId="4FB06039" w:rsidR="00C220C7" w:rsidRPr="0011063A" w:rsidRDefault="00C220C7">
      <w:pPr>
        <w:pStyle w:val="Verzeichnis1"/>
        <w:rPr>
          <w:rFonts w:asciiTheme="minorHAnsi" w:eastAsiaTheme="minorEastAsia" w:hAnsiTheme="minorHAnsi" w:cstheme="minorBidi"/>
          <w:caps w:val="0"/>
          <w:noProof/>
          <w:sz w:val="22"/>
        </w:rPr>
      </w:pPr>
      <w:r w:rsidRPr="0011063A">
        <w:rPr>
          <w:rFonts w:ascii="Tahoma" w:hAnsi="Tahoma" w:cs="Tahoma"/>
          <w:noProof/>
        </w:rPr>
        <w:t>9</w:t>
      </w:r>
      <w:r w:rsidRPr="0011063A">
        <w:rPr>
          <w:rFonts w:asciiTheme="minorHAnsi" w:eastAsiaTheme="minorEastAsia" w:hAnsiTheme="minorHAnsi" w:cstheme="minorBidi"/>
          <w:caps w:val="0"/>
          <w:noProof/>
          <w:sz w:val="22"/>
        </w:rPr>
        <w:tab/>
      </w:r>
      <w:r w:rsidRPr="0011063A">
        <w:rPr>
          <w:rFonts w:ascii="Tahoma" w:hAnsi="Tahoma" w:cs="Tahoma"/>
          <w:noProof/>
        </w:rPr>
        <w:t>Sicherheiten/Versicherungen</w:t>
      </w:r>
      <w:r w:rsidRPr="0011063A">
        <w:rPr>
          <w:noProof/>
        </w:rPr>
        <w:t xml:space="preserve"> </w:t>
      </w:r>
      <w:r w:rsidRPr="0011063A">
        <w:rPr>
          <w:noProof/>
        </w:rPr>
        <w:fldChar w:fldCharType="begin"/>
      </w:r>
      <w:r w:rsidRPr="0011063A">
        <w:rPr>
          <w:noProof/>
        </w:rPr>
        <w:instrText xml:space="preserve"> PAGEREF _Toc141281155 \h </w:instrText>
      </w:r>
      <w:r w:rsidRPr="0011063A">
        <w:rPr>
          <w:noProof/>
        </w:rPr>
      </w:r>
      <w:r w:rsidRPr="0011063A">
        <w:rPr>
          <w:noProof/>
        </w:rPr>
        <w:fldChar w:fldCharType="separate"/>
      </w:r>
      <w:r w:rsidR="0078694D">
        <w:rPr>
          <w:noProof/>
        </w:rPr>
        <w:t>16</w:t>
      </w:r>
      <w:r w:rsidRPr="0011063A">
        <w:rPr>
          <w:noProof/>
        </w:rPr>
        <w:fldChar w:fldCharType="end"/>
      </w:r>
    </w:p>
    <w:p w14:paraId="0D7A3634" w14:textId="05A4D159" w:rsidR="00C220C7" w:rsidRPr="0011063A" w:rsidRDefault="00C220C7">
      <w:pPr>
        <w:pStyle w:val="Verzeichnis1"/>
        <w:rPr>
          <w:rFonts w:asciiTheme="minorHAnsi" w:eastAsiaTheme="minorEastAsia" w:hAnsiTheme="minorHAnsi" w:cstheme="minorBidi"/>
          <w:caps w:val="0"/>
          <w:noProof/>
          <w:sz w:val="22"/>
        </w:rPr>
      </w:pPr>
      <w:r w:rsidRPr="0011063A">
        <w:rPr>
          <w:rFonts w:ascii="Tahoma" w:hAnsi="Tahoma" w:cs="Tahoma"/>
          <w:noProof/>
        </w:rPr>
        <w:t>10</w:t>
      </w:r>
      <w:r w:rsidRPr="0011063A">
        <w:rPr>
          <w:rFonts w:asciiTheme="minorHAnsi" w:eastAsiaTheme="minorEastAsia" w:hAnsiTheme="minorHAnsi" w:cstheme="minorBidi"/>
          <w:caps w:val="0"/>
          <w:noProof/>
          <w:sz w:val="22"/>
        </w:rPr>
        <w:tab/>
      </w:r>
      <w:r w:rsidRPr="0011063A">
        <w:rPr>
          <w:rFonts w:ascii="Tahoma" w:hAnsi="Tahoma" w:cs="Tahoma"/>
          <w:noProof/>
        </w:rPr>
        <w:t>Kündigung</w:t>
      </w:r>
      <w:r w:rsidRPr="0011063A">
        <w:rPr>
          <w:noProof/>
        </w:rPr>
        <w:t xml:space="preserve"> </w:t>
      </w:r>
      <w:r w:rsidRPr="0011063A">
        <w:rPr>
          <w:noProof/>
        </w:rPr>
        <w:fldChar w:fldCharType="begin"/>
      </w:r>
      <w:r w:rsidRPr="0011063A">
        <w:rPr>
          <w:noProof/>
        </w:rPr>
        <w:instrText xml:space="preserve"> PAGEREF _Toc141281156 \h </w:instrText>
      </w:r>
      <w:r w:rsidRPr="0011063A">
        <w:rPr>
          <w:noProof/>
        </w:rPr>
      </w:r>
      <w:r w:rsidRPr="0011063A">
        <w:rPr>
          <w:noProof/>
        </w:rPr>
        <w:fldChar w:fldCharType="separate"/>
      </w:r>
      <w:r w:rsidR="0078694D">
        <w:rPr>
          <w:noProof/>
        </w:rPr>
        <w:t>17</w:t>
      </w:r>
      <w:r w:rsidRPr="0011063A">
        <w:rPr>
          <w:noProof/>
        </w:rPr>
        <w:fldChar w:fldCharType="end"/>
      </w:r>
    </w:p>
    <w:p w14:paraId="247E1447" w14:textId="5C6737F9" w:rsidR="00C220C7" w:rsidRPr="0011063A" w:rsidRDefault="00C220C7">
      <w:pPr>
        <w:pStyle w:val="Verzeichnis1"/>
        <w:rPr>
          <w:rFonts w:asciiTheme="minorHAnsi" w:eastAsiaTheme="minorEastAsia" w:hAnsiTheme="minorHAnsi" w:cstheme="minorBidi"/>
          <w:caps w:val="0"/>
          <w:noProof/>
          <w:sz w:val="22"/>
        </w:rPr>
      </w:pPr>
      <w:r w:rsidRPr="0011063A">
        <w:rPr>
          <w:rFonts w:ascii="Tahoma" w:hAnsi="Tahoma" w:cs="Tahoma"/>
          <w:noProof/>
        </w:rPr>
        <w:t>11</w:t>
      </w:r>
      <w:r w:rsidRPr="0011063A">
        <w:rPr>
          <w:rFonts w:asciiTheme="minorHAnsi" w:eastAsiaTheme="minorEastAsia" w:hAnsiTheme="minorHAnsi" w:cstheme="minorBidi"/>
          <w:caps w:val="0"/>
          <w:noProof/>
          <w:sz w:val="22"/>
        </w:rPr>
        <w:tab/>
      </w:r>
      <w:r w:rsidRPr="0011063A">
        <w:rPr>
          <w:rFonts w:ascii="Tahoma" w:hAnsi="Tahoma" w:cs="Tahoma"/>
          <w:noProof/>
        </w:rPr>
        <w:t>Urheberrechte und</w:t>
      </w:r>
      <w:r w:rsidRPr="0011063A">
        <w:rPr>
          <w:rFonts w:ascii="Tahoma" w:hAnsi="Tahoma" w:cs="Tahoma"/>
          <w:noProof/>
          <w:spacing w:val="-1"/>
        </w:rPr>
        <w:t xml:space="preserve"> </w:t>
      </w:r>
      <w:r w:rsidRPr="0011063A">
        <w:rPr>
          <w:rFonts w:ascii="Tahoma" w:hAnsi="Tahoma" w:cs="Tahoma"/>
          <w:noProof/>
        </w:rPr>
        <w:t>Schutzrechte</w:t>
      </w:r>
      <w:r w:rsidRPr="0011063A">
        <w:rPr>
          <w:noProof/>
        </w:rPr>
        <w:t xml:space="preserve"> </w:t>
      </w:r>
      <w:r w:rsidRPr="0011063A">
        <w:rPr>
          <w:noProof/>
        </w:rPr>
        <w:fldChar w:fldCharType="begin"/>
      </w:r>
      <w:r w:rsidRPr="0011063A">
        <w:rPr>
          <w:noProof/>
        </w:rPr>
        <w:instrText xml:space="preserve"> PAGEREF _Toc141281157 \h </w:instrText>
      </w:r>
      <w:r w:rsidRPr="0011063A">
        <w:rPr>
          <w:noProof/>
        </w:rPr>
      </w:r>
      <w:r w:rsidRPr="0011063A">
        <w:rPr>
          <w:noProof/>
        </w:rPr>
        <w:fldChar w:fldCharType="separate"/>
      </w:r>
      <w:r w:rsidR="0078694D">
        <w:rPr>
          <w:noProof/>
        </w:rPr>
        <w:t>18</w:t>
      </w:r>
      <w:r w:rsidRPr="0011063A">
        <w:rPr>
          <w:noProof/>
        </w:rPr>
        <w:fldChar w:fldCharType="end"/>
      </w:r>
    </w:p>
    <w:p w14:paraId="13DCA1CA" w14:textId="3B7440C7" w:rsidR="00C220C7" w:rsidRPr="0011063A" w:rsidRDefault="00C220C7">
      <w:pPr>
        <w:pStyle w:val="Verzeichnis1"/>
        <w:rPr>
          <w:rFonts w:asciiTheme="minorHAnsi" w:eastAsiaTheme="minorEastAsia" w:hAnsiTheme="minorHAnsi" w:cstheme="minorBidi"/>
          <w:caps w:val="0"/>
          <w:noProof/>
          <w:sz w:val="22"/>
        </w:rPr>
      </w:pPr>
      <w:r w:rsidRPr="0011063A">
        <w:rPr>
          <w:rFonts w:ascii="Tahoma" w:hAnsi="Tahoma" w:cs="Tahoma"/>
          <w:noProof/>
        </w:rPr>
        <w:t>12</w:t>
      </w:r>
      <w:r w:rsidRPr="0011063A">
        <w:rPr>
          <w:rFonts w:asciiTheme="minorHAnsi" w:eastAsiaTheme="minorEastAsia" w:hAnsiTheme="minorHAnsi" w:cstheme="minorBidi"/>
          <w:caps w:val="0"/>
          <w:noProof/>
          <w:sz w:val="22"/>
        </w:rPr>
        <w:tab/>
      </w:r>
      <w:r w:rsidRPr="0011063A">
        <w:rPr>
          <w:rFonts w:ascii="Tahoma" w:hAnsi="Tahoma" w:cs="Tahoma"/>
          <w:noProof/>
        </w:rPr>
        <w:t>Schlussbestimmungen</w:t>
      </w:r>
      <w:r w:rsidRPr="0011063A">
        <w:rPr>
          <w:noProof/>
        </w:rPr>
        <w:t xml:space="preserve"> </w:t>
      </w:r>
      <w:r w:rsidRPr="0011063A">
        <w:rPr>
          <w:noProof/>
        </w:rPr>
        <w:fldChar w:fldCharType="begin"/>
      </w:r>
      <w:r w:rsidRPr="0011063A">
        <w:rPr>
          <w:noProof/>
        </w:rPr>
        <w:instrText xml:space="preserve"> PAGEREF _Toc141281158 \h </w:instrText>
      </w:r>
      <w:r w:rsidRPr="0011063A">
        <w:rPr>
          <w:noProof/>
        </w:rPr>
      </w:r>
      <w:r w:rsidRPr="0011063A">
        <w:rPr>
          <w:noProof/>
        </w:rPr>
        <w:fldChar w:fldCharType="separate"/>
      </w:r>
      <w:r w:rsidR="0078694D">
        <w:rPr>
          <w:noProof/>
        </w:rPr>
        <w:t>18</w:t>
      </w:r>
      <w:r w:rsidRPr="0011063A">
        <w:rPr>
          <w:noProof/>
        </w:rPr>
        <w:fldChar w:fldCharType="end"/>
      </w:r>
    </w:p>
    <w:p w14:paraId="42177209" w14:textId="6D2AC724" w:rsidR="00AC1D0E" w:rsidRPr="00966079" w:rsidRDefault="00B90F9E" w:rsidP="00AE4B42">
      <w:pPr>
        <w:pStyle w:val="Textkrper"/>
        <w:tabs>
          <w:tab w:val="left" w:pos="851"/>
        </w:tabs>
        <w:spacing w:after="120"/>
        <w:ind w:left="850" w:hanging="720"/>
        <w:rPr>
          <w:rFonts w:ascii="Tahoma" w:hAnsi="Tahoma" w:cs="Tahoma"/>
          <w:color w:val="FF0000"/>
        </w:rPr>
      </w:pPr>
      <w:r w:rsidRPr="0011063A">
        <w:rPr>
          <w:rFonts w:ascii="Tahoma" w:hAnsi="Tahoma" w:cs="Tahoma"/>
          <w:caps/>
          <w:sz w:val="22"/>
          <w:szCs w:val="22"/>
        </w:rPr>
        <w:fldChar w:fldCharType="end"/>
      </w:r>
    </w:p>
    <w:p w14:paraId="187EAC79" w14:textId="77777777" w:rsidR="0002542B" w:rsidRPr="00966079" w:rsidRDefault="0002542B" w:rsidP="00FB50F6">
      <w:pPr>
        <w:pStyle w:val="Textkrper"/>
        <w:rPr>
          <w:rFonts w:ascii="Tahoma" w:hAnsi="Tahoma" w:cs="Tahoma"/>
          <w:color w:val="FF0000"/>
        </w:rPr>
      </w:pPr>
    </w:p>
    <w:p w14:paraId="4EAB5255" w14:textId="77777777" w:rsidR="003D7AB9" w:rsidRPr="00966079" w:rsidRDefault="003D7AB9" w:rsidP="00FB50F6">
      <w:pPr>
        <w:pStyle w:val="Textkrper"/>
        <w:rPr>
          <w:rFonts w:ascii="Tahoma" w:hAnsi="Tahoma" w:cs="Tahoma"/>
          <w:color w:val="FF0000"/>
        </w:rPr>
        <w:sectPr w:rsidR="003D7AB9" w:rsidRPr="00966079" w:rsidSect="004A2628">
          <w:footerReference w:type="even" r:id="rId11"/>
          <w:footerReference w:type="default" r:id="rId12"/>
          <w:footnotePr>
            <w:numFmt w:val="chicago"/>
            <w:numRestart w:val="eachPage"/>
          </w:footnotePr>
          <w:pgSz w:w="11910" w:h="16840" w:code="9"/>
          <w:pgMar w:top="1021" w:right="743" w:bottom="1077" w:left="720" w:header="0" w:footer="885" w:gutter="0"/>
          <w:pgNumType w:start="1" w:chapStyle="1"/>
          <w:cols w:space="720"/>
          <w:noEndnote/>
          <w:docGrid w:linePitch="299"/>
        </w:sectPr>
      </w:pPr>
    </w:p>
    <w:p w14:paraId="1D825F72" w14:textId="3CE9F563" w:rsidR="00147539" w:rsidRPr="0011063A" w:rsidRDefault="006D6ADD" w:rsidP="00BE1DB8">
      <w:pPr>
        <w:pStyle w:val="berschrift2"/>
        <w:rPr>
          <w:rFonts w:ascii="Tahoma" w:hAnsi="Tahoma" w:cs="Tahoma"/>
        </w:rPr>
      </w:pPr>
      <w:bookmarkStart w:id="0" w:name="_Toc141281147"/>
      <w:r w:rsidRPr="0011063A">
        <w:rPr>
          <w:rFonts w:ascii="Tahoma" w:hAnsi="Tahoma" w:cs="Tahoma"/>
        </w:rPr>
        <w:lastRenderedPageBreak/>
        <w:t>Das Bauvorhaben</w:t>
      </w:r>
      <w:bookmarkEnd w:id="0"/>
    </w:p>
    <w:p w14:paraId="2D9466B7" w14:textId="77777777" w:rsidR="002C2D42" w:rsidRPr="0011063A" w:rsidRDefault="002C2D42" w:rsidP="00FB50F6">
      <w:pPr>
        <w:pStyle w:val="Textkrper"/>
        <w:rPr>
          <w:rFonts w:ascii="Tahoma" w:hAnsi="Tahoma" w:cs="Tahoma"/>
        </w:rPr>
      </w:pPr>
    </w:p>
    <w:p w14:paraId="31354D34" w14:textId="45CF25DE" w:rsidR="00601F5A" w:rsidRPr="0011063A" w:rsidRDefault="006D6ADD" w:rsidP="00FB50F6">
      <w:pPr>
        <w:pStyle w:val="Textkrper"/>
        <w:rPr>
          <w:rFonts w:ascii="Tahoma" w:hAnsi="Tahoma" w:cs="Tahoma"/>
        </w:rPr>
      </w:pPr>
      <w:r w:rsidRPr="0011063A">
        <w:rPr>
          <w:rFonts w:ascii="Tahoma" w:hAnsi="Tahoma" w:cs="Tahoma"/>
        </w:rPr>
        <w:t>Gegenstand des Vertrages sind Leistungen der Generalplanung für die Realisierung des nachfolgend benannten Bauvorhabens.</w:t>
      </w:r>
      <w:r w:rsidR="00601F5A" w:rsidRPr="0011063A">
        <w:rPr>
          <w:rFonts w:ascii="Tahoma" w:hAnsi="Tahoma" w:cs="Tahoma"/>
        </w:rPr>
        <w:t xml:space="preserve"> </w:t>
      </w:r>
    </w:p>
    <w:p w14:paraId="64DF8BBF" w14:textId="7832A27B" w:rsidR="001812F2" w:rsidRPr="0011063A" w:rsidRDefault="006D6ADD" w:rsidP="00E945B3">
      <w:pPr>
        <w:pStyle w:val="berschrift3"/>
        <w:rPr>
          <w:rFonts w:ascii="Tahoma" w:hAnsi="Tahoma" w:cs="Tahoma"/>
          <w:color w:val="auto"/>
        </w:rPr>
      </w:pPr>
      <w:r w:rsidRPr="0011063A">
        <w:rPr>
          <w:rFonts w:ascii="Tahoma" w:hAnsi="Tahoma" w:cs="Tahoma"/>
          <w:color w:val="auto"/>
        </w:rPr>
        <w:t>Bauvorhaben</w:t>
      </w:r>
    </w:p>
    <w:p w14:paraId="6F00FFA4" w14:textId="77777777" w:rsidR="00054BED" w:rsidRPr="0011063A" w:rsidRDefault="001812F2" w:rsidP="00B17435">
      <w:pPr>
        <w:pStyle w:val="Listenabsatz"/>
        <w:rPr>
          <w:rFonts w:ascii="Tahoma" w:hAnsi="Tahoma" w:cs="Tahoma"/>
        </w:rPr>
      </w:pPr>
      <w:r w:rsidRPr="0011063A">
        <w:rPr>
          <w:rFonts w:ascii="Tahoma" w:hAnsi="Tahoma" w:cs="Tahoma"/>
        </w:rPr>
        <w:t>Projektbezeichnung:</w:t>
      </w:r>
    </w:p>
    <w:p w14:paraId="145C2DF1" w14:textId="77777777" w:rsidR="0017492C" w:rsidRPr="0011063A" w:rsidRDefault="0017492C" w:rsidP="009F5D3D">
      <w:pPr>
        <w:pStyle w:val="TextkrperE2"/>
        <w:spacing w:after="0"/>
        <w:rPr>
          <w:rFonts w:ascii="Tahoma" w:hAnsi="Tahoma" w:cs="Tahoma"/>
        </w:rPr>
      </w:pPr>
    </w:p>
    <w:p w14:paraId="2F5B37AA" w14:textId="104059E1" w:rsidR="001812F2" w:rsidRPr="0011063A" w:rsidRDefault="00054BED" w:rsidP="004A6EB8">
      <w:pPr>
        <w:pStyle w:val="Textkrper"/>
        <w:spacing w:after="360"/>
        <w:ind w:left="851"/>
        <w:rPr>
          <w:rFonts w:ascii="Tahoma" w:hAnsi="Tahoma" w:cs="Tahoma"/>
        </w:rPr>
      </w:pPr>
      <w:r w:rsidRPr="0011063A">
        <w:rPr>
          <w:rFonts w:ascii="Tahoma" w:hAnsi="Tahoma" w:cs="Tahoma"/>
          <w:noProof/>
        </w:rPr>
        <mc:AlternateContent>
          <mc:Choice Requires="wps">
            <w:drawing>
              <wp:anchor distT="0" distB="0" distL="0" distR="0" simplePos="0" relativeHeight="251588096" behindDoc="1" locked="0" layoutInCell="0" allowOverlap="1" wp14:anchorId="4B5481EC" wp14:editId="040912C7">
                <wp:simplePos x="0" y="0"/>
                <wp:positionH relativeFrom="leftMargin">
                  <wp:posOffset>1008380</wp:posOffset>
                </wp:positionH>
                <wp:positionV relativeFrom="paragraph">
                  <wp:posOffset>190500</wp:posOffset>
                </wp:positionV>
                <wp:extent cx="5580000" cy="0"/>
                <wp:effectExtent l="0" t="0" r="0" b="0"/>
                <wp:wrapTight wrapText="bothSides">
                  <wp:wrapPolygon edited="0">
                    <wp:start x="0" y="0"/>
                    <wp:lineTo x="0" y="21600"/>
                    <wp:lineTo x="21600" y="21600"/>
                    <wp:lineTo x="21600" y="0"/>
                  </wp:wrapPolygon>
                </wp:wrapTight>
                <wp:docPr id="460"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CF0E0" id="Freeform 468" o:spid="_x0000_s1026" style="position:absolute;margin-left:79.4pt;margin-top:15pt;width:439.35pt;height:0;z-index:-251728384;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r w:rsidR="00A21C6D" w:rsidRPr="0011063A">
        <w:rPr>
          <w:rFonts w:ascii="Tahoma" w:hAnsi="Tahoma" w:cs="Tahoma"/>
        </w:rPr>
        <w:t>Gener</w:t>
      </w:r>
      <w:r w:rsidR="00605F44" w:rsidRPr="0011063A">
        <w:rPr>
          <w:rFonts w:ascii="Tahoma" w:hAnsi="Tahoma" w:cs="Tahoma"/>
        </w:rPr>
        <w:t xml:space="preserve">alplanung </w:t>
      </w:r>
      <w:r w:rsidR="00856AB7">
        <w:rPr>
          <w:rFonts w:ascii="Tahoma" w:hAnsi="Tahoma" w:cs="Tahoma"/>
        </w:rPr>
        <w:t xml:space="preserve">alte </w:t>
      </w:r>
      <w:proofErr w:type="spellStart"/>
      <w:r w:rsidR="00856AB7">
        <w:rPr>
          <w:rFonts w:ascii="Tahoma" w:hAnsi="Tahoma" w:cs="Tahoma"/>
        </w:rPr>
        <w:t>Rettungswache_Haus</w:t>
      </w:r>
      <w:proofErr w:type="spellEnd"/>
      <w:r w:rsidR="00856AB7">
        <w:rPr>
          <w:rFonts w:ascii="Tahoma" w:hAnsi="Tahoma" w:cs="Tahoma"/>
        </w:rPr>
        <w:t xml:space="preserve"> 77</w:t>
      </w:r>
    </w:p>
    <w:p w14:paraId="597348AD" w14:textId="77777777" w:rsidR="00054BED" w:rsidRPr="0011063A" w:rsidRDefault="001812F2" w:rsidP="008F6D87">
      <w:pPr>
        <w:pStyle w:val="Listenabsatz"/>
        <w:rPr>
          <w:rFonts w:ascii="Tahoma" w:hAnsi="Tahoma" w:cs="Tahoma"/>
        </w:rPr>
      </w:pPr>
      <w:r w:rsidRPr="0011063A">
        <w:rPr>
          <w:rFonts w:ascii="Tahoma" w:hAnsi="Tahoma" w:cs="Tahoma"/>
        </w:rPr>
        <w:t>Grundstück:</w:t>
      </w:r>
    </w:p>
    <w:p w14:paraId="36B7FF79" w14:textId="5F749325" w:rsidR="00AC0353" w:rsidRPr="0011063A" w:rsidRDefault="00EB4C1F" w:rsidP="009F5D3D">
      <w:pPr>
        <w:pStyle w:val="TextkrperE2"/>
        <w:spacing w:after="0"/>
        <w:rPr>
          <w:rFonts w:ascii="Tahoma" w:hAnsi="Tahoma" w:cs="Tahoma"/>
        </w:rPr>
      </w:pPr>
      <w:r w:rsidRPr="0011063A">
        <w:rPr>
          <w:rFonts w:ascii="Tahoma" w:hAnsi="Tahoma" w:cs="Tahoma"/>
        </w:rPr>
        <w:t xml:space="preserve">03048 Cottbus, </w:t>
      </w:r>
      <w:proofErr w:type="spellStart"/>
      <w:r w:rsidR="00605F44" w:rsidRPr="0011063A">
        <w:rPr>
          <w:rFonts w:ascii="Tahoma" w:hAnsi="Tahoma" w:cs="Tahoma"/>
        </w:rPr>
        <w:t>Thiemstr</w:t>
      </w:r>
      <w:proofErr w:type="spellEnd"/>
      <w:r w:rsidR="00605F44" w:rsidRPr="0011063A">
        <w:rPr>
          <w:rFonts w:ascii="Tahoma" w:hAnsi="Tahoma" w:cs="Tahoma"/>
        </w:rPr>
        <w:t>. 111</w:t>
      </w:r>
      <w:r w:rsidRPr="0011063A">
        <w:rPr>
          <w:rFonts w:ascii="Tahoma" w:hAnsi="Tahoma" w:cs="Tahoma"/>
        </w:rPr>
        <w:t>, Gemarkung</w:t>
      </w:r>
      <w:r w:rsidR="00A21C6D" w:rsidRPr="0011063A">
        <w:rPr>
          <w:rFonts w:ascii="Tahoma" w:hAnsi="Tahoma" w:cs="Tahoma"/>
        </w:rPr>
        <w:t xml:space="preserve"> Spremberger Vorstadt, Flur 15</w:t>
      </w:r>
      <w:r w:rsidR="00DA7D8D">
        <w:rPr>
          <w:rFonts w:ascii="Tahoma" w:hAnsi="Tahoma" w:cs="Tahoma"/>
        </w:rPr>
        <w:t>0</w:t>
      </w:r>
      <w:r w:rsidR="00A21C6D" w:rsidRPr="0011063A">
        <w:rPr>
          <w:rFonts w:ascii="Tahoma" w:hAnsi="Tahoma" w:cs="Tahoma"/>
        </w:rPr>
        <w:t xml:space="preserve">, </w:t>
      </w:r>
      <w:r w:rsidR="00605F44" w:rsidRPr="0011063A">
        <w:rPr>
          <w:rFonts w:ascii="Tahoma" w:hAnsi="Tahoma" w:cs="Tahoma"/>
        </w:rPr>
        <w:t>Flurstu</w:t>
      </w:r>
      <w:r w:rsidR="00A21C6D" w:rsidRPr="0011063A">
        <w:rPr>
          <w:rFonts w:ascii="Tahoma" w:hAnsi="Tahoma" w:cs="Tahoma"/>
        </w:rPr>
        <w:t>ck</w:t>
      </w:r>
      <w:r w:rsidR="00605F44" w:rsidRPr="0011063A">
        <w:rPr>
          <w:rFonts w:ascii="Tahoma" w:hAnsi="Tahoma" w:cs="Tahoma"/>
        </w:rPr>
        <w:t xml:space="preserve"> </w:t>
      </w:r>
      <w:r w:rsidR="00DA7D8D">
        <w:rPr>
          <w:rFonts w:ascii="Tahoma" w:hAnsi="Tahoma" w:cs="Tahoma"/>
        </w:rPr>
        <w:t>5</w:t>
      </w:r>
      <w:r w:rsidR="00605F44" w:rsidRPr="0011063A">
        <w:rPr>
          <w:rFonts w:ascii="Tahoma" w:hAnsi="Tahoma" w:cs="Tahoma"/>
        </w:rPr>
        <w:t>6</w:t>
      </w:r>
    </w:p>
    <w:p w14:paraId="4BD08AA4" w14:textId="77777777" w:rsidR="001812F2" w:rsidRPr="0011063A" w:rsidRDefault="00054BED" w:rsidP="004A6EB8">
      <w:pPr>
        <w:pStyle w:val="Textkrper"/>
        <w:spacing w:after="360"/>
        <w:ind w:left="851"/>
        <w:rPr>
          <w:rFonts w:ascii="Tahoma" w:hAnsi="Tahoma" w:cs="Tahoma"/>
        </w:rPr>
      </w:pPr>
      <w:r w:rsidRPr="0011063A">
        <w:rPr>
          <w:rFonts w:ascii="Tahoma" w:hAnsi="Tahoma" w:cs="Tahoma"/>
          <w:noProof/>
        </w:rPr>
        <mc:AlternateContent>
          <mc:Choice Requires="wps">
            <w:drawing>
              <wp:anchor distT="0" distB="0" distL="0" distR="0" simplePos="0" relativeHeight="251590144" behindDoc="1" locked="0" layoutInCell="0" allowOverlap="1" wp14:anchorId="6B22202D" wp14:editId="17394DEB">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61"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C0B26" id="Freeform 468" o:spid="_x0000_s1026" style="position:absolute;margin-left:79.4pt;margin-top:15.05pt;width:439.35pt;height:0;z-index:-251726336;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1A638C93" w14:textId="77777777" w:rsidR="00054BED" w:rsidRPr="0011063A" w:rsidRDefault="001812F2" w:rsidP="008F6D87">
      <w:pPr>
        <w:pStyle w:val="Listenabsatz"/>
        <w:rPr>
          <w:rFonts w:ascii="Tahoma" w:hAnsi="Tahoma" w:cs="Tahoma"/>
        </w:rPr>
      </w:pPr>
      <w:r w:rsidRPr="0011063A">
        <w:rPr>
          <w:rFonts w:ascii="Tahoma" w:hAnsi="Tahoma" w:cs="Tahoma"/>
        </w:rPr>
        <w:t>Nutzungszweck:</w:t>
      </w:r>
    </w:p>
    <w:p w14:paraId="78149274" w14:textId="77777777" w:rsidR="00943270" w:rsidRPr="0011063A" w:rsidRDefault="00943270" w:rsidP="009F5D3D">
      <w:pPr>
        <w:pStyle w:val="TextkrperE2"/>
        <w:spacing w:after="0"/>
        <w:rPr>
          <w:rFonts w:ascii="Tahoma" w:hAnsi="Tahoma" w:cs="Tahoma"/>
        </w:rPr>
      </w:pPr>
    </w:p>
    <w:p w14:paraId="48436F0A" w14:textId="17637151" w:rsidR="001812F2" w:rsidRPr="00966079" w:rsidRDefault="00054BED" w:rsidP="004A6EB8">
      <w:pPr>
        <w:pStyle w:val="Textkrper"/>
        <w:spacing w:after="360"/>
        <w:ind w:left="851"/>
        <w:rPr>
          <w:rFonts w:ascii="Tahoma" w:hAnsi="Tahoma" w:cs="Tahoma"/>
          <w:color w:val="FF0000"/>
        </w:rPr>
      </w:pPr>
      <w:r w:rsidRPr="00966079">
        <w:rPr>
          <w:rFonts w:ascii="Tahoma" w:hAnsi="Tahoma" w:cs="Tahoma"/>
          <w:noProof/>
          <w:color w:val="FF0000"/>
        </w:rPr>
        <mc:AlternateContent>
          <mc:Choice Requires="wps">
            <w:drawing>
              <wp:anchor distT="0" distB="0" distL="0" distR="0" simplePos="0" relativeHeight="251592192" behindDoc="1" locked="0" layoutInCell="1" allowOverlap="1" wp14:anchorId="0C6EF5AF" wp14:editId="17D3EEBA">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62"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7E17C" id="Freeform 468" o:spid="_x0000_s1026" style="position:absolute;margin-left:79.4pt;margin-top:15.05pt;width:439.35pt;height:0;z-index:-251724288;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path="m,l10192,e" filled="f" strokecolor="#bfbfbf [2412]" strokeweight=".25pt">
                <v:path arrowok="t" o:connecttype="custom" o:connectlocs="0,0;5580000,0" o:connectangles="0,0"/>
                <w10:wrap type="tight" anchorx="margin"/>
              </v:shape>
            </w:pict>
          </mc:Fallback>
        </mc:AlternateContent>
      </w:r>
    </w:p>
    <w:p w14:paraId="5E07B90F" w14:textId="77777777" w:rsidR="00054BED" w:rsidRPr="0011063A" w:rsidRDefault="001812F2" w:rsidP="008F6D87">
      <w:pPr>
        <w:pStyle w:val="Listenabsatz"/>
        <w:rPr>
          <w:rFonts w:ascii="Tahoma" w:hAnsi="Tahoma" w:cs="Tahoma"/>
        </w:rPr>
      </w:pPr>
      <w:r w:rsidRPr="0011063A">
        <w:rPr>
          <w:rFonts w:ascii="Tahoma" w:hAnsi="Tahoma" w:cs="Tahoma"/>
        </w:rPr>
        <w:t>Art des Projekts (Neubau/Instandsetzung/Sanierung/Umbau):</w:t>
      </w:r>
    </w:p>
    <w:p w14:paraId="695359E6" w14:textId="171067EA" w:rsidR="00943270" w:rsidRPr="0011063A" w:rsidRDefault="00DA7D8D" w:rsidP="009F5D3D">
      <w:pPr>
        <w:pStyle w:val="TextkrperE2"/>
        <w:spacing w:after="0"/>
        <w:rPr>
          <w:rFonts w:ascii="Tahoma" w:hAnsi="Tahoma" w:cs="Tahoma"/>
        </w:rPr>
      </w:pPr>
      <w:r>
        <w:rPr>
          <w:rFonts w:ascii="Tahoma" w:hAnsi="Tahoma" w:cs="Tahoma"/>
        </w:rPr>
        <w:t>Umbau</w:t>
      </w:r>
    </w:p>
    <w:p w14:paraId="3DACCA82" w14:textId="77777777" w:rsidR="001812F2" w:rsidRPr="0011063A" w:rsidRDefault="00054BED" w:rsidP="004A6EB8">
      <w:pPr>
        <w:pStyle w:val="Textkrper"/>
        <w:spacing w:after="360"/>
        <w:ind w:left="851"/>
        <w:rPr>
          <w:rFonts w:ascii="Tahoma" w:hAnsi="Tahoma" w:cs="Tahoma"/>
        </w:rPr>
      </w:pPr>
      <w:r w:rsidRPr="0011063A">
        <w:rPr>
          <w:rFonts w:ascii="Tahoma" w:hAnsi="Tahoma" w:cs="Tahoma"/>
          <w:noProof/>
        </w:rPr>
        <mc:AlternateContent>
          <mc:Choice Requires="wps">
            <w:drawing>
              <wp:anchor distT="0" distB="0" distL="0" distR="0" simplePos="0" relativeHeight="251594240" behindDoc="1" locked="0" layoutInCell="0" allowOverlap="1" wp14:anchorId="387A193B" wp14:editId="3F26C719">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63"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8F978" id="Freeform 468" o:spid="_x0000_s1026" style="position:absolute;margin-left:79.4pt;margin-top:15.05pt;width:439.35pt;height:0;z-index:-251722240;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28E1C408" w14:textId="77777777" w:rsidR="00054BED" w:rsidRPr="0011063A" w:rsidRDefault="001812F2" w:rsidP="008F6D87">
      <w:pPr>
        <w:pStyle w:val="Listenabsatz"/>
        <w:rPr>
          <w:rFonts w:ascii="Tahoma" w:hAnsi="Tahoma" w:cs="Tahoma"/>
        </w:rPr>
      </w:pPr>
      <w:r w:rsidRPr="0011063A">
        <w:rPr>
          <w:rFonts w:ascii="Tahoma" w:hAnsi="Tahoma" w:cs="Tahoma"/>
        </w:rPr>
        <w:t>Projektdurchführung</w:t>
      </w:r>
      <w:r w:rsidR="00B73FCF" w:rsidRPr="0011063A">
        <w:rPr>
          <w:rFonts w:ascii="Tahoma" w:hAnsi="Tahoma" w:cs="Tahoma"/>
        </w:rPr>
        <w:t xml:space="preserve"> mit oder ohne Unterbrechungen/Bauabschnitte</w:t>
      </w:r>
      <w:r w:rsidR="00372D17" w:rsidRPr="0011063A">
        <w:rPr>
          <w:rFonts w:ascii="Tahoma" w:hAnsi="Tahoma" w:cs="Tahoma"/>
        </w:rPr>
        <w:t>(</w:t>
      </w:r>
      <w:r w:rsidR="00B73FCF" w:rsidRPr="0011063A">
        <w:rPr>
          <w:rFonts w:ascii="Tahoma" w:hAnsi="Tahoma" w:cs="Tahoma"/>
        </w:rPr>
        <w:t>n</w:t>
      </w:r>
      <w:r w:rsidR="00372D17" w:rsidRPr="0011063A">
        <w:rPr>
          <w:rFonts w:ascii="Tahoma" w:hAnsi="Tahoma" w:cs="Tahoma"/>
        </w:rPr>
        <w:t>)</w:t>
      </w:r>
      <w:r w:rsidRPr="0011063A">
        <w:rPr>
          <w:rFonts w:ascii="Tahoma" w:hAnsi="Tahoma" w:cs="Tahoma"/>
        </w:rPr>
        <w:t>:</w:t>
      </w:r>
    </w:p>
    <w:p w14:paraId="782A2279" w14:textId="77777777" w:rsidR="00943270" w:rsidRPr="0011063A" w:rsidRDefault="00943270" w:rsidP="009F5D3D">
      <w:pPr>
        <w:pStyle w:val="TextkrperE2"/>
        <w:spacing w:after="0"/>
        <w:rPr>
          <w:rFonts w:ascii="Tahoma" w:hAnsi="Tahoma" w:cs="Tahoma"/>
        </w:rPr>
      </w:pPr>
    </w:p>
    <w:p w14:paraId="0379654F" w14:textId="777D0E4C" w:rsidR="001812F2" w:rsidRPr="0011063A" w:rsidRDefault="00054BED" w:rsidP="004A6EB8">
      <w:pPr>
        <w:pStyle w:val="Textkrper"/>
        <w:spacing w:after="360"/>
        <w:ind w:left="851"/>
        <w:rPr>
          <w:rFonts w:ascii="Tahoma" w:hAnsi="Tahoma" w:cs="Tahoma"/>
        </w:rPr>
      </w:pPr>
      <w:r w:rsidRPr="0011063A">
        <w:rPr>
          <w:rFonts w:ascii="Tahoma" w:hAnsi="Tahoma" w:cs="Tahoma"/>
          <w:noProof/>
        </w:rPr>
        <mc:AlternateContent>
          <mc:Choice Requires="wps">
            <w:drawing>
              <wp:anchor distT="0" distB="0" distL="0" distR="0" simplePos="0" relativeHeight="251596288" behindDoc="0" locked="0" layoutInCell="1" allowOverlap="1" wp14:anchorId="4DB0DBAE" wp14:editId="14E874A3">
                <wp:simplePos x="0" y="0"/>
                <wp:positionH relativeFrom="leftMargin">
                  <wp:posOffset>1008380</wp:posOffset>
                </wp:positionH>
                <wp:positionV relativeFrom="paragraph">
                  <wp:posOffset>191135</wp:posOffset>
                </wp:positionV>
                <wp:extent cx="5580000" cy="0"/>
                <wp:effectExtent l="0" t="0" r="0" b="0"/>
                <wp:wrapTopAndBottom/>
                <wp:docPr id="464"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A95FC" id="Freeform 468" o:spid="_x0000_s1026" style="position:absolute;margin-left:79.4pt;margin-top:15.05pt;width:439.35pt;height:0;z-index:251596288;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path="m,l10192,e" filled="f" strokecolor="#bfbfbf [2412]" strokeweight=".25pt">
                <v:path arrowok="t" o:connecttype="custom" o:connectlocs="0,0;5580000,0" o:connectangles="0,0"/>
                <w10:wrap type="topAndBottom" anchorx="margin"/>
              </v:shape>
            </w:pict>
          </mc:Fallback>
        </mc:AlternateContent>
      </w:r>
      <w:r w:rsidR="0011063A" w:rsidRPr="0011063A">
        <w:rPr>
          <w:rFonts w:ascii="Tahoma" w:hAnsi="Tahoma" w:cs="Tahoma"/>
        </w:rPr>
        <w:t xml:space="preserve">In 3 Leistungsstufen </w:t>
      </w:r>
    </w:p>
    <w:p w14:paraId="361B30E8" w14:textId="77777777" w:rsidR="0011063A" w:rsidRPr="00966079" w:rsidRDefault="0011063A" w:rsidP="004A6EB8">
      <w:pPr>
        <w:pStyle w:val="Textkrper"/>
        <w:spacing w:after="360"/>
        <w:ind w:left="851"/>
        <w:rPr>
          <w:rFonts w:ascii="Tahoma" w:hAnsi="Tahoma" w:cs="Tahoma"/>
          <w:color w:val="FF0000"/>
        </w:rPr>
      </w:pPr>
    </w:p>
    <w:p w14:paraId="63304A29" w14:textId="77777777" w:rsidR="001812F2" w:rsidRPr="0011063A" w:rsidRDefault="00780AE5" w:rsidP="00E945B3">
      <w:pPr>
        <w:pStyle w:val="berschrift3"/>
        <w:rPr>
          <w:rFonts w:ascii="Tahoma" w:hAnsi="Tahoma" w:cs="Tahoma"/>
          <w:color w:val="auto"/>
        </w:rPr>
      </w:pPr>
      <w:r w:rsidRPr="0011063A">
        <w:rPr>
          <w:rFonts w:ascii="Tahoma" w:hAnsi="Tahoma" w:cs="Tahoma"/>
          <w:color w:val="auto"/>
        </w:rPr>
        <w:t xml:space="preserve">Aktueller </w:t>
      </w:r>
      <w:r w:rsidR="00147539" w:rsidRPr="0011063A">
        <w:rPr>
          <w:rFonts w:ascii="Tahoma" w:hAnsi="Tahoma" w:cs="Tahoma"/>
          <w:color w:val="auto"/>
        </w:rPr>
        <w:t>Stand der Projekt</w:t>
      </w:r>
      <w:r w:rsidRPr="0011063A">
        <w:rPr>
          <w:rFonts w:ascii="Tahoma" w:hAnsi="Tahoma" w:cs="Tahoma"/>
          <w:color w:val="auto"/>
        </w:rPr>
        <w:t>bearbeitung</w:t>
      </w:r>
    </w:p>
    <w:p w14:paraId="4E99E527" w14:textId="77777777" w:rsidR="001812F2" w:rsidRPr="0011063A" w:rsidRDefault="001812F2" w:rsidP="008F6D87">
      <w:pPr>
        <w:pStyle w:val="Listenabsatz"/>
        <w:rPr>
          <w:rFonts w:ascii="Tahoma" w:hAnsi="Tahoma" w:cs="Tahoma"/>
        </w:rPr>
      </w:pPr>
      <w:r w:rsidRPr="0011063A">
        <w:rPr>
          <w:rFonts w:ascii="Tahoma" w:hAnsi="Tahoma" w:cs="Tahoma"/>
        </w:rPr>
        <w:t>Stand der bisherigen Projektrealisierung</w:t>
      </w:r>
      <w:r w:rsidR="00034BA5" w:rsidRPr="0011063A">
        <w:rPr>
          <w:rFonts w:ascii="Tahoma" w:hAnsi="Tahoma" w:cs="Tahoma"/>
        </w:rPr>
        <w:t xml:space="preserve"> </w:t>
      </w:r>
      <w:r w:rsidRPr="0011063A">
        <w:rPr>
          <w:rFonts w:ascii="Tahoma" w:hAnsi="Tahoma" w:cs="Tahoma"/>
        </w:rPr>
        <w:t>/</w:t>
      </w:r>
      <w:r w:rsidR="00034BA5" w:rsidRPr="0011063A">
        <w:rPr>
          <w:rFonts w:ascii="Tahoma" w:hAnsi="Tahoma" w:cs="Tahoma"/>
        </w:rPr>
        <w:t xml:space="preserve"> </w:t>
      </w:r>
      <w:r w:rsidRPr="0011063A">
        <w:rPr>
          <w:rFonts w:ascii="Tahoma" w:hAnsi="Tahoma" w:cs="Tahoma"/>
        </w:rPr>
        <w:t>vorliegende bzw. noch einzuholende Genehmigungen:</w:t>
      </w:r>
    </w:p>
    <w:p w14:paraId="00F8F658" w14:textId="77777777" w:rsidR="00943270" w:rsidRPr="0011063A" w:rsidRDefault="00943270" w:rsidP="009F5D3D">
      <w:pPr>
        <w:pStyle w:val="TextkrperE2"/>
        <w:spacing w:after="0"/>
        <w:rPr>
          <w:rFonts w:ascii="Tahoma" w:hAnsi="Tahoma" w:cs="Tahoma"/>
        </w:rPr>
      </w:pPr>
    </w:p>
    <w:p w14:paraId="6A0F3408" w14:textId="7C7B7960" w:rsidR="001812F2" w:rsidRPr="0011063A" w:rsidRDefault="00856AB7" w:rsidP="00605F44">
      <w:pPr>
        <w:pStyle w:val="Textkrper"/>
        <w:spacing w:after="360" w:line="276" w:lineRule="auto"/>
        <w:ind w:left="851"/>
        <w:rPr>
          <w:rFonts w:ascii="Tahoma" w:hAnsi="Tahoma" w:cs="Tahoma"/>
        </w:rPr>
      </w:pPr>
      <w:r>
        <w:rPr>
          <w:rFonts w:ascii="Tahoma" w:hAnsi="Tahoma" w:cs="Tahoma"/>
        </w:rPr>
        <w:t>Keine</w:t>
      </w:r>
      <w:r w:rsidR="00A21C6D" w:rsidRPr="0011063A">
        <w:rPr>
          <w:rFonts w:ascii="Tahoma" w:hAnsi="Tahoma" w:cs="Tahoma"/>
        </w:rPr>
        <w:t xml:space="preserve"> Umbauten der vergangenen J</w:t>
      </w:r>
      <w:r w:rsidR="0011063A" w:rsidRPr="0011063A">
        <w:rPr>
          <w:rFonts w:ascii="Tahoma" w:hAnsi="Tahoma" w:cs="Tahoma"/>
        </w:rPr>
        <w:t>ahre</w:t>
      </w:r>
      <w:r w:rsidR="00A21C6D" w:rsidRPr="0011063A">
        <w:rPr>
          <w:rFonts w:ascii="Tahoma" w:hAnsi="Tahoma" w:cs="Tahoma"/>
        </w:rPr>
        <w:t xml:space="preserve"> </w:t>
      </w:r>
      <w:r w:rsidR="00A21C6D" w:rsidRPr="0011063A">
        <w:rPr>
          <w:rFonts w:ascii="Tahoma" w:hAnsi="Tahoma" w:cs="Tahoma"/>
          <w:noProof/>
        </w:rPr>
        <mc:AlternateContent>
          <mc:Choice Requires="wps">
            <w:drawing>
              <wp:anchor distT="0" distB="0" distL="0" distR="0" simplePos="0" relativeHeight="251598336" behindDoc="1" locked="0" layoutInCell="0" allowOverlap="1" wp14:anchorId="34CF3D33" wp14:editId="485B8EDF">
                <wp:simplePos x="0" y="0"/>
                <wp:positionH relativeFrom="leftMargin">
                  <wp:posOffset>1027430</wp:posOffset>
                </wp:positionH>
                <wp:positionV relativeFrom="paragraph">
                  <wp:posOffset>267335</wp:posOffset>
                </wp:positionV>
                <wp:extent cx="5580000" cy="0"/>
                <wp:effectExtent l="0" t="0" r="0" b="0"/>
                <wp:wrapTight wrapText="bothSides">
                  <wp:wrapPolygon edited="0">
                    <wp:start x="0" y="0"/>
                    <wp:lineTo x="0" y="21600"/>
                    <wp:lineTo x="21600" y="21600"/>
                    <wp:lineTo x="21600" y="0"/>
                  </wp:wrapPolygon>
                </wp:wrapTight>
                <wp:docPr id="465"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FA6B8" id="Freeform 468" o:spid="_x0000_s1026" style="position:absolute;margin-left:80.9pt;margin-top:21.05pt;width:439.35pt;height:0;z-index:-251718144;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" o:allowincell="f" path="m,l10192,e" filled="f" strokecolor="#bfbfbf [2412]" strokeweight=".25pt">
                <v:path arrowok="t" o:connecttype="custom" o:connectlocs="0,0;5580000,0" o:connectangles="0,0"/>
                <w10:wrap type="tight" anchorx="margin"/>
              </v:shape>
            </w:pict>
          </mc:Fallback>
        </mc:AlternateContent>
      </w:r>
    </w:p>
    <w:p w14:paraId="644BFB3C" w14:textId="34413A29" w:rsidR="00F303F2" w:rsidRPr="0011063A" w:rsidRDefault="00B17435" w:rsidP="008F6D87">
      <w:pPr>
        <w:pStyle w:val="Listenabsatz"/>
        <w:rPr>
          <w:rFonts w:ascii="Tahoma" w:hAnsi="Tahoma" w:cs="Tahoma"/>
        </w:rPr>
      </w:pPr>
      <w:r w:rsidRPr="0011063A">
        <w:rPr>
          <w:rFonts w:ascii="Tahoma" w:hAnsi="Tahoma" w:cs="Tahoma"/>
        </w:rPr>
        <w:t>Bereits beauftragte Planungs- und Ausführungsleistungen</w:t>
      </w:r>
      <w:r w:rsidR="001812F2" w:rsidRPr="0011063A">
        <w:rPr>
          <w:rFonts w:ascii="Tahoma" w:hAnsi="Tahoma" w:cs="Tahoma"/>
        </w:rPr>
        <w:t>:</w:t>
      </w:r>
    </w:p>
    <w:p w14:paraId="51F21A6B" w14:textId="136B835B" w:rsidR="00943270" w:rsidRPr="0011063A" w:rsidRDefault="00EB4C1F" w:rsidP="009F5D3D">
      <w:pPr>
        <w:pStyle w:val="TextkrperE2"/>
        <w:spacing w:after="0"/>
        <w:rPr>
          <w:rFonts w:ascii="Tahoma" w:hAnsi="Tahoma" w:cs="Tahoma"/>
        </w:rPr>
      </w:pPr>
      <w:r w:rsidRPr="0011063A">
        <w:rPr>
          <w:rFonts w:ascii="Tahoma" w:hAnsi="Tahoma" w:cs="Tahoma"/>
        </w:rPr>
        <w:t>keine</w:t>
      </w:r>
    </w:p>
    <w:p w14:paraId="4FEC4ABE" w14:textId="77777777" w:rsidR="001812F2" w:rsidRPr="00966079" w:rsidRDefault="00F303F2" w:rsidP="004A6EB8">
      <w:pPr>
        <w:pStyle w:val="Textkrper"/>
        <w:spacing w:after="360"/>
        <w:ind w:left="851"/>
        <w:rPr>
          <w:rFonts w:ascii="Tahoma" w:hAnsi="Tahoma" w:cs="Tahoma"/>
          <w:color w:val="FF0000"/>
        </w:rPr>
      </w:pPr>
      <w:r w:rsidRPr="00966079">
        <w:rPr>
          <w:rFonts w:ascii="Tahoma" w:hAnsi="Tahoma" w:cs="Tahoma"/>
          <w:noProof/>
          <w:color w:val="FF0000"/>
        </w:rPr>
        <mc:AlternateContent>
          <mc:Choice Requires="wps">
            <w:drawing>
              <wp:anchor distT="0" distB="0" distL="0" distR="0" simplePos="0" relativeHeight="251600384" behindDoc="1" locked="0" layoutInCell="0" allowOverlap="1" wp14:anchorId="73D5CBC7" wp14:editId="6BF786C7">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66"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6903A" id="Freeform 468" o:spid="_x0000_s1026" style="position:absolute;margin-left:79.4pt;margin-top:15.05pt;width:439.35pt;height:0;z-index:-251716096;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54BB8E03" w14:textId="79254515" w:rsidR="00B17435" w:rsidRPr="0011063A" w:rsidRDefault="00B17435" w:rsidP="00E945B3">
      <w:pPr>
        <w:pStyle w:val="berschrift3"/>
        <w:rPr>
          <w:rFonts w:ascii="Tahoma" w:hAnsi="Tahoma" w:cs="Tahoma"/>
          <w:color w:val="auto"/>
        </w:rPr>
      </w:pPr>
      <w:r w:rsidRPr="0011063A">
        <w:rPr>
          <w:rFonts w:ascii="Tahoma" w:hAnsi="Tahoma" w:cs="Tahoma"/>
          <w:color w:val="auto"/>
        </w:rPr>
        <w:t xml:space="preserve">Umfang der Generalplanerbeauftragung </w:t>
      </w:r>
    </w:p>
    <w:p w14:paraId="3A43E8EC" w14:textId="77777777" w:rsidR="00B17435" w:rsidRPr="0011063A" w:rsidRDefault="00B17435" w:rsidP="00B17435">
      <w:pPr>
        <w:pStyle w:val="Textkrper"/>
        <w:rPr>
          <w:rFonts w:ascii="Tahoma" w:hAnsi="Tahoma" w:cs="Tahoma"/>
        </w:rPr>
      </w:pPr>
      <w:r w:rsidRPr="0011063A">
        <w:rPr>
          <w:rFonts w:ascii="Tahoma" w:hAnsi="Tahoma" w:cs="Tahoma"/>
        </w:rPr>
        <w:t xml:space="preserve">Der Auftragnehmer übernimmt nach Maßgabe der Bestimmungen dieses Vertrages eine Generalplanerleistung für das Bauvorhaben als objekt- und </w:t>
      </w:r>
      <w:proofErr w:type="spellStart"/>
      <w:r w:rsidRPr="0011063A">
        <w:rPr>
          <w:rFonts w:ascii="Tahoma" w:hAnsi="Tahoma" w:cs="Tahoma"/>
        </w:rPr>
        <w:t>fachplanerübergreifende</w:t>
      </w:r>
      <w:proofErr w:type="spellEnd"/>
      <w:r w:rsidRPr="0011063A">
        <w:rPr>
          <w:rFonts w:ascii="Tahoma" w:hAnsi="Tahoma" w:cs="Tahoma"/>
        </w:rPr>
        <w:t xml:space="preserve"> Gesamtleistung:</w:t>
      </w:r>
    </w:p>
    <w:p w14:paraId="1F3E86FF" w14:textId="1C72AF79" w:rsidR="00B17435" w:rsidRPr="0011063A" w:rsidRDefault="00856AB7" w:rsidP="005005E8">
      <w:pPr>
        <w:pStyle w:val="Ankreuzen"/>
        <w:numPr>
          <w:ilvl w:val="0"/>
          <w:numId w:val="0"/>
        </w:numPr>
        <w:ind w:left="709" w:hanging="579"/>
        <w:rPr>
          <w:rFonts w:ascii="Tahoma" w:hAnsi="Tahoma" w:cs="Tahoma"/>
        </w:rPr>
      </w:pPr>
      <w:sdt>
        <w:sdtPr>
          <w:rPr>
            <w:rFonts w:ascii="Tahoma" w:hAnsi="Tahoma" w:cs="Tahoma"/>
          </w:rPr>
          <w:id w:val="1618711672"/>
          <w14:checkbox>
            <w14:checked w14:val="1"/>
            <w14:checkedState w14:val="2612" w14:font="MS Gothic"/>
            <w14:uncheckedState w14:val="2610" w14:font="MS Gothic"/>
          </w14:checkbox>
        </w:sdtPr>
        <w:sdtEndPr/>
        <w:sdtContent>
          <w:r w:rsidR="001C2E8E" w:rsidRPr="0011063A">
            <w:rPr>
              <w:rFonts w:ascii="MS Gothic" w:eastAsia="MS Gothic" w:hAnsi="MS Gothic" w:cs="Tahoma" w:hint="eastAsia"/>
            </w:rPr>
            <w:t>☒</w:t>
          </w:r>
        </w:sdtContent>
      </w:sdt>
      <w:r w:rsidR="005005E8" w:rsidRPr="0011063A">
        <w:rPr>
          <w:rFonts w:ascii="Tahoma" w:hAnsi="Tahoma" w:cs="Tahoma"/>
        </w:rPr>
        <w:t xml:space="preserve"> </w:t>
      </w:r>
      <w:r w:rsidR="005005E8" w:rsidRPr="0011063A">
        <w:rPr>
          <w:rFonts w:ascii="Tahoma" w:hAnsi="Tahoma" w:cs="Tahoma"/>
        </w:rPr>
        <w:tab/>
      </w:r>
      <w:r w:rsidR="00B17435" w:rsidRPr="0011063A">
        <w:rPr>
          <w:rFonts w:ascii="Tahoma" w:hAnsi="Tahoma" w:cs="Tahoma"/>
        </w:rPr>
        <w:t>Dem Auftragnehmer werden die in diesem Vertrag und der Leistungsbeschreibung (</w:t>
      </w:r>
      <w:r w:rsidR="00B17435" w:rsidRPr="0011063A">
        <w:rPr>
          <w:rFonts w:ascii="Tahoma" w:hAnsi="Tahoma" w:cs="Tahoma"/>
          <w:b/>
        </w:rPr>
        <w:t>Anlage 1</w:t>
      </w:r>
      <w:r w:rsidR="00B17435" w:rsidRPr="0011063A">
        <w:rPr>
          <w:rFonts w:ascii="Tahoma" w:hAnsi="Tahoma" w:cs="Tahoma"/>
        </w:rPr>
        <w:t>) näher bezeichneten Objekt- und Fachplanungsleistungen übertragen:</w:t>
      </w:r>
    </w:p>
    <w:p w14:paraId="516A4BD2" w14:textId="77777777" w:rsidR="00B17435" w:rsidRPr="0011063A" w:rsidRDefault="00B17435" w:rsidP="005005E8">
      <w:pPr>
        <w:pStyle w:val="TextkrperE2"/>
        <w:spacing w:after="0"/>
        <w:rPr>
          <w:rFonts w:ascii="Tahoma" w:hAnsi="Tahoma" w:cs="Tahoma"/>
        </w:rPr>
      </w:pPr>
    </w:p>
    <w:p w14:paraId="75EBA34C" w14:textId="59DC7123" w:rsidR="00B17435" w:rsidRPr="0011063A" w:rsidRDefault="00B17435" w:rsidP="005005E8">
      <w:pPr>
        <w:pStyle w:val="Textkrper"/>
        <w:spacing w:after="360"/>
        <w:ind w:left="851"/>
        <w:rPr>
          <w:rFonts w:ascii="Tahoma" w:hAnsi="Tahoma" w:cs="Tahoma"/>
        </w:rPr>
      </w:pPr>
      <w:r w:rsidRPr="0011063A">
        <w:rPr>
          <w:rFonts w:ascii="Tahoma" w:hAnsi="Tahoma" w:cs="Tahoma"/>
          <w:noProof/>
        </w:rPr>
        <mc:AlternateContent>
          <mc:Choice Requires="wps">
            <w:drawing>
              <wp:anchor distT="0" distB="0" distL="0" distR="0" simplePos="0" relativeHeight="251629056" behindDoc="1" locked="0" layoutInCell="0" allowOverlap="1" wp14:anchorId="6BE48142" wp14:editId="383FBB7C">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1"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448D6" id="Freeform 468" o:spid="_x0000_s1026" style="position:absolute;margin-left:79.4pt;margin-top:15.05pt;width:439.35pt;height:0;z-index:-251687424;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r w:rsidR="00EB4C1F" w:rsidRPr="0011063A">
        <w:rPr>
          <w:rFonts w:ascii="Tahoma" w:hAnsi="Tahoma" w:cs="Tahoma"/>
        </w:rPr>
        <w:t>s. Leistungsbeschreibung</w:t>
      </w:r>
    </w:p>
    <w:p w14:paraId="3CCDAA78" w14:textId="7E307F67" w:rsidR="00B17435" w:rsidRPr="0011063A" w:rsidRDefault="00856AB7" w:rsidP="005005E8">
      <w:pPr>
        <w:pStyle w:val="Ankreuzen"/>
        <w:numPr>
          <w:ilvl w:val="0"/>
          <w:numId w:val="0"/>
        </w:numPr>
        <w:ind w:left="709" w:hanging="579"/>
        <w:rPr>
          <w:rFonts w:ascii="Tahoma" w:hAnsi="Tahoma" w:cs="Tahoma"/>
        </w:rPr>
      </w:pPr>
      <w:sdt>
        <w:sdtPr>
          <w:rPr>
            <w:rFonts w:ascii="Tahoma" w:hAnsi="Tahoma" w:cs="Tahoma"/>
          </w:rPr>
          <w:id w:val="627905219"/>
          <w14:checkbox>
            <w14:checked w14:val="0"/>
            <w14:checkedState w14:val="2612" w14:font="MS Gothic"/>
            <w14:uncheckedState w14:val="2610" w14:font="MS Gothic"/>
          </w14:checkbox>
        </w:sdtPr>
        <w:sdtEndPr/>
        <w:sdtContent>
          <w:r w:rsidR="005005E8" w:rsidRPr="0011063A">
            <w:rPr>
              <w:rFonts w:ascii="MS Gothic" w:eastAsia="MS Gothic" w:hAnsi="MS Gothic" w:cs="Tahoma" w:hint="eastAsia"/>
            </w:rPr>
            <w:t>☐</w:t>
          </w:r>
        </w:sdtContent>
      </w:sdt>
      <w:r w:rsidR="005005E8" w:rsidRPr="0011063A">
        <w:rPr>
          <w:rFonts w:ascii="Tahoma" w:hAnsi="Tahoma" w:cs="Tahoma"/>
        </w:rPr>
        <w:t xml:space="preserve"> </w:t>
      </w:r>
      <w:r w:rsidR="005005E8" w:rsidRPr="0011063A">
        <w:rPr>
          <w:rFonts w:ascii="Tahoma" w:hAnsi="Tahoma" w:cs="Tahoma"/>
        </w:rPr>
        <w:tab/>
      </w:r>
      <w:r w:rsidR="00B17435" w:rsidRPr="0011063A">
        <w:rPr>
          <w:rFonts w:ascii="Tahoma" w:hAnsi="Tahoma" w:cs="Tahoma"/>
        </w:rPr>
        <w:t>Die Generalplanung umfasst sämtliche noch erforderlichen Architekten- und Ingenieurleistungen mit Ausnahme der nachfolgend abschließend benannten, vom Auftraggeber beizubringenden Fachplanungs-, Gutachter- und Sachverständigenleistungen:</w:t>
      </w:r>
    </w:p>
    <w:p w14:paraId="68C7D970" w14:textId="77777777" w:rsidR="00B17435" w:rsidRPr="00966079" w:rsidRDefault="00B17435" w:rsidP="00B17435">
      <w:pPr>
        <w:pStyle w:val="TextkrperE2"/>
        <w:spacing w:after="0"/>
        <w:rPr>
          <w:rFonts w:ascii="Tahoma" w:hAnsi="Tahoma" w:cs="Tahoma"/>
          <w:color w:val="FF0000"/>
        </w:rPr>
      </w:pPr>
    </w:p>
    <w:p w14:paraId="55ED8071" w14:textId="77777777" w:rsidR="00B17435" w:rsidRPr="00966079" w:rsidRDefault="00B17435" w:rsidP="00B17435">
      <w:pPr>
        <w:pStyle w:val="Textkrper"/>
        <w:spacing w:after="360"/>
        <w:ind w:left="851"/>
        <w:rPr>
          <w:rFonts w:ascii="Tahoma" w:hAnsi="Tahoma" w:cs="Tahoma"/>
          <w:color w:val="FF0000"/>
        </w:rPr>
      </w:pPr>
      <w:r w:rsidRPr="00966079">
        <w:rPr>
          <w:rFonts w:ascii="Tahoma" w:hAnsi="Tahoma" w:cs="Tahoma"/>
          <w:noProof/>
          <w:color w:val="FF0000"/>
        </w:rPr>
        <mc:AlternateContent>
          <mc:Choice Requires="wps">
            <w:drawing>
              <wp:anchor distT="0" distB="0" distL="0" distR="0" simplePos="0" relativeHeight="251631104" behindDoc="1" locked="0" layoutInCell="0" allowOverlap="1" wp14:anchorId="13655854" wp14:editId="31FA49DC">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3"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15DFF" id="Freeform 468" o:spid="_x0000_s1026" style="position:absolute;margin-left:79.4pt;margin-top:15.05pt;width:439.35pt;height:0;z-index:-251685376;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34BBFD83" w14:textId="77777777" w:rsidR="00C463B3" w:rsidRPr="0011063A" w:rsidRDefault="00601F5A" w:rsidP="00BE1DB8">
      <w:pPr>
        <w:pStyle w:val="berschrift2"/>
        <w:rPr>
          <w:rFonts w:ascii="Tahoma" w:hAnsi="Tahoma" w:cs="Tahoma"/>
        </w:rPr>
      </w:pPr>
      <w:bookmarkStart w:id="1" w:name="_Toc141281148"/>
      <w:r w:rsidRPr="0011063A">
        <w:rPr>
          <w:rFonts w:ascii="Tahoma" w:hAnsi="Tahoma" w:cs="Tahoma"/>
        </w:rPr>
        <w:t>Projektziele und Vertragsgrundlagen</w:t>
      </w:r>
      <w:bookmarkEnd w:id="1"/>
      <w:r w:rsidRPr="0011063A">
        <w:rPr>
          <w:rFonts w:ascii="Tahoma" w:hAnsi="Tahoma" w:cs="Tahoma"/>
        </w:rPr>
        <w:t xml:space="preserve"> </w:t>
      </w:r>
    </w:p>
    <w:p w14:paraId="2AF9622F" w14:textId="77777777" w:rsidR="00450B53" w:rsidRPr="0011063A" w:rsidRDefault="00450B53" w:rsidP="00450B53">
      <w:pPr>
        <w:pStyle w:val="Textkrper"/>
        <w:rPr>
          <w:rFonts w:ascii="Tahoma" w:hAnsi="Tahoma" w:cs="Tahoma"/>
        </w:rPr>
      </w:pPr>
    </w:p>
    <w:p w14:paraId="3EF86C3B" w14:textId="77777777" w:rsidR="00B17435" w:rsidRPr="0011063A" w:rsidRDefault="00B17435" w:rsidP="00B17435">
      <w:pPr>
        <w:pStyle w:val="Textkrper"/>
        <w:rPr>
          <w:rFonts w:ascii="Tahoma" w:hAnsi="Tahoma" w:cs="Tahoma"/>
          <w:b/>
          <w:bCs/>
          <w:noProof/>
          <w:sz w:val="22"/>
          <w:szCs w:val="22"/>
        </w:rPr>
      </w:pPr>
      <w:r w:rsidRPr="0011063A">
        <w:rPr>
          <w:rFonts w:ascii="Tahoma" w:hAnsi="Tahoma" w:cs="Tahoma"/>
        </w:rPr>
        <w:t>Gegenstand des Vertrages sind Generalplanerleistungen für das Bauvorhaben nach Ziff. 1.1. Alle durch diesen Vertrag übertragenen Leistungen sind Teilerfolge einer einheitlichen Planungsleistung des Auftragnehmers für das Bauvorhaben und mit der Vergütung gem. Ziff. 6 abgegolten.</w:t>
      </w:r>
    </w:p>
    <w:p w14:paraId="5A9B3485" w14:textId="00A46D0E" w:rsidR="008751F7" w:rsidRPr="0011063A" w:rsidRDefault="008421E5" w:rsidP="00E945B3">
      <w:pPr>
        <w:pStyle w:val="berschrift3"/>
        <w:rPr>
          <w:rFonts w:ascii="Tahoma" w:hAnsi="Tahoma" w:cs="Tahoma"/>
          <w:color w:val="auto"/>
        </w:rPr>
      </w:pPr>
      <w:r w:rsidRPr="0011063A">
        <w:rPr>
          <w:rFonts w:ascii="Tahoma" w:hAnsi="Tahoma" w:cs="Tahoma"/>
          <w:color w:val="auto"/>
        </w:rPr>
        <w:t>Projektziele</w:t>
      </w:r>
    </w:p>
    <w:p w14:paraId="3816EB24" w14:textId="77777777" w:rsidR="00B17435" w:rsidRPr="0011063A" w:rsidRDefault="00B17435" w:rsidP="00B17435">
      <w:pPr>
        <w:pStyle w:val="Textkrper"/>
        <w:rPr>
          <w:rFonts w:ascii="Tahoma" w:eastAsiaTheme="majorEastAsia" w:hAnsi="Tahoma" w:cs="Tahoma"/>
          <w:b/>
          <w:iCs/>
          <w:szCs w:val="22"/>
        </w:rPr>
      </w:pPr>
      <w:r w:rsidRPr="0011063A">
        <w:rPr>
          <w:rFonts w:ascii="Tahoma" w:hAnsi="Tahoma" w:cs="Tahoma"/>
        </w:rPr>
        <w:t>Der Auftragnehmer hat seine Leistungen auf die Erreichung folgender Projektziele auszurichten:</w:t>
      </w:r>
    </w:p>
    <w:p w14:paraId="5B3E516E" w14:textId="66CBEB83" w:rsidR="008421E5" w:rsidRPr="0011063A" w:rsidRDefault="008421E5" w:rsidP="007B6EB3">
      <w:pPr>
        <w:pStyle w:val="berschrift4"/>
        <w:rPr>
          <w:rFonts w:ascii="Tahoma" w:hAnsi="Tahoma" w:cs="Tahoma"/>
        </w:rPr>
      </w:pPr>
      <w:r w:rsidRPr="0011063A">
        <w:rPr>
          <w:rFonts w:ascii="Tahoma" w:hAnsi="Tahoma" w:cs="Tahoma"/>
        </w:rPr>
        <w:t>Kostenziel</w:t>
      </w:r>
    </w:p>
    <w:p w14:paraId="00C6DFA7" w14:textId="1962D52B" w:rsidR="009E4734" w:rsidRPr="0011063A" w:rsidRDefault="00B17435" w:rsidP="00B75D0E">
      <w:pPr>
        <w:pStyle w:val="TextkrperE2"/>
        <w:spacing w:after="0"/>
        <w:rPr>
          <w:rFonts w:ascii="Tahoma" w:hAnsi="Tahoma" w:cs="Tahoma"/>
        </w:rPr>
      </w:pPr>
      <w:r w:rsidRPr="0011063A">
        <w:rPr>
          <w:rFonts w:ascii="Tahoma" w:hAnsi="Tahoma" w:cs="Tahoma"/>
        </w:rPr>
        <w:t>Bauwerkskosten (Kostengruppen 200 bis 600 gem. DIN 276-1:2018-12</w:t>
      </w:r>
      <w:r w:rsidR="008421E5" w:rsidRPr="0011063A">
        <w:rPr>
          <w:rFonts w:ascii="Tahoma" w:hAnsi="Tahoma" w:cs="Tahoma"/>
        </w:rPr>
        <w:t>:</w:t>
      </w:r>
    </w:p>
    <w:p w14:paraId="687EB25A" w14:textId="77777777" w:rsidR="0064122B" w:rsidRPr="0011063A" w:rsidRDefault="0064122B" w:rsidP="009F5D3D">
      <w:pPr>
        <w:pStyle w:val="TextkrperE2"/>
        <w:spacing w:after="0"/>
        <w:rPr>
          <w:rFonts w:ascii="Tahoma" w:hAnsi="Tahoma" w:cs="Tahoma"/>
        </w:rPr>
      </w:pPr>
    </w:p>
    <w:p w14:paraId="5F8D18BC" w14:textId="104EE906" w:rsidR="009E4734" w:rsidRPr="0011063A" w:rsidRDefault="00856AB7" w:rsidP="004A6EB8">
      <w:pPr>
        <w:pStyle w:val="Textkrper"/>
        <w:spacing w:after="360"/>
        <w:ind w:left="851"/>
        <w:rPr>
          <w:rFonts w:ascii="Tahoma" w:hAnsi="Tahoma" w:cs="Tahoma"/>
          <w:b/>
        </w:rPr>
      </w:pPr>
      <w:r w:rsidRPr="00856AB7">
        <w:rPr>
          <w:rFonts w:ascii="Tahoma" w:hAnsi="Tahoma" w:cs="Tahoma"/>
          <w:b/>
          <w:sz w:val="24"/>
          <w:szCs w:val="24"/>
        </w:rPr>
        <w:t xml:space="preserve">1.184.883,37 </w:t>
      </w:r>
      <w:r w:rsidR="009E4734" w:rsidRPr="0011063A">
        <w:rPr>
          <w:rFonts w:ascii="Tahoma" w:hAnsi="Tahoma" w:cs="Tahoma"/>
          <w:b/>
          <w:noProof/>
        </w:rPr>
        <mc:AlternateContent>
          <mc:Choice Requires="wps">
            <w:drawing>
              <wp:anchor distT="0" distB="0" distL="0" distR="0" simplePos="0" relativeHeight="251602432" behindDoc="1" locked="0" layoutInCell="0" allowOverlap="1" wp14:anchorId="5884CC55" wp14:editId="799FC9A5">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74"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27EF4" id="Freeform 468" o:spid="_x0000_s1026" style="position:absolute;margin-left:79.4pt;margin-top:15.05pt;width:439.35pt;height:0;z-index:-251714048;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r w:rsidR="00EB4C1F" w:rsidRPr="0011063A">
        <w:rPr>
          <w:rFonts w:ascii="Tahoma" w:hAnsi="Tahoma" w:cs="Tahoma"/>
          <w:b/>
          <w:sz w:val="24"/>
          <w:szCs w:val="24"/>
        </w:rPr>
        <w:t xml:space="preserve">€ </w:t>
      </w:r>
      <w:r w:rsidR="008678EA" w:rsidRPr="0011063A">
        <w:rPr>
          <w:rFonts w:ascii="Tahoma" w:hAnsi="Tahoma" w:cs="Tahoma"/>
          <w:b/>
          <w:sz w:val="24"/>
          <w:szCs w:val="24"/>
        </w:rPr>
        <w:t>brutto</w:t>
      </w:r>
    </w:p>
    <w:p w14:paraId="42FADB22" w14:textId="50C4F52C" w:rsidR="008421E5" w:rsidRPr="0011063A" w:rsidRDefault="00B17435" w:rsidP="00983178">
      <w:pPr>
        <w:pStyle w:val="TextkrperE2"/>
        <w:rPr>
          <w:rFonts w:ascii="Tahoma" w:hAnsi="Tahoma" w:cs="Tahoma"/>
        </w:rPr>
      </w:pPr>
      <w:r w:rsidRPr="0011063A">
        <w:rPr>
          <w:rFonts w:ascii="Tahoma" w:hAnsi="Tahoma" w:cs="Tahoma"/>
        </w:rPr>
        <w:t>Der Auftragnehmer ist verpflichtet, kostensparend zu planen und insbesondere die vorgenannte Kostenvorgabe einzuhalten sowie den Auftraggeber hierzu zu beraten. Eine Kostengarantie ist mit der Vereinbarung dieser Kostenvorgabe nicht verbunden</w:t>
      </w:r>
      <w:r w:rsidR="008421E5" w:rsidRPr="0011063A">
        <w:rPr>
          <w:rFonts w:ascii="Tahoma" w:hAnsi="Tahoma" w:cs="Tahoma"/>
        </w:rPr>
        <w:t>.</w:t>
      </w:r>
    </w:p>
    <w:p w14:paraId="2CB58457" w14:textId="77777777" w:rsidR="008421E5" w:rsidRPr="0011063A" w:rsidRDefault="008421E5" w:rsidP="007B6EB3">
      <w:pPr>
        <w:pStyle w:val="berschrift4"/>
        <w:rPr>
          <w:rFonts w:ascii="Tahoma" w:hAnsi="Tahoma" w:cs="Tahoma"/>
        </w:rPr>
      </w:pPr>
      <w:r w:rsidRPr="0011063A">
        <w:rPr>
          <w:rFonts w:ascii="Tahoma" w:hAnsi="Tahoma" w:cs="Tahoma"/>
        </w:rPr>
        <w:t>Terminziel</w:t>
      </w:r>
    </w:p>
    <w:p w14:paraId="4AA2C10A" w14:textId="77777777" w:rsidR="0069028B" w:rsidRPr="0011063A" w:rsidRDefault="00156864" w:rsidP="00B90F9E">
      <w:pPr>
        <w:pStyle w:val="TextkrperE2"/>
        <w:rPr>
          <w:rFonts w:ascii="Tahoma" w:hAnsi="Tahoma" w:cs="Tahoma"/>
        </w:rPr>
      </w:pPr>
      <w:r w:rsidRPr="0011063A">
        <w:rPr>
          <w:rFonts w:ascii="Tahoma" w:hAnsi="Tahoma" w:cs="Tahoma"/>
        </w:rPr>
        <w:t xml:space="preserve">Abnahmereife </w:t>
      </w:r>
      <w:r w:rsidR="008421E5" w:rsidRPr="0011063A">
        <w:rPr>
          <w:rFonts w:ascii="Tahoma" w:hAnsi="Tahoma" w:cs="Tahoma"/>
        </w:rPr>
        <w:t>Fertigstellung des Bauvorhabens bis zum:</w:t>
      </w:r>
    </w:p>
    <w:p w14:paraId="23B13972" w14:textId="77777777" w:rsidR="00B90F9E" w:rsidRPr="0011063A" w:rsidRDefault="00B90F9E" w:rsidP="00B90F9E">
      <w:pPr>
        <w:pStyle w:val="TextkrperE2"/>
        <w:spacing w:after="0"/>
        <w:rPr>
          <w:rFonts w:ascii="Tahoma" w:hAnsi="Tahoma" w:cs="Tahoma"/>
        </w:rPr>
      </w:pPr>
    </w:p>
    <w:p w14:paraId="60F59557" w14:textId="4E11E625" w:rsidR="00B90F9E" w:rsidRPr="0011063A" w:rsidRDefault="00B90F9E" w:rsidP="00B90F9E">
      <w:pPr>
        <w:pStyle w:val="Textkrper"/>
        <w:spacing w:after="360"/>
        <w:ind w:left="851"/>
        <w:rPr>
          <w:rFonts w:ascii="Tahoma" w:hAnsi="Tahoma" w:cs="Tahoma"/>
          <w:b/>
          <w:sz w:val="24"/>
        </w:rPr>
      </w:pPr>
      <w:r w:rsidRPr="0011063A">
        <w:rPr>
          <w:rFonts w:ascii="Tahoma" w:hAnsi="Tahoma" w:cs="Tahoma"/>
          <w:b/>
          <w:noProof/>
          <w:sz w:val="24"/>
        </w:rPr>
        <mc:AlternateContent>
          <mc:Choice Requires="wps">
            <w:drawing>
              <wp:anchor distT="0" distB="0" distL="0" distR="0" simplePos="0" relativeHeight="251730432" behindDoc="1" locked="0" layoutInCell="0" allowOverlap="1" wp14:anchorId="486F1D05" wp14:editId="69B930AA">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67"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64BEA" id="Freeform 468" o:spid="_x0000_s1026" style="position:absolute;margin-left:79.4pt;margin-top:15.05pt;width:439.35pt;height:0;z-index:-251586048;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r w:rsidR="0011063A" w:rsidRPr="0011063A">
        <w:rPr>
          <w:rFonts w:ascii="Tahoma" w:hAnsi="Tahoma" w:cs="Tahoma"/>
          <w:b/>
          <w:sz w:val="24"/>
        </w:rPr>
        <w:t>siehe Leistungsbeschreibung</w:t>
      </w:r>
    </w:p>
    <w:p w14:paraId="1480D434" w14:textId="77777777" w:rsidR="008421E5" w:rsidRPr="00D9594F" w:rsidRDefault="008421E5" w:rsidP="007B6EB3">
      <w:pPr>
        <w:pStyle w:val="berschrift4"/>
        <w:rPr>
          <w:rFonts w:ascii="Tahoma" w:hAnsi="Tahoma" w:cs="Tahoma"/>
        </w:rPr>
      </w:pPr>
      <w:r w:rsidRPr="00D9594F">
        <w:rPr>
          <w:rFonts w:ascii="Tahoma" w:hAnsi="Tahoma" w:cs="Tahoma"/>
        </w:rPr>
        <w:t>Qualitätsziel</w:t>
      </w:r>
    </w:p>
    <w:p w14:paraId="2D598571" w14:textId="32754748" w:rsidR="0023798E" w:rsidRPr="00D9594F" w:rsidRDefault="00856AB7" w:rsidP="005005E8">
      <w:pPr>
        <w:pStyle w:val="AnkreuzenE2"/>
        <w:numPr>
          <w:ilvl w:val="0"/>
          <w:numId w:val="0"/>
        </w:numPr>
        <w:ind w:left="868"/>
        <w:rPr>
          <w:rFonts w:ascii="Tahoma" w:hAnsi="Tahoma" w:cs="Tahoma"/>
        </w:rPr>
      </w:pPr>
      <w:sdt>
        <w:sdtPr>
          <w:rPr>
            <w:rFonts w:ascii="Tahoma" w:hAnsi="Tahoma" w:cs="Tahoma"/>
          </w:rPr>
          <w:id w:val="302821964"/>
          <w14:checkbox>
            <w14:checked w14:val="1"/>
            <w14:checkedState w14:val="2612" w14:font="MS Gothic"/>
            <w14:uncheckedState w14:val="2610" w14:font="MS Gothic"/>
          </w14:checkbox>
        </w:sdtPr>
        <w:sdtEndPr/>
        <w:sdtContent>
          <w:r w:rsidR="005005E8" w:rsidRPr="00D9594F">
            <w:rPr>
              <w:rFonts w:ascii="MS Gothic" w:eastAsia="MS Gothic" w:hAnsi="MS Gothic" w:cs="Tahoma" w:hint="eastAsia"/>
            </w:rPr>
            <w:t>☒</w:t>
          </w:r>
        </w:sdtContent>
      </w:sdt>
      <w:r w:rsidR="005005E8" w:rsidRPr="00D9594F">
        <w:rPr>
          <w:rFonts w:ascii="Tahoma" w:hAnsi="Tahoma" w:cs="Tahoma"/>
        </w:rPr>
        <w:tab/>
      </w:r>
      <w:r w:rsidR="005E1BFB" w:rsidRPr="00D9594F">
        <w:rPr>
          <w:rFonts w:ascii="Tahoma" w:hAnsi="Tahoma" w:cs="Tahoma"/>
        </w:rPr>
        <w:t>Folgende allgemeine Qualitätsvorgaben sind einzuhalten</w:t>
      </w:r>
      <w:r w:rsidR="00486B7C" w:rsidRPr="00D9594F">
        <w:rPr>
          <w:rFonts w:ascii="Tahoma" w:hAnsi="Tahoma" w:cs="Tahoma"/>
        </w:rPr>
        <w:t>:</w:t>
      </w:r>
      <w:bookmarkStart w:id="2" w:name="_Hlk109652867"/>
    </w:p>
    <w:p w14:paraId="5E60FC84" w14:textId="77777777" w:rsidR="005E467F" w:rsidRPr="00D9594F" w:rsidRDefault="005E467F" w:rsidP="00394A20">
      <w:pPr>
        <w:pStyle w:val="TextkrperE2"/>
        <w:spacing w:after="0"/>
        <w:ind w:left="1559"/>
        <w:rPr>
          <w:rFonts w:ascii="Tahoma" w:hAnsi="Tahoma" w:cs="Tahoma"/>
        </w:rPr>
      </w:pPr>
    </w:p>
    <w:p w14:paraId="49C44432" w14:textId="47498C89" w:rsidR="00486B7C" w:rsidRPr="00D9594F" w:rsidRDefault="0023798E" w:rsidP="00B862BB">
      <w:pPr>
        <w:pStyle w:val="AnkreuzenE2"/>
        <w:numPr>
          <w:ilvl w:val="0"/>
          <w:numId w:val="0"/>
        </w:numPr>
        <w:spacing w:after="360"/>
        <w:ind w:left="1559"/>
        <w:rPr>
          <w:b/>
        </w:rPr>
      </w:pPr>
      <w:r w:rsidRPr="00D9594F">
        <w:rPr>
          <w:b/>
          <w:noProof/>
        </w:rPr>
        <mc:AlternateContent>
          <mc:Choice Requires="wps">
            <w:drawing>
              <wp:anchor distT="0" distB="0" distL="0" distR="0" simplePos="0" relativeHeight="251606528" behindDoc="1" locked="0" layoutInCell="0" allowOverlap="1" wp14:anchorId="58CB573E" wp14:editId="701C3AD9">
                <wp:simplePos x="0" y="0"/>
                <wp:positionH relativeFrom="leftMargin">
                  <wp:posOffset>1457960</wp:posOffset>
                </wp:positionH>
                <wp:positionV relativeFrom="paragraph">
                  <wp:posOffset>191135</wp:posOffset>
                </wp:positionV>
                <wp:extent cx="5148000" cy="0"/>
                <wp:effectExtent l="0" t="0" r="0" b="0"/>
                <wp:wrapTight wrapText="bothSides">
                  <wp:wrapPolygon edited="0">
                    <wp:start x="0" y="0"/>
                    <wp:lineTo x="0" y="21600"/>
                    <wp:lineTo x="21600" y="21600"/>
                    <wp:lineTo x="21600" y="0"/>
                  </wp:wrapPolygon>
                </wp:wrapTight>
                <wp:docPr id="476"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8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9F67F" id="Freeform 468" o:spid="_x0000_s1026" style="position:absolute;margin-left:114.8pt;margin-top:15.05pt;width:405.35pt;height:0;z-index:-251709952;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" o:allowincell="f" path="m,l10192,e" filled="f" strokecolor="#bfbfbf [2412]" strokeweight=".25pt">
                <v:path arrowok="t" o:connecttype="custom" o:connectlocs="0,0;5148000,0" o:connectangles="0,0"/>
                <w10:wrap type="tight" anchorx="margin"/>
              </v:shape>
            </w:pict>
          </mc:Fallback>
        </mc:AlternateContent>
      </w:r>
      <w:bookmarkEnd w:id="2"/>
      <w:r w:rsidR="00EB4C1F" w:rsidRPr="00D9594F">
        <w:rPr>
          <w:b/>
        </w:rPr>
        <w:t>s. Leistungsbeschreibung</w:t>
      </w:r>
      <w:r w:rsidR="00EB1734" w:rsidRPr="00D9594F">
        <w:rPr>
          <w:b/>
        </w:rPr>
        <w:t>, Anlage 1</w:t>
      </w:r>
    </w:p>
    <w:p w14:paraId="09790FC1" w14:textId="5DB3A5F4" w:rsidR="0023798E" w:rsidRPr="00D9594F" w:rsidRDefault="00856AB7" w:rsidP="005005E8">
      <w:pPr>
        <w:pStyle w:val="AnkreuzenE2"/>
        <w:numPr>
          <w:ilvl w:val="0"/>
          <w:numId w:val="0"/>
        </w:numPr>
        <w:ind w:left="868"/>
        <w:rPr>
          <w:rFonts w:ascii="Tahoma" w:hAnsi="Tahoma" w:cs="Tahoma"/>
        </w:rPr>
      </w:pPr>
      <w:sdt>
        <w:sdtPr>
          <w:rPr>
            <w:rFonts w:ascii="Tahoma" w:hAnsi="Tahoma" w:cs="Tahoma"/>
          </w:rPr>
          <w:id w:val="1813288483"/>
          <w14:checkbox>
            <w14:checked w14:val="1"/>
            <w14:checkedState w14:val="2612" w14:font="MS Gothic"/>
            <w14:uncheckedState w14:val="2610" w14:font="MS Gothic"/>
          </w14:checkbox>
        </w:sdtPr>
        <w:sdtEndPr/>
        <w:sdtContent>
          <w:r w:rsidR="005005E8" w:rsidRPr="00D9594F">
            <w:rPr>
              <w:rFonts w:ascii="MS Gothic" w:eastAsia="MS Gothic" w:hAnsi="MS Gothic" w:cs="Tahoma" w:hint="eastAsia"/>
            </w:rPr>
            <w:t>☒</w:t>
          </w:r>
        </w:sdtContent>
      </w:sdt>
      <w:r w:rsidR="005005E8" w:rsidRPr="00D9594F">
        <w:rPr>
          <w:rFonts w:ascii="Tahoma" w:hAnsi="Tahoma" w:cs="Tahoma"/>
        </w:rPr>
        <w:t xml:space="preserve"> </w:t>
      </w:r>
      <w:r w:rsidR="005005E8" w:rsidRPr="00D9594F">
        <w:rPr>
          <w:rFonts w:ascii="Tahoma" w:hAnsi="Tahoma" w:cs="Tahoma"/>
        </w:rPr>
        <w:tab/>
      </w:r>
      <w:r w:rsidR="008421E5" w:rsidRPr="00D9594F">
        <w:rPr>
          <w:rFonts w:ascii="Tahoma" w:hAnsi="Tahoma" w:cs="Tahoma"/>
        </w:rPr>
        <w:t xml:space="preserve">Qualitätsvorgaben gemäß </w:t>
      </w:r>
      <w:r w:rsidR="00486B7C" w:rsidRPr="00D9594F">
        <w:rPr>
          <w:rFonts w:ascii="Tahoma" w:hAnsi="Tahoma" w:cs="Tahoma"/>
        </w:rPr>
        <w:t xml:space="preserve">dem nachfolgend benannten </w:t>
      </w:r>
      <w:r w:rsidR="008421E5" w:rsidRPr="00D9594F">
        <w:rPr>
          <w:rFonts w:ascii="Tahoma" w:hAnsi="Tahoma" w:cs="Tahoma"/>
        </w:rPr>
        <w:t>Referenzprojekt:</w:t>
      </w:r>
    </w:p>
    <w:p w14:paraId="4E1B766A" w14:textId="16981B5B" w:rsidR="00394A20" w:rsidRPr="00D9594F" w:rsidRDefault="00EB4C1F" w:rsidP="005005E8">
      <w:pPr>
        <w:pStyle w:val="AnkreuzenE2"/>
        <w:numPr>
          <w:ilvl w:val="0"/>
          <w:numId w:val="0"/>
        </w:numPr>
        <w:spacing w:after="360"/>
        <w:ind w:left="1559"/>
        <w:rPr>
          <w:rFonts w:ascii="Tahoma" w:hAnsi="Tahoma" w:cs="Tahoma"/>
          <w:b/>
        </w:rPr>
      </w:pPr>
      <w:r w:rsidRPr="00D9594F">
        <w:rPr>
          <w:b/>
          <w:noProof/>
        </w:rPr>
        <mc:AlternateContent>
          <mc:Choice Requires="wps">
            <w:drawing>
              <wp:anchor distT="0" distB="0" distL="0" distR="0" simplePos="0" relativeHeight="251742720" behindDoc="1" locked="0" layoutInCell="0" allowOverlap="1" wp14:anchorId="3AA419C1" wp14:editId="447CD9E7">
                <wp:simplePos x="0" y="0"/>
                <wp:positionH relativeFrom="leftMargin">
                  <wp:posOffset>1457960</wp:posOffset>
                </wp:positionH>
                <wp:positionV relativeFrom="paragraph">
                  <wp:posOffset>191135</wp:posOffset>
                </wp:positionV>
                <wp:extent cx="5148000" cy="0"/>
                <wp:effectExtent l="0" t="0" r="0" b="0"/>
                <wp:wrapTight wrapText="bothSides">
                  <wp:wrapPolygon edited="0">
                    <wp:start x="0" y="0"/>
                    <wp:lineTo x="0" y="21600"/>
                    <wp:lineTo x="21600" y="21600"/>
                    <wp:lineTo x="21600" y="0"/>
                  </wp:wrapPolygon>
                </wp:wrapTight>
                <wp:docPr id="449"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8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7F408" id="Freeform 468" o:spid="_x0000_s1026" style="position:absolute;margin-left:114.8pt;margin-top:15.05pt;width:405.35pt;height:0;z-index:-251573760;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" o:allowincell="f" path="m,l10192,e" filled="f" strokecolor="#bfbfbf [2412]" strokeweight=".25pt">
                <v:path arrowok="t" o:connecttype="custom" o:connectlocs="0,0;5148000,0" o:connectangles="0,0"/>
                <w10:wrap type="tight" anchorx="margin"/>
              </v:shape>
            </w:pict>
          </mc:Fallback>
        </mc:AlternateContent>
      </w:r>
      <w:r w:rsidRPr="00D9594F">
        <w:rPr>
          <w:b/>
        </w:rPr>
        <w:t>s. Leistungsbeschreibung</w:t>
      </w:r>
      <w:r w:rsidR="00394A20" w:rsidRPr="00D9594F">
        <w:rPr>
          <w:rFonts w:ascii="Tahoma" w:hAnsi="Tahoma" w:cs="Tahoma"/>
          <w:b/>
          <w:noProof/>
        </w:rPr>
        <mc:AlternateContent>
          <mc:Choice Requires="wps">
            <w:drawing>
              <wp:anchor distT="0" distB="0" distL="0" distR="0" simplePos="0" relativeHeight="251734528" behindDoc="1" locked="0" layoutInCell="0" allowOverlap="1" wp14:anchorId="0E9A9C73" wp14:editId="5C709662">
                <wp:simplePos x="0" y="0"/>
                <wp:positionH relativeFrom="leftMargin">
                  <wp:posOffset>1457960</wp:posOffset>
                </wp:positionH>
                <wp:positionV relativeFrom="paragraph">
                  <wp:posOffset>191135</wp:posOffset>
                </wp:positionV>
                <wp:extent cx="5148000" cy="0"/>
                <wp:effectExtent l="0" t="0" r="0" b="0"/>
                <wp:wrapTight wrapText="bothSides">
                  <wp:wrapPolygon edited="0">
                    <wp:start x="0" y="0"/>
                    <wp:lineTo x="0" y="21600"/>
                    <wp:lineTo x="21600" y="21600"/>
                    <wp:lineTo x="21600" y="0"/>
                  </wp:wrapPolygon>
                </wp:wrapTight>
                <wp:docPr id="470"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8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92D21" id="Freeform 468" o:spid="_x0000_s1026" style="position:absolute;margin-left:114.8pt;margin-top:15.05pt;width:405.35pt;height:0;z-index:-251581952;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" o:allowincell="f" path="m,l10192,e" filled="f" strokecolor="#bfbfbf [2412]" strokeweight=".25pt">
                <v:path arrowok="t" o:connecttype="custom" o:connectlocs="0,0;5148000,0" o:connectangles="0,0"/>
                <w10:wrap type="tight" anchorx="margin"/>
              </v:shape>
            </w:pict>
          </mc:Fallback>
        </mc:AlternateContent>
      </w:r>
      <w:r w:rsidR="00EB1734" w:rsidRPr="00D9594F">
        <w:rPr>
          <w:b/>
        </w:rPr>
        <w:t>, Anlage 1</w:t>
      </w:r>
    </w:p>
    <w:p w14:paraId="2CA5E9C2" w14:textId="6287FA25" w:rsidR="00A46C3D" w:rsidRPr="00D9594F" w:rsidRDefault="00856AB7" w:rsidP="005005E8">
      <w:pPr>
        <w:pStyle w:val="AnkreuzenE2"/>
        <w:numPr>
          <w:ilvl w:val="0"/>
          <w:numId w:val="0"/>
        </w:numPr>
        <w:ind w:left="868"/>
        <w:rPr>
          <w:rFonts w:ascii="Tahoma" w:hAnsi="Tahoma" w:cs="Tahoma"/>
        </w:rPr>
      </w:pPr>
      <w:sdt>
        <w:sdtPr>
          <w:rPr>
            <w:rFonts w:ascii="Tahoma" w:hAnsi="Tahoma" w:cs="Tahoma"/>
          </w:rPr>
          <w:id w:val="548728682"/>
          <w14:checkbox>
            <w14:checked w14:val="1"/>
            <w14:checkedState w14:val="2612" w14:font="MS Gothic"/>
            <w14:uncheckedState w14:val="2610" w14:font="MS Gothic"/>
          </w14:checkbox>
        </w:sdtPr>
        <w:sdtEndPr/>
        <w:sdtContent>
          <w:r w:rsidR="005005E8" w:rsidRPr="00D9594F">
            <w:rPr>
              <w:rFonts w:ascii="MS Gothic" w:eastAsia="MS Gothic" w:hAnsi="MS Gothic" w:cs="Tahoma" w:hint="eastAsia"/>
            </w:rPr>
            <w:t>☒</w:t>
          </w:r>
        </w:sdtContent>
      </w:sdt>
      <w:r w:rsidR="005005E8" w:rsidRPr="00D9594F">
        <w:rPr>
          <w:rFonts w:ascii="Tahoma" w:hAnsi="Tahoma" w:cs="Tahoma"/>
        </w:rPr>
        <w:t xml:space="preserve"> </w:t>
      </w:r>
      <w:r w:rsidR="005005E8" w:rsidRPr="00D9594F">
        <w:rPr>
          <w:rFonts w:ascii="Tahoma" w:hAnsi="Tahoma" w:cs="Tahoma"/>
        </w:rPr>
        <w:tab/>
      </w:r>
      <w:r w:rsidR="008421E5" w:rsidRPr="00D9594F">
        <w:rPr>
          <w:rFonts w:ascii="Tahoma" w:hAnsi="Tahoma" w:cs="Tahoma"/>
        </w:rPr>
        <w:t>Effizienz</w:t>
      </w:r>
      <w:r w:rsidR="005301B5" w:rsidRPr="00D9594F">
        <w:rPr>
          <w:rFonts w:ascii="Tahoma" w:hAnsi="Tahoma" w:cs="Tahoma"/>
        </w:rPr>
        <w:t xml:space="preserve">- bzw. </w:t>
      </w:r>
      <w:r w:rsidR="008421E5" w:rsidRPr="00D9594F">
        <w:rPr>
          <w:rFonts w:ascii="Tahoma" w:hAnsi="Tahoma" w:cs="Tahoma"/>
        </w:rPr>
        <w:t>Nachhaltigkeitsanforderungen/Zertifizierungsziele:</w:t>
      </w:r>
    </w:p>
    <w:p w14:paraId="719A0F33" w14:textId="6325B4B5" w:rsidR="00394A20" w:rsidRPr="00D9594F" w:rsidRDefault="00EB4C1F" w:rsidP="00B862BB">
      <w:pPr>
        <w:pStyle w:val="AnkreuzenE2"/>
        <w:numPr>
          <w:ilvl w:val="0"/>
          <w:numId w:val="0"/>
        </w:numPr>
        <w:spacing w:after="360"/>
        <w:ind w:left="1559"/>
        <w:rPr>
          <w:rFonts w:ascii="Tahoma" w:hAnsi="Tahoma" w:cs="Tahoma"/>
          <w:b/>
        </w:rPr>
      </w:pPr>
      <w:r w:rsidRPr="00D9594F">
        <w:rPr>
          <w:b/>
          <w:noProof/>
        </w:rPr>
        <mc:AlternateContent>
          <mc:Choice Requires="wps">
            <w:drawing>
              <wp:anchor distT="0" distB="0" distL="0" distR="0" simplePos="0" relativeHeight="251744768" behindDoc="1" locked="0" layoutInCell="0" allowOverlap="1" wp14:anchorId="0F7D3796" wp14:editId="51CA2226">
                <wp:simplePos x="0" y="0"/>
                <wp:positionH relativeFrom="leftMargin">
                  <wp:posOffset>1457960</wp:posOffset>
                </wp:positionH>
                <wp:positionV relativeFrom="paragraph">
                  <wp:posOffset>191135</wp:posOffset>
                </wp:positionV>
                <wp:extent cx="5148000" cy="0"/>
                <wp:effectExtent l="0" t="0" r="0" b="0"/>
                <wp:wrapTight wrapText="bothSides">
                  <wp:wrapPolygon edited="0">
                    <wp:start x="0" y="0"/>
                    <wp:lineTo x="0" y="21600"/>
                    <wp:lineTo x="21600" y="21600"/>
                    <wp:lineTo x="21600" y="0"/>
                  </wp:wrapPolygon>
                </wp:wrapTight>
                <wp:docPr id="469"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8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2F189" id="Freeform 468" o:spid="_x0000_s1026" style="position:absolute;margin-left:114.8pt;margin-top:15.05pt;width:405.35pt;height:0;z-index:-251571712;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" o:allowincell="f" path="m,l10192,e" filled="f" strokecolor="#bfbfbf [2412]" strokeweight=".25pt">
                <v:path arrowok="t" o:connecttype="custom" o:connectlocs="0,0;5148000,0" o:connectangles="0,0"/>
                <w10:wrap type="tight" anchorx="margin"/>
              </v:shape>
            </w:pict>
          </mc:Fallback>
        </mc:AlternateContent>
      </w:r>
      <w:r w:rsidRPr="00D9594F">
        <w:rPr>
          <w:b/>
        </w:rPr>
        <w:t>s. Leistungsbeschreibung</w:t>
      </w:r>
      <w:r w:rsidR="00394A20" w:rsidRPr="00D9594F">
        <w:rPr>
          <w:rFonts w:ascii="Tahoma" w:hAnsi="Tahoma" w:cs="Tahoma"/>
          <w:b/>
          <w:noProof/>
        </w:rPr>
        <mc:AlternateContent>
          <mc:Choice Requires="wps">
            <w:drawing>
              <wp:anchor distT="0" distB="0" distL="0" distR="0" simplePos="0" relativeHeight="251736576" behindDoc="1" locked="0" layoutInCell="0" allowOverlap="1" wp14:anchorId="3E461A5A" wp14:editId="226DCE3B">
                <wp:simplePos x="0" y="0"/>
                <wp:positionH relativeFrom="leftMargin">
                  <wp:posOffset>1457960</wp:posOffset>
                </wp:positionH>
                <wp:positionV relativeFrom="paragraph">
                  <wp:posOffset>191135</wp:posOffset>
                </wp:positionV>
                <wp:extent cx="5148000" cy="0"/>
                <wp:effectExtent l="0" t="0" r="0" b="0"/>
                <wp:wrapTight wrapText="bothSides">
                  <wp:wrapPolygon edited="0">
                    <wp:start x="0" y="0"/>
                    <wp:lineTo x="0" y="21600"/>
                    <wp:lineTo x="21600" y="21600"/>
                    <wp:lineTo x="21600" y="0"/>
                  </wp:wrapPolygon>
                </wp:wrapTight>
                <wp:docPr id="482"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8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24CE3" id="Freeform 468" o:spid="_x0000_s1026" style="position:absolute;margin-left:114.8pt;margin-top:15.05pt;width:405.35pt;height:0;z-index:-251579904;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" o:allowincell="f" path="m,l10192,e" filled="f" strokecolor="#bfbfbf [2412]" strokeweight=".25pt">
                <v:path arrowok="t" o:connecttype="custom" o:connectlocs="0,0;5148000,0" o:connectangles="0,0"/>
                <w10:wrap type="tight" anchorx="margin"/>
              </v:shape>
            </w:pict>
          </mc:Fallback>
        </mc:AlternateContent>
      </w:r>
      <w:r w:rsidR="00EB1734" w:rsidRPr="00D9594F">
        <w:rPr>
          <w:b/>
        </w:rPr>
        <w:t>, Anlage 1</w:t>
      </w:r>
    </w:p>
    <w:p w14:paraId="58EEC1B3" w14:textId="5BC1D3B5" w:rsidR="005E1BFB" w:rsidRPr="00D9594F" w:rsidRDefault="005E1BFB" w:rsidP="005E1BFB">
      <w:pPr>
        <w:pStyle w:val="berschrift4"/>
        <w:rPr>
          <w:rFonts w:ascii="Tahoma" w:hAnsi="Tahoma" w:cs="Tahoma"/>
          <w:b w:val="0"/>
          <w:bCs/>
          <w:szCs w:val="20"/>
        </w:rPr>
      </w:pPr>
      <w:r w:rsidRPr="00D9594F">
        <w:rPr>
          <w:rFonts w:ascii="Tahoma" w:hAnsi="Tahoma" w:cs="Tahoma"/>
          <w:szCs w:val="20"/>
        </w:rPr>
        <w:t>Weitere Projektzielvorgaben</w:t>
      </w:r>
      <w:r w:rsidRPr="00D9594F">
        <w:rPr>
          <w:rFonts w:ascii="Tahoma" w:hAnsi="Tahoma" w:cs="Tahoma"/>
          <w:b w:val="0"/>
          <w:bCs/>
          <w:szCs w:val="20"/>
        </w:rPr>
        <w:t>, wie Anforderungen an</w:t>
      </w:r>
      <w:r w:rsidRPr="00D9594F">
        <w:rPr>
          <w:rFonts w:ascii="Tahoma" w:hAnsi="Tahoma" w:cs="Tahoma"/>
          <w:b w:val="0"/>
          <w:bCs/>
          <w:spacing w:val="-1"/>
          <w:szCs w:val="20"/>
        </w:rPr>
        <w:t xml:space="preserve"> </w:t>
      </w:r>
      <w:r w:rsidRPr="00D9594F">
        <w:rPr>
          <w:rFonts w:ascii="Tahoma" w:hAnsi="Tahoma" w:cs="Tahoma"/>
          <w:b w:val="0"/>
          <w:bCs/>
          <w:szCs w:val="20"/>
        </w:rPr>
        <w:t xml:space="preserve">Flächenverhältnisse und Festlegung zu Methoden der Planung wie digital und agil: </w:t>
      </w:r>
    </w:p>
    <w:p w14:paraId="55E56A78" w14:textId="77777777" w:rsidR="005E1BFB" w:rsidRPr="00D9594F" w:rsidRDefault="005E1BFB" w:rsidP="005E1BFB">
      <w:pPr>
        <w:pStyle w:val="TextkrperE2"/>
        <w:spacing w:after="0"/>
        <w:rPr>
          <w:rFonts w:ascii="Tahoma" w:hAnsi="Tahoma" w:cs="Tahoma"/>
        </w:rPr>
      </w:pPr>
    </w:p>
    <w:p w14:paraId="5D3271A8" w14:textId="20F9A530" w:rsidR="005E1BFB" w:rsidRPr="00D9594F" w:rsidRDefault="005E1BFB" w:rsidP="005E1BFB">
      <w:pPr>
        <w:pStyle w:val="Textkrper"/>
        <w:spacing w:after="360"/>
        <w:ind w:left="851"/>
        <w:rPr>
          <w:rFonts w:ascii="Tahoma" w:hAnsi="Tahoma" w:cs="Tahoma"/>
        </w:rPr>
      </w:pPr>
      <w:r w:rsidRPr="00D9594F">
        <w:rPr>
          <w:rFonts w:ascii="Tahoma" w:hAnsi="Tahoma" w:cs="Tahoma"/>
          <w:noProof/>
        </w:rPr>
        <mc:AlternateContent>
          <mc:Choice Requires="wps">
            <w:drawing>
              <wp:anchor distT="0" distB="0" distL="0" distR="0" simplePos="0" relativeHeight="251633152" behindDoc="1" locked="0" layoutInCell="0" allowOverlap="1" wp14:anchorId="733F21BB" wp14:editId="57FDEBC2">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C0B48" id="Freeform 468" o:spid="_x0000_s1026" style="position:absolute;margin-left:79.4pt;margin-top:15.05pt;width:439.35pt;height:0;z-index:-251683328;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r w:rsidR="00A21C6D" w:rsidRPr="00D9594F">
        <w:rPr>
          <w:rFonts w:ascii="Tahoma" w:hAnsi="Tahoma" w:cs="Tahoma"/>
        </w:rPr>
        <w:t>keine</w:t>
      </w:r>
    </w:p>
    <w:p w14:paraId="126CF26B" w14:textId="480951AE" w:rsidR="005E1BFB" w:rsidRPr="00D9594F" w:rsidRDefault="005E1BFB" w:rsidP="005E1BFB">
      <w:pPr>
        <w:pStyle w:val="Textkrper"/>
        <w:rPr>
          <w:rFonts w:ascii="Tahoma" w:hAnsi="Tahoma" w:cs="Tahoma"/>
        </w:rPr>
      </w:pPr>
      <w:r w:rsidRPr="00D9594F">
        <w:rPr>
          <w:rFonts w:ascii="Tahoma" w:hAnsi="Tahoma" w:cs="Tahoma"/>
        </w:rPr>
        <w:t>Sollte sich im Rahmen der weiteren Projektvorbereitung und -abwicklung herausstellen, dass die Projektziele gefährdet sind, hat der Auftragnehmer den Auftraggeber hierauf unverzüglich hinzuweisen und Anpassungsmaßnahmen vorzuschlagen. Dasselbe gilt, soweit sich im Rahmen der weiteren Vertragsabwicklung Zielkonflikte ergeben.</w:t>
      </w:r>
    </w:p>
    <w:p w14:paraId="789CABBD" w14:textId="77777777" w:rsidR="005E1BFB" w:rsidRPr="00D9594F" w:rsidRDefault="005E1BFB" w:rsidP="005E1BFB">
      <w:pPr>
        <w:pStyle w:val="Textkrper"/>
        <w:rPr>
          <w:rFonts w:ascii="Tahoma" w:hAnsi="Tahoma" w:cs="Tahoma"/>
        </w:rPr>
      </w:pPr>
      <w:r w:rsidRPr="00D9594F">
        <w:rPr>
          <w:rFonts w:ascii="Tahoma" w:hAnsi="Tahoma" w:cs="Tahoma"/>
        </w:rPr>
        <w:t>Die Projektziele sind entsprechend fortzuschreiben, sofern und soweit der Auftraggeber die Vorgaben an die Projektrealisierung ändert und dies Auswirkungen auf die vereinbarten Zielvorgaben hat.</w:t>
      </w:r>
    </w:p>
    <w:p w14:paraId="64D95FB3" w14:textId="6D289B49" w:rsidR="005E1BFB" w:rsidRPr="00D9594F" w:rsidRDefault="005E1BFB" w:rsidP="005E1BFB">
      <w:pPr>
        <w:pStyle w:val="Textkrper"/>
        <w:rPr>
          <w:rFonts w:ascii="Tahoma" w:hAnsi="Tahoma" w:cs="Tahoma"/>
        </w:rPr>
      </w:pPr>
      <w:r w:rsidRPr="00D9594F">
        <w:rPr>
          <w:rFonts w:ascii="Tahoma" w:hAnsi="Tahoma" w:cs="Tahoma"/>
        </w:rPr>
        <w:t>Die Vertragsparteien sind sich darüber einig, dass die vorstehend definierten Planungsziele eine ausreichende Planungsgrundlage im Sinne des § 650 p Abs. 2 BGB darstellen. Dementsprechend entfallen die in § 650 r BGB vorgesehenen Kündigungsrechte, auf welche die Parteien vorsorglich verzichten. Die Rechte und Pflichten der Parteien in Bezug auf die Beendigung dieses Vertrages bestimmen sich nach diesem Vertrag.</w:t>
      </w:r>
    </w:p>
    <w:p w14:paraId="6C12B8EF" w14:textId="0CE2193C" w:rsidR="006B7700" w:rsidRPr="00D9594F" w:rsidRDefault="006B7700" w:rsidP="00E945B3">
      <w:pPr>
        <w:pStyle w:val="berschrift3"/>
        <w:rPr>
          <w:rFonts w:ascii="Tahoma" w:hAnsi="Tahoma" w:cs="Tahoma"/>
          <w:color w:val="auto"/>
        </w:rPr>
      </w:pPr>
      <w:r w:rsidRPr="00D9594F">
        <w:rPr>
          <w:rFonts w:ascii="Tahoma" w:hAnsi="Tahoma" w:cs="Tahoma"/>
          <w:color w:val="auto"/>
        </w:rPr>
        <w:lastRenderedPageBreak/>
        <w:t>Grundlagen des Vertrages</w:t>
      </w:r>
    </w:p>
    <w:p w14:paraId="5C260C27" w14:textId="77777777" w:rsidR="005E1BFB" w:rsidRPr="00D9594F" w:rsidRDefault="005E1BFB" w:rsidP="005E1BFB">
      <w:pPr>
        <w:pStyle w:val="Textkrper"/>
        <w:rPr>
          <w:rFonts w:ascii="Tahoma" w:hAnsi="Tahoma" w:cs="Tahoma"/>
        </w:rPr>
      </w:pPr>
      <w:r w:rsidRPr="00D9594F">
        <w:rPr>
          <w:rFonts w:ascii="Tahoma" w:hAnsi="Tahoma" w:cs="Tahoma"/>
        </w:rPr>
        <w:t>Für die Leistungen des Auftragnehmers gelten vorrangig die in diesem Vertrag getroffenen Regelungen sowie nachrangig die nachfolgenden Vertragsbestandteile:</w:t>
      </w:r>
    </w:p>
    <w:p w14:paraId="127108EA" w14:textId="21AA66F9" w:rsidR="005E1BFB" w:rsidRPr="00D9594F" w:rsidRDefault="005E1BFB" w:rsidP="005E1BFB">
      <w:pPr>
        <w:pStyle w:val="berschrift4"/>
        <w:keepNext w:val="0"/>
        <w:keepLines w:val="0"/>
        <w:rPr>
          <w:rFonts w:ascii="Tahoma" w:hAnsi="Tahoma" w:cs="Tahoma"/>
          <w:b w:val="0"/>
          <w:bCs/>
        </w:rPr>
      </w:pPr>
      <w:r w:rsidRPr="00D9594F">
        <w:rPr>
          <w:rFonts w:ascii="Tahoma" w:hAnsi="Tahoma" w:cs="Tahoma"/>
          <w:b w:val="0"/>
          <w:bCs/>
        </w:rPr>
        <w:t xml:space="preserve">die Projektbeschreibung </w:t>
      </w:r>
      <w:r w:rsidR="001C2E8E" w:rsidRPr="00D9594F">
        <w:rPr>
          <w:rFonts w:ascii="Tahoma" w:hAnsi="Tahoma" w:cs="Tahoma"/>
          <w:b w:val="0"/>
          <w:bCs/>
        </w:rPr>
        <w:t xml:space="preserve">/ Leistungsbeschreibung </w:t>
      </w:r>
      <w:r w:rsidRPr="00D9594F">
        <w:rPr>
          <w:rFonts w:ascii="Tahoma" w:hAnsi="Tahoma" w:cs="Tahoma"/>
          <w:bCs/>
        </w:rPr>
        <w:t>Anlage </w:t>
      </w:r>
      <w:r w:rsidR="001C2E8E" w:rsidRPr="00D9594F">
        <w:rPr>
          <w:rFonts w:ascii="Tahoma" w:hAnsi="Tahoma" w:cs="Tahoma"/>
          <w:bCs/>
        </w:rPr>
        <w:t>1</w:t>
      </w:r>
      <w:r w:rsidRPr="00D9594F">
        <w:rPr>
          <w:rFonts w:ascii="Tahoma" w:hAnsi="Tahoma" w:cs="Tahoma"/>
          <w:b w:val="0"/>
          <w:bCs/>
        </w:rPr>
        <w:t xml:space="preserve"> zu diesem Vertrag,</w:t>
      </w:r>
    </w:p>
    <w:p w14:paraId="7B32A072" w14:textId="0707F6F4" w:rsidR="005E1BFB" w:rsidRPr="00D9594F" w:rsidRDefault="005E1BFB" w:rsidP="005E1BFB">
      <w:pPr>
        <w:pStyle w:val="berschrift4"/>
        <w:keepNext w:val="0"/>
        <w:keepLines w:val="0"/>
        <w:rPr>
          <w:rFonts w:ascii="Tahoma" w:hAnsi="Tahoma" w:cs="Tahoma"/>
          <w:b w:val="0"/>
          <w:bCs/>
        </w:rPr>
      </w:pPr>
      <w:r w:rsidRPr="00D9594F">
        <w:rPr>
          <w:rFonts w:ascii="Tahoma" w:hAnsi="Tahoma" w:cs="Tahoma"/>
          <w:b w:val="0"/>
          <w:bCs/>
        </w:rPr>
        <w:t xml:space="preserve">das </w:t>
      </w:r>
      <w:r w:rsidR="007F1684" w:rsidRPr="00D9594F">
        <w:rPr>
          <w:rFonts w:ascii="Tahoma" w:hAnsi="Tahoma" w:cs="Tahoma"/>
          <w:b w:val="0"/>
          <w:bCs/>
        </w:rPr>
        <w:t>Angebot des Auftragnehmers vom</w:t>
      </w:r>
      <w:r w:rsidR="00D9594F" w:rsidRPr="00D9594F">
        <w:rPr>
          <w:rFonts w:ascii="Tahoma" w:hAnsi="Tahoma" w:cs="Tahoma"/>
          <w:b w:val="0"/>
          <w:bCs/>
        </w:rPr>
        <w:t>……..</w:t>
      </w:r>
      <w:r w:rsidRPr="00D9594F">
        <w:rPr>
          <w:rFonts w:ascii="Tahoma" w:hAnsi="Tahoma" w:cs="Tahoma"/>
          <w:b w:val="0"/>
          <w:bCs/>
        </w:rPr>
        <w:t xml:space="preserve">, </w:t>
      </w:r>
      <w:r w:rsidRPr="00D9594F">
        <w:rPr>
          <w:rFonts w:ascii="Tahoma" w:hAnsi="Tahoma" w:cs="Tahoma"/>
          <w:bCs/>
        </w:rPr>
        <w:t>Anlage </w:t>
      </w:r>
      <w:r w:rsidR="001C2E8E" w:rsidRPr="00D9594F">
        <w:rPr>
          <w:rFonts w:ascii="Tahoma" w:hAnsi="Tahoma" w:cs="Tahoma"/>
          <w:bCs/>
        </w:rPr>
        <w:t>2</w:t>
      </w:r>
      <w:r w:rsidRPr="00D9594F">
        <w:rPr>
          <w:rFonts w:ascii="Tahoma" w:hAnsi="Tahoma" w:cs="Tahoma"/>
          <w:b w:val="0"/>
          <w:bCs/>
        </w:rPr>
        <w:t xml:space="preserve"> zu diesem Vertrag,</w:t>
      </w:r>
    </w:p>
    <w:p w14:paraId="644F7FE7" w14:textId="359F2581" w:rsidR="005E1BFB" w:rsidRPr="00D9594F" w:rsidRDefault="00F963A3" w:rsidP="005E1BFB">
      <w:pPr>
        <w:pStyle w:val="berschrift4"/>
        <w:keepNext w:val="0"/>
        <w:keepLines w:val="0"/>
        <w:rPr>
          <w:rFonts w:ascii="Tahoma" w:hAnsi="Tahoma" w:cs="Tahoma"/>
          <w:b w:val="0"/>
          <w:bCs/>
        </w:rPr>
      </w:pPr>
      <w:r w:rsidRPr="00D9594F">
        <w:rPr>
          <w:rFonts w:ascii="Tahoma" w:hAnsi="Tahoma" w:cs="Tahoma"/>
          <w:b w:val="0"/>
          <w:bCs/>
        </w:rPr>
        <w:t xml:space="preserve">der Rahmenterminplan vom </w:t>
      </w:r>
      <w:r w:rsidR="004D3333">
        <w:rPr>
          <w:rFonts w:ascii="Tahoma" w:hAnsi="Tahoma" w:cs="Tahoma"/>
          <w:b w:val="0"/>
          <w:bCs/>
        </w:rPr>
        <w:t>….</w:t>
      </w:r>
      <w:r w:rsidR="005E1BFB" w:rsidRPr="00D9594F">
        <w:rPr>
          <w:rFonts w:ascii="Tahoma" w:hAnsi="Tahoma" w:cs="Tahoma"/>
          <w:b w:val="0"/>
          <w:bCs/>
          <w:highlight w:val="yellow"/>
        </w:rPr>
        <w:t>,</w:t>
      </w:r>
      <w:r w:rsidR="005E1BFB" w:rsidRPr="00D9594F">
        <w:rPr>
          <w:rFonts w:ascii="Tahoma" w:hAnsi="Tahoma" w:cs="Tahoma"/>
          <w:b w:val="0"/>
          <w:bCs/>
        </w:rPr>
        <w:t xml:space="preserve"> </w:t>
      </w:r>
      <w:r w:rsidR="005E1BFB" w:rsidRPr="00D9594F">
        <w:rPr>
          <w:rFonts w:ascii="Tahoma" w:hAnsi="Tahoma" w:cs="Tahoma"/>
          <w:bCs/>
        </w:rPr>
        <w:t>Anlage </w:t>
      </w:r>
      <w:r w:rsidR="001C2E8E" w:rsidRPr="00D9594F">
        <w:rPr>
          <w:rFonts w:ascii="Tahoma" w:hAnsi="Tahoma" w:cs="Tahoma"/>
          <w:bCs/>
        </w:rPr>
        <w:t>3</w:t>
      </w:r>
      <w:r w:rsidRPr="00D9594F">
        <w:rPr>
          <w:rFonts w:ascii="Tahoma" w:hAnsi="Tahoma" w:cs="Tahoma"/>
          <w:b w:val="0"/>
          <w:bCs/>
        </w:rPr>
        <w:t xml:space="preserve"> zu diesem Vertrag [entfällt]</w:t>
      </w:r>
    </w:p>
    <w:p w14:paraId="3F19C9CA" w14:textId="2ECAB8A4" w:rsidR="005E1BFB" w:rsidRPr="00D9594F" w:rsidRDefault="005E1BFB" w:rsidP="005E1BFB">
      <w:pPr>
        <w:pStyle w:val="berschrift4"/>
        <w:keepNext w:val="0"/>
        <w:keepLines w:val="0"/>
        <w:rPr>
          <w:rFonts w:ascii="Tahoma" w:hAnsi="Tahoma" w:cs="Tahoma"/>
          <w:b w:val="0"/>
          <w:bCs/>
        </w:rPr>
      </w:pPr>
      <w:r w:rsidRPr="00D9594F">
        <w:rPr>
          <w:rFonts w:ascii="Tahoma" w:hAnsi="Tahoma" w:cs="Tahoma"/>
          <w:b w:val="0"/>
          <w:bCs/>
        </w:rPr>
        <w:t xml:space="preserve">die vorläufigen </w:t>
      </w:r>
      <w:r w:rsidR="007F1684" w:rsidRPr="00D9594F">
        <w:rPr>
          <w:rFonts w:ascii="Tahoma" w:hAnsi="Tahoma" w:cs="Tahoma"/>
          <w:b w:val="0"/>
          <w:bCs/>
        </w:rPr>
        <w:t>Gesamt</w:t>
      </w:r>
      <w:r w:rsidRPr="00D9594F">
        <w:rPr>
          <w:rFonts w:ascii="Tahoma" w:hAnsi="Tahoma" w:cs="Tahoma"/>
          <w:b w:val="0"/>
          <w:bCs/>
        </w:rPr>
        <w:t xml:space="preserve">kosten von </w:t>
      </w:r>
      <w:r w:rsidR="00856AB7" w:rsidRPr="00856AB7">
        <w:rPr>
          <w:rFonts w:ascii="Tahoma" w:hAnsi="Tahoma" w:cs="Tahoma"/>
          <w:b w:val="0"/>
          <w:bCs/>
        </w:rPr>
        <w:t xml:space="preserve">1.184.883,37 </w:t>
      </w:r>
      <w:r w:rsidRPr="00D9594F">
        <w:rPr>
          <w:rFonts w:ascii="Tahoma" w:hAnsi="Tahoma" w:cs="Tahoma"/>
          <w:b w:val="0"/>
          <w:bCs/>
        </w:rPr>
        <w:t xml:space="preserve">€ </w:t>
      </w:r>
      <w:r w:rsidR="008678EA" w:rsidRPr="00D9594F">
        <w:rPr>
          <w:rFonts w:ascii="Tahoma" w:hAnsi="Tahoma" w:cs="Tahoma"/>
          <w:b w:val="0"/>
          <w:bCs/>
        </w:rPr>
        <w:t>brutto</w:t>
      </w:r>
      <w:r w:rsidRPr="00D9594F">
        <w:rPr>
          <w:rFonts w:ascii="Tahoma" w:hAnsi="Tahoma" w:cs="Tahoma"/>
          <w:b w:val="0"/>
          <w:bCs/>
        </w:rPr>
        <w:t>,</w:t>
      </w:r>
    </w:p>
    <w:p w14:paraId="6CCF46F0" w14:textId="6B28E52C" w:rsidR="005E1BFB" w:rsidRPr="00D9594F" w:rsidRDefault="005E1BFB" w:rsidP="005E1BFB">
      <w:pPr>
        <w:pStyle w:val="berschrift4"/>
        <w:keepNext w:val="0"/>
        <w:keepLines w:val="0"/>
        <w:rPr>
          <w:rFonts w:ascii="Tahoma" w:hAnsi="Tahoma" w:cs="Tahoma"/>
          <w:b w:val="0"/>
          <w:bCs/>
        </w:rPr>
      </w:pPr>
      <w:r w:rsidRPr="00D9594F">
        <w:rPr>
          <w:rFonts w:ascii="Tahoma" w:hAnsi="Tahoma" w:cs="Tahoma"/>
          <w:b w:val="0"/>
          <w:bCs/>
        </w:rPr>
        <w:t>CAD- und Dokumentenmanagementstandards</w:t>
      </w:r>
      <w:r w:rsidR="007F1684" w:rsidRPr="00D9594F">
        <w:rPr>
          <w:rFonts w:ascii="Tahoma" w:hAnsi="Tahoma" w:cs="Tahoma"/>
          <w:b w:val="0"/>
          <w:bCs/>
        </w:rPr>
        <w:t xml:space="preserve"> der </w:t>
      </w:r>
      <w:r w:rsidR="008678EA" w:rsidRPr="00D9594F">
        <w:rPr>
          <w:rFonts w:ascii="Tahoma" w:hAnsi="Tahoma" w:cs="Tahoma"/>
          <w:b w:val="0"/>
          <w:bCs/>
        </w:rPr>
        <w:t xml:space="preserve">MUL-CT; </w:t>
      </w:r>
      <w:r w:rsidRPr="00D9594F">
        <w:rPr>
          <w:rFonts w:ascii="Tahoma" w:hAnsi="Tahoma" w:cs="Tahoma"/>
          <w:bCs/>
        </w:rPr>
        <w:t>Anlage </w:t>
      </w:r>
      <w:r w:rsidR="001C2E8E" w:rsidRPr="00D9594F">
        <w:rPr>
          <w:rFonts w:ascii="Tahoma" w:hAnsi="Tahoma" w:cs="Tahoma"/>
          <w:bCs/>
        </w:rPr>
        <w:t>5</w:t>
      </w:r>
      <w:r w:rsidRPr="00D9594F">
        <w:rPr>
          <w:rFonts w:ascii="Tahoma" w:hAnsi="Tahoma" w:cs="Tahoma"/>
          <w:b w:val="0"/>
          <w:bCs/>
        </w:rPr>
        <w:t xml:space="preserve"> zu diesem Vertrag,</w:t>
      </w:r>
    </w:p>
    <w:p w14:paraId="6B1357AA" w14:textId="5B6E665F" w:rsidR="005E1BFB" w:rsidRPr="00D9594F" w:rsidRDefault="005E1BFB" w:rsidP="005E1BFB">
      <w:pPr>
        <w:pStyle w:val="berschrift4"/>
        <w:keepNext w:val="0"/>
        <w:keepLines w:val="0"/>
        <w:rPr>
          <w:rFonts w:ascii="Tahoma" w:hAnsi="Tahoma" w:cs="Tahoma"/>
          <w:b w:val="0"/>
          <w:bCs/>
        </w:rPr>
      </w:pPr>
      <w:r w:rsidRPr="00D9594F">
        <w:rPr>
          <w:rFonts w:ascii="Tahoma" w:hAnsi="Tahoma" w:cs="Tahoma"/>
          <w:b w:val="0"/>
          <w:bCs/>
        </w:rPr>
        <w:t>der Zahlungsplan</w:t>
      </w:r>
      <w:r w:rsidR="00A21C6D" w:rsidRPr="00D9594F">
        <w:rPr>
          <w:rFonts w:ascii="Tahoma" w:hAnsi="Tahoma" w:cs="Tahoma"/>
          <w:b w:val="0"/>
          <w:bCs/>
        </w:rPr>
        <w:t xml:space="preserve"> vom </w:t>
      </w:r>
      <w:r w:rsidR="004D3333">
        <w:rPr>
          <w:rFonts w:ascii="Tahoma" w:hAnsi="Tahoma" w:cs="Tahoma"/>
          <w:b w:val="0"/>
          <w:bCs/>
        </w:rPr>
        <w:t>…..</w:t>
      </w:r>
      <w:r w:rsidRPr="00D9594F">
        <w:rPr>
          <w:rFonts w:ascii="Tahoma" w:hAnsi="Tahoma" w:cs="Tahoma"/>
          <w:b w:val="0"/>
          <w:bCs/>
        </w:rPr>
        <w:t xml:space="preserve">, </w:t>
      </w:r>
      <w:r w:rsidRPr="00D9594F">
        <w:rPr>
          <w:rFonts w:ascii="Tahoma" w:hAnsi="Tahoma" w:cs="Tahoma"/>
          <w:bCs/>
        </w:rPr>
        <w:t>Anlage </w:t>
      </w:r>
      <w:r w:rsidR="001C2E8E" w:rsidRPr="00D9594F">
        <w:rPr>
          <w:rFonts w:ascii="Tahoma" w:hAnsi="Tahoma" w:cs="Tahoma"/>
          <w:bCs/>
        </w:rPr>
        <w:t>6</w:t>
      </w:r>
      <w:r w:rsidRPr="00D9594F">
        <w:rPr>
          <w:rFonts w:ascii="Tahoma" w:hAnsi="Tahoma" w:cs="Tahoma"/>
          <w:b w:val="0"/>
          <w:bCs/>
        </w:rPr>
        <w:t xml:space="preserve"> zu diesem Vertrag,</w:t>
      </w:r>
    </w:p>
    <w:p w14:paraId="6C7E41E0" w14:textId="72A43385" w:rsidR="005E1BFB" w:rsidRPr="00D9594F" w:rsidRDefault="005E1BFB" w:rsidP="005E1BFB">
      <w:pPr>
        <w:pStyle w:val="berschrift4"/>
        <w:keepNext w:val="0"/>
        <w:keepLines w:val="0"/>
        <w:rPr>
          <w:rFonts w:ascii="Tahoma" w:hAnsi="Tahoma" w:cs="Tahoma"/>
          <w:b w:val="0"/>
          <w:bCs/>
        </w:rPr>
      </w:pPr>
      <w:r w:rsidRPr="00D9594F">
        <w:rPr>
          <w:rFonts w:ascii="Tahoma" w:hAnsi="Tahoma" w:cs="Tahoma"/>
          <w:b w:val="0"/>
          <w:bCs/>
        </w:rPr>
        <w:t xml:space="preserve">Leitungsteam des Auftragnehmers, </w:t>
      </w:r>
      <w:r w:rsidRPr="00D9594F">
        <w:rPr>
          <w:rFonts w:ascii="Tahoma" w:hAnsi="Tahoma" w:cs="Tahoma"/>
          <w:bCs/>
        </w:rPr>
        <w:t>Anlage </w:t>
      </w:r>
      <w:r w:rsidR="001C2E8E" w:rsidRPr="00D9594F">
        <w:rPr>
          <w:rFonts w:ascii="Tahoma" w:hAnsi="Tahoma" w:cs="Tahoma"/>
          <w:bCs/>
        </w:rPr>
        <w:t>7</w:t>
      </w:r>
      <w:r w:rsidRPr="00D9594F">
        <w:rPr>
          <w:rFonts w:ascii="Tahoma" w:hAnsi="Tahoma" w:cs="Tahoma"/>
          <w:b w:val="0"/>
          <w:bCs/>
        </w:rPr>
        <w:t xml:space="preserve"> zu diesem Vertrag,</w:t>
      </w:r>
    </w:p>
    <w:p w14:paraId="43B28F23" w14:textId="068D3277" w:rsidR="005E1BFB" w:rsidRPr="00D9594F" w:rsidRDefault="005E1BFB" w:rsidP="005E1BFB">
      <w:pPr>
        <w:pStyle w:val="berschrift4"/>
        <w:keepNext w:val="0"/>
        <w:keepLines w:val="0"/>
        <w:rPr>
          <w:rFonts w:ascii="Tahoma" w:hAnsi="Tahoma" w:cs="Tahoma"/>
          <w:b w:val="0"/>
          <w:bCs/>
        </w:rPr>
      </w:pPr>
      <w:r w:rsidRPr="00D9594F">
        <w:rPr>
          <w:rFonts w:ascii="Tahoma" w:hAnsi="Tahoma" w:cs="Tahoma"/>
          <w:b w:val="0"/>
          <w:bCs/>
        </w:rPr>
        <w:t xml:space="preserve">das Projekthandbuch, </w:t>
      </w:r>
      <w:r w:rsidRPr="00D9594F">
        <w:rPr>
          <w:rFonts w:ascii="Tahoma" w:hAnsi="Tahoma" w:cs="Tahoma"/>
          <w:bCs/>
        </w:rPr>
        <w:t>Anlage </w:t>
      </w:r>
      <w:r w:rsidR="001C2E8E" w:rsidRPr="00D9594F">
        <w:rPr>
          <w:rFonts w:ascii="Tahoma" w:hAnsi="Tahoma" w:cs="Tahoma"/>
          <w:bCs/>
        </w:rPr>
        <w:t>8</w:t>
      </w:r>
      <w:r w:rsidR="00A21C6D" w:rsidRPr="00D9594F">
        <w:rPr>
          <w:rFonts w:ascii="Tahoma" w:hAnsi="Tahoma" w:cs="Tahoma"/>
          <w:b w:val="0"/>
          <w:bCs/>
        </w:rPr>
        <w:t xml:space="preserve"> zu diesem Vertrag [entfällt]</w:t>
      </w:r>
    </w:p>
    <w:p w14:paraId="669D2564" w14:textId="77777777" w:rsidR="005E1BFB" w:rsidRPr="00D9594F" w:rsidRDefault="005E1BFB" w:rsidP="005E1BFB">
      <w:pPr>
        <w:pStyle w:val="berschrift4"/>
        <w:keepNext w:val="0"/>
        <w:keepLines w:val="0"/>
        <w:rPr>
          <w:rFonts w:ascii="Tahoma" w:hAnsi="Tahoma" w:cs="Tahoma"/>
          <w:b w:val="0"/>
          <w:bCs/>
        </w:rPr>
      </w:pPr>
      <w:r w:rsidRPr="00D9594F">
        <w:rPr>
          <w:rFonts w:ascii="Tahoma" w:hAnsi="Tahoma" w:cs="Tahoma"/>
          <w:b w:val="0"/>
          <w:bCs/>
        </w:rPr>
        <w:t xml:space="preserve">alle für das Bauvorhaben und seine Durchführung einschlägigen öffentlich-rechtlichen Vorschriften, insbesondere </w:t>
      </w:r>
      <w:r w:rsidRPr="00D9594F">
        <w:rPr>
          <w:rFonts w:ascii="Tahoma" w:hAnsi="Tahoma" w:cs="Tahoma"/>
          <w:b w:val="0"/>
          <w:bCs/>
          <w:spacing w:val="2"/>
        </w:rPr>
        <w:t xml:space="preserve">die </w:t>
      </w:r>
      <w:r w:rsidRPr="00D9594F">
        <w:rPr>
          <w:rFonts w:ascii="Tahoma" w:hAnsi="Tahoma" w:cs="Tahoma"/>
          <w:b w:val="0"/>
          <w:bCs/>
        </w:rPr>
        <w:t>Bestimmungen</w:t>
      </w:r>
      <w:r w:rsidRPr="00D9594F">
        <w:rPr>
          <w:rFonts w:ascii="Tahoma" w:hAnsi="Tahoma" w:cs="Tahoma"/>
          <w:b w:val="0"/>
          <w:bCs/>
          <w:spacing w:val="-5"/>
        </w:rPr>
        <w:t xml:space="preserve"> </w:t>
      </w:r>
      <w:r w:rsidRPr="00D9594F">
        <w:rPr>
          <w:rFonts w:ascii="Tahoma" w:hAnsi="Tahoma" w:cs="Tahoma"/>
          <w:b w:val="0"/>
          <w:bCs/>
        </w:rPr>
        <w:t>des</w:t>
      </w:r>
      <w:r w:rsidRPr="00D9594F">
        <w:rPr>
          <w:rFonts w:ascii="Tahoma" w:hAnsi="Tahoma" w:cs="Tahoma"/>
          <w:b w:val="0"/>
          <w:bCs/>
          <w:spacing w:val="-4"/>
        </w:rPr>
        <w:t xml:space="preserve"> </w:t>
      </w:r>
      <w:r w:rsidRPr="00D9594F">
        <w:rPr>
          <w:rFonts w:ascii="Tahoma" w:hAnsi="Tahoma" w:cs="Tahoma"/>
          <w:b w:val="0"/>
          <w:bCs/>
        </w:rPr>
        <w:t>Baugesetzbuches</w:t>
      </w:r>
      <w:r w:rsidRPr="00D9594F">
        <w:rPr>
          <w:rFonts w:ascii="Tahoma" w:hAnsi="Tahoma" w:cs="Tahoma"/>
          <w:b w:val="0"/>
          <w:bCs/>
          <w:spacing w:val="-4"/>
        </w:rPr>
        <w:t xml:space="preserve"> </w:t>
      </w:r>
      <w:r w:rsidRPr="00D9594F">
        <w:rPr>
          <w:rFonts w:ascii="Tahoma" w:hAnsi="Tahoma" w:cs="Tahoma"/>
          <w:b w:val="0"/>
          <w:bCs/>
        </w:rPr>
        <w:t>mit</w:t>
      </w:r>
      <w:r w:rsidRPr="00D9594F">
        <w:rPr>
          <w:rFonts w:ascii="Tahoma" w:hAnsi="Tahoma" w:cs="Tahoma"/>
          <w:b w:val="0"/>
          <w:bCs/>
          <w:spacing w:val="-5"/>
        </w:rPr>
        <w:t xml:space="preserve"> </w:t>
      </w:r>
      <w:r w:rsidRPr="00D9594F">
        <w:rPr>
          <w:rFonts w:ascii="Tahoma" w:hAnsi="Tahoma" w:cs="Tahoma"/>
          <w:b w:val="0"/>
          <w:bCs/>
        </w:rPr>
        <w:t>Nebengesetzen</w:t>
      </w:r>
      <w:r w:rsidRPr="00D9594F">
        <w:rPr>
          <w:rFonts w:ascii="Tahoma" w:hAnsi="Tahoma" w:cs="Tahoma"/>
          <w:b w:val="0"/>
          <w:bCs/>
          <w:spacing w:val="-4"/>
        </w:rPr>
        <w:t xml:space="preserve"> </w:t>
      </w:r>
      <w:r w:rsidRPr="00D9594F">
        <w:rPr>
          <w:rFonts w:ascii="Tahoma" w:hAnsi="Tahoma" w:cs="Tahoma"/>
          <w:b w:val="0"/>
          <w:bCs/>
        </w:rPr>
        <w:t>und</w:t>
      </w:r>
      <w:r w:rsidRPr="00D9594F">
        <w:rPr>
          <w:rFonts w:ascii="Tahoma" w:hAnsi="Tahoma" w:cs="Tahoma"/>
          <w:b w:val="0"/>
          <w:bCs/>
          <w:spacing w:val="-4"/>
        </w:rPr>
        <w:t xml:space="preserve"> </w:t>
      </w:r>
      <w:r w:rsidRPr="00D9594F">
        <w:rPr>
          <w:rFonts w:ascii="Tahoma" w:hAnsi="Tahoma" w:cs="Tahoma"/>
          <w:b w:val="0"/>
          <w:bCs/>
        </w:rPr>
        <w:t>der</w:t>
      </w:r>
      <w:r w:rsidRPr="00D9594F">
        <w:rPr>
          <w:rFonts w:ascii="Tahoma" w:hAnsi="Tahoma" w:cs="Tahoma"/>
          <w:b w:val="0"/>
          <w:bCs/>
          <w:spacing w:val="-4"/>
        </w:rPr>
        <w:t xml:space="preserve"> </w:t>
      </w:r>
      <w:r w:rsidRPr="00D9594F">
        <w:rPr>
          <w:rFonts w:ascii="Tahoma" w:hAnsi="Tahoma" w:cs="Tahoma"/>
          <w:b w:val="0"/>
          <w:bCs/>
        </w:rPr>
        <w:t>maßgeblichen</w:t>
      </w:r>
      <w:r w:rsidRPr="00D9594F">
        <w:rPr>
          <w:rFonts w:ascii="Tahoma" w:hAnsi="Tahoma" w:cs="Tahoma"/>
          <w:b w:val="0"/>
          <w:bCs/>
          <w:spacing w:val="-5"/>
        </w:rPr>
        <w:t xml:space="preserve"> </w:t>
      </w:r>
      <w:r w:rsidRPr="00D9594F">
        <w:rPr>
          <w:rFonts w:ascii="Tahoma" w:hAnsi="Tahoma" w:cs="Tahoma"/>
          <w:b w:val="0"/>
          <w:bCs/>
        </w:rPr>
        <w:t>Bauordnung</w:t>
      </w:r>
      <w:r w:rsidRPr="00D9594F">
        <w:rPr>
          <w:rFonts w:ascii="Tahoma" w:hAnsi="Tahoma" w:cs="Tahoma"/>
          <w:b w:val="0"/>
          <w:bCs/>
          <w:spacing w:val="-4"/>
        </w:rPr>
        <w:t xml:space="preserve"> </w:t>
      </w:r>
      <w:r w:rsidRPr="00D9594F">
        <w:rPr>
          <w:rFonts w:ascii="Tahoma" w:hAnsi="Tahoma" w:cs="Tahoma"/>
          <w:b w:val="0"/>
          <w:bCs/>
        </w:rPr>
        <w:t>mit</w:t>
      </w:r>
      <w:r w:rsidRPr="00D9594F">
        <w:rPr>
          <w:rFonts w:ascii="Tahoma" w:hAnsi="Tahoma" w:cs="Tahoma"/>
          <w:b w:val="0"/>
          <w:bCs/>
          <w:spacing w:val="-4"/>
        </w:rPr>
        <w:t xml:space="preserve"> </w:t>
      </w:r>
      <w:r w:rsidRPr="00D9594F">
        <w:rPr>
          <w:rFonts w:ascii="Tahoma" w:hAnsi="Tahoma" w:cs="Tahoma"/>
          <w:b w:val="0"/>
          <w:bCs/>
        </w:rPr>
        <w:t>Nebengesetzen,</w:t>
      </w:r>
      <w:r w:rsidRPr="00D9594F">
        <w:rPr>
          <w:rFonts w:ascii="Tahoma" w:hAnsi="Tahoma" w:cs="Tahoma"/>
          <w:b w:val="0"/>
          <w:bCs/>
          <w:spacing w:val="-4"/>
        </w:rPr>
        <w:t xml:space="preserve"> </w:t>
      </w:r>
      <w:r w:rsidRPr="00D9594F">
        <w:rPr>
          <w:rFonts w:ascii="Tahoma" w:hAnsi="Tahoma" w:cs="Tahoma"/>
          <w:b w:val="0"/>
          <w:bCs/>
        </w:rPr>
        <w:t>mit Stand zum Zeitpunkt der Abnahme der</w:t>
      </w:r>
      <w:r w:rsidRPr="00D9594F">
        <w:rPr>
          <w:rFonts w:ascii="Tahoma" w:hAnsi="Tahoma" w:cs="Tahoma"/>
          <w:b w:val="0"/>
          <w:bCs/>
          <w:spacing w:val="-1"/>
        </w:rPr>
        <w:t xml:space="preserve"> </w:t>
      </w:r>
      <w:r w:rsidRPr="00D9594F">
        <w:rPr>
          <w:rFonts w:ascii="Tahoma" w:hAnsi="Tahoma" w:cs="Tahoma"/>
          <w:b w:val="0"/>
          <w:bCs/>
        </w:rPr>
        <w:t>Bauleistungen,</w:t>
      </w:r>
    </w:p>
    <w:p w14:paraId="48D79513" w14:textId="77777777" w:rsidR="005E1BFB" w:rsidRPr="00D9594F" w:rsidRDefault="005E1BFB" w:rsidP="005E1BFB">
      <w:pPr>
        <w:pStyle w:val="berschrift4"/>
        <w:keepNext w:val="0"/>
        <w:keepLines w:val="0"/>
        <w:rPr>
          <w:rFonts w:ascii="Tahoma" w:hAnsi="Tahoma" w:cs="Tahoma"/>
          <w:b w:val="0"/>
          <w:bCs/>
        </w:rPr>
      </w:pPr>
      <w:r w:rsidRPr="00D9594F">
        <w:rPr>
          <w:rFonts w:ascii="Tahoma" w:hAnsi="Tahoma" w:cs="Tahoma"/>
          <w:b w:val="0"/>
          <w:bCs/>
        </w:rPr>
        <w:t>die allgemein anerkannten Regeln der</w:t>
      </w:r>
      <w:r w:rsidRPr="00D9594F">
        <w:rPr>
          <w:rFonts w:ascii="Tahoma" w:hAnsi="Tahoma" w:cs="Tahoma"/>
          <w:b w:val="0"/>
          <w:bCs/>
          <w:spacing w:val="-1"/>
        </w:rPr>
        <w:t xml:space="preserve"> </w:t>
      </w:r>
      <w:r w:rsidRPr="00D9594F">
        <w:rPr>
          <w:rFonts w:ascii="Tahoma" w:hAnsi="Tahoma" w:cs="Tahoma"/>
          <w:b w:val="0"/>
          <w:bCs/>
        </w:rPr>
        <w:t>Technik, der Grundsatz der Wirtschaftlichkeit unter Beachtung der Anforderungen des Auftraggebers; ebenfalls sind alle im Gebiet der Europäischen Union und in Deutschland einschlägigen technischen Normen und Regelwerke zu beachten,</w:t>
      </w:r>
    </w:p>
    <w:p w14:paraId="49CA4EFB" w14:textId="77777777" w:rsidR="005E1BFB" w:rsidRPr="00D9594F" w:rsidRDefault="005E1BFB" w:rsidP="005E1BFB">
      <w:pPr>
        <w:pStyle w:val="berschrift4"/>
        <w:keepNext w:val="0"/>
        <w:keepLines w:val="0"/>
        <w:rPr>
          <w:rFonts w:ascii="Tahoma" w:hAnsi="Tahoma" w:cs="Tahoma"/>
          <w:b w:val="0"/>
          <w:bCs/>
        </w:rPr>
      </w:pPr>
      <w:r w:rsidRPr="00D9594F">
        <w:rPr>
          <w:rFonts w:ascii="Tahoma" w:hAnsi="Tahoma" w:cs="Tahoma"/>
          <w:b w:val="0"/>
          <w:bCs/>
        </w:rPr>
        <w:t>die</w:t>
      </w:r>
      <w:r w:rsidRPr="00D9594F">
        <w:rPr>
          <w:rFonts w:ascii="Tahoma" w:hAnsi="Tahoma" w:cs="Tahoma"/>
          <w:b w:val="0"/>
          <w:bCs/>
          <w:spacing w:val="-4"/>
        </w:rPr>
        <w:t xml:space="preserve"> </w:t>
      </w:r>
      <w:r w:rsidRPr="00D9594F">
        <w:rPr>
          <w:rFonts w:ascii="Tahoma" w:hAnsi="Tahoma" w:cs="Tahoma"/>
          <w:b w:val="0"/>
          <w:bCs/>
        </w:rPr>
        <w:t>Verordnung</w:t>
      </w:r>
      <w:r w:rsidRPr="00D9594F">
        <w:rPr>
          <w:rFonts w:ascii="Tahoma" w:hAnsi="Tahoma" w:cs="Tahoma"/>
          <w:b w:val="0"/>
          <w:bCs/>
          <w:spacing w:val="-3"/>
        </w:rPr>
        <w:t xml:space="preserve"> </w:t>
      </w:r>
      <w:r w:rsidRPr="00D9594F">
        <w:rPr>
          <w:rFonts w:ascii="Tahoma" w:hAnsi="Tahoma" w:cs="Tahoma"/>
          <w:b w:val="0"/>
          <w:bCs/>
        </w:rPr>
        <w:t>über</w:t>
      </w:r>
      <w:r w:rsidRPr="00D9594F">
        <w:rPr>
          <w:rFonts w:ascii="Tahoma" w:hAnsi="Tahoma" w:cs="Tahoma"/>
          <w:b w:val="0"/>
          <w:bCs/>
          <w:spacing w:val="-4"/>
        </w:rPr>
        <w:t xml:space="preserve"> </w:t>
      </w:r>
      <w:r w:rsidRPr="00D9594F">
        <w:rPr>
          <w:rFonts w:ascii="Tahoma" w:hAnsi="Tahoma" w:cs="Tahoma"/>
          <w:b w:val="0"/>
          <w:bCs/>
          <w:spacing w:val="2"/>
        </w:rPr>
        <w:t>die</w:t>
      </w:r>
      <w:r w:rsidRPr="00D9594F">
        <w:rPr>
          <w:rFonts w:ascii="Tahoma" w:hAnsi="Tahoma" w:cs="Tahoma"/>
          <w:b w:val="0"/>
          <w:bCs/>
          <w:spacing w:val="-3"/>
        </w:rPr>
        <w:t xml:space="preserve"> </w:t>
      </w:r>
      <w:r w:rsidRPr="00D9594F">
        <w:rPr>
          <w:rFonts w:ascii="Tahoma" w:hAnsi="Tahoma" w:cs="Tahoma"/>
          <w:b w:val="0"/>
          <w:bCs/>
        </w:rPr>
        <w:t>Honorare</w:t>
      </w:r>
      <w:r w:rsidRPr="00D9594F">
        <w:rPr>
          <w:rFonts w:ascii="Tahoma" w:hAnsi="Tahoma" w:cs="Tahoma"/>
          <w:b w:val="0"/>
          <w:bCs/>
          <w:spacing w:val="-4"/>
        </w:rPr>
        <w:t xml:space="preserve"> </w:t>
      </w:r>
      <w:r w:rsidRPr="00D9594F">
        <w:rPr>
          <w:rFonts w:ascii="Tahoma" w:hAnsi="Tahoma" w:cs="Tahoma"/>
          <w:b w:val="0"/>
          <w:bCs/>
        </w:rPr>
        <w:t>für</w:t>
      </w:r>
      <w:r w:rsidRPr="00D9594F">
        <w:rPr>
          <w:rFonts w:ascii="Tahoma" w:hAnsi="Tahoma" w:cs="Tahoma"/>
          <w:b w:val="0"/>
          <w:bCs/>
          <w:spacing w:val="-3"/>
        </w:rPr>
        <w:t xml:space="preserve"> </w:t>
      </w:r>
      <w:r w:rsidRPr="00D9594F">
        <w:rPr>
          <w:rFonts w:ascii="Tahoma" w:hAnsi="Tahoma" w:cs="Tahoma"/>
          <w:b w:val="0"/>
          <w:bCs/>
        </w:rPr>
        <w:t>Architekten-</w:t>
      </w:r>
      <w:r w:rsidRPr="00D9594F">
        <w:rPr>
          <w:rFonts w:ascii="Tahoma" w:hAnsi="Tahoma" w:cs="Tahoma"/>
          <w:b w:val="0"/>
          <w:bCs/>
          <w:spacing w:val="-4"/>
        </w:rPr>
        <w:t xml:space="preserve"> </w:t>
      </w:r>
      <w:r w:rsidRPr="00D9594F">
        <w:rPr>
          <w:rFonts w:ascii="Tahoma" w:hAnsi="Tahoma" w:cs="Tahoma"/>
          <w:b w:val="0"/>
          <w:bCs/>
        </w:rPr>
        <w:t>und</w:t>
      </w:r>
      <w:r w:rsidRPr="00D9594F">
        <w:rPr>
          <w:rFonts w:ascii="Tahoma" w:hAnsi="Tahoma" w:cs="Tahoma"/>
          <w:b w:val="0"/>
          <w:bCs/>
          <w:spacing w:val="-3"/>
        </w:rPr>
        <w:t xml:space="preserve"> </w:t>
      </w:r>
      <w:r w:rsidRPr="00D9594F">
        <w:rPr>
          <w:rFonts w:ascii="Tahoma" w:hAnsi="Tahoma" w:cs="Tahoma"/>
          <w:b w:val="0"/>
          <w:bCs/>
        </w:rPr>
        <w:t>Ingenieurleistungen</w:t>
      </w:r>
      <w:r w:rsidRPr="00D9594F">
        <w:rPr>
          <w:rFonts w:ascii="Tahoma" w:hAnsi="Tahoma" w:cs="Tahoma"/>
          <w:b w:val="0"/>
          <w:bCs/>
          <w:spacing w:val="-4"/>
        </w:rPr>
        <w:t xml:space="preserve"> </w:t>
      </w:r>
      <w:r w:rsidRPr="00D9594F">
        <w:rPr>
          <w:rFonts w:ascii="Tahoma" w:hAnsi="Tahoma" w:cs="Tahoma"/>
          <w:b w:val="0"/>
          <w:bCs/>
        </w:rPr>
        <w:t>(HOAI)</w:t>
      </w:r>
      <w:r w:rsidRPr="00D9594F">
        <w:rPr>
          <w:rFonts w:ascii="Tahoma" w:hAnsi="Tahoma" w:cs="Tahoma"/>
          <w:b w:val="0"/>
          <w:bCs/>
          <w:spacing w:val="-3"/>
        </w:rPr>
        <w:t xml:space="preserve"> </w:t>
      </w:r>
      <w:r w:rsidRPr="00D9594F">
        <w:rPr>
          <w:rFonts w:ascii="Tahoma" w:hAnsi="Tahoma" w:cs="Tahoma"/>
          <w:b w:val="0"/>
          <w:bCs/>
        </w:rPr>
        <w:t>in</w:t>
      </w:r>
      <w:r w:rsidRPr="00D9594F">
        <w:rPr>
          <w:rFonts w:ascii="Tahoma" w:hAnsi="Tahoma" w:cs="Tahoma"/>
          <w:b w:val="0"/>
          <w:bCs/>
          <w:spacing w:val="-4"/>
        </w:rPr>
        <w:t xml:space="preserve"> </w:t>
      </w:r>
      <w:r w:rsidRPr="00D9594F">
        <w:rPr>
          <w:rFonts w:ascii="Tahoma" w:hAnsi="Tahoma" w:cs="Tahoma"/>
          <w:b w:val="0"/>
          <w:bCs/>
        </w:rPr>
        <w:t>der</w:t>
      </w:r>
      <w:r w:rsidRPr="00D9594F">
        <w:rPr>
          <w:rFonts w:ascii="Tahoma" w:hAnsi="Tahoma" w:cs="Tahoma"/>
          <w:b w:val="0"/>
          <w:bCs/>
          <w:spacing w:val="-3"/>
        </w:rPr>
        <w:t xml:space="preserve"> </w:t>
      </w:r>
      <w:r w:rsidRPr="00D9594F">
        <w:rPr>
          <w:rFonts w:ascii="Tahoma" w:hAnsi="Tahoma" w:cs="Tahoma"/>
          <w:b w:val="0"/>
          <w:bCs/>
        </w:rPr>
        <w:t>zum</w:t>
      </w:r>
      <w:r w:rsidRPr="00D9594F">
        <w:rPr>
          <w:rFonts w:ascii="Tahoma" w:hAnsi="Tahoma" w:cs="Tahoma"/>
          <w:b w:val="0"/>
          <w:bCs/>
          <w:spacing w:val="-4"/>
        </w:rPr>
        <w:t xml:space="preserve"> </w:t>
      </w:r>
      <w:r w:rsidRPr="00D9594F">
        <w:rPr>
          <w:rFonts w:ascii="Tahoma" w:hAnsi="Tahoma" w:cs="Tahoma"/>
          <w:b w:val="0"/>
          <w:bCs/>
        </w:rPr>
        <w:t>Vertragsabschluss</w:t>
      </w:r>
      <w:r w:rsidRPr="00D9594F">
        <w:rPr>
          <w:rFonts w:ascii="Tahoma" w:hAnsi="Tahoma" w:cs="Tahoma"/>
          <w:b w:val="0"/>
          <w:bCs/>
          <w:spacing w:val="-3"/>
        </w:rPr>
        <w:t xml:space="preserve"> gül</w:t>
      </w:r>
      <w:r w:rsidRPr="00D9594F">
        <w:rPr>
          <w:rFonts w:ascii="Tahoma" w:hAnsi="Tahoma" w:cs="Tahoma"/>
          <w:b w:val="0"/>
          <w:bCs/>
        </w:rPr>
        <w:t>tigen Fassung, soweit</w:t>
      </w:r>
      <w:r w:rsidRPr="00D9594F">
        <w:rPr>
          <w:rFonts w:ascii="Tahoma" w:hAnsi="Tahoma" w:cs="Tahoma"/>
          <w:b w:val="0"/>
          <w:bCs/>
          <w:spacing w:val="-1"/>
        </w:rPr>
        <w:t xml:space="preserve"> hierauf Bezug genommen worden ist</w:t>
      </w:r>
      <w:r w:rsidRPr="00D9594F">
        <w:rPr>
          <w:rFonts w:ascii="Tahoma" w:hAnsi="Tahoma" w:cs="Tahoma"/>
          <w:b w:val="0"/>
          <w:bCs/>
        </w:rPr>
        <w:t>,</w:t>
      </w:r>
    </w:p>
    <w:p w14:paraId="75F06291" w14:textId="77777777" w:rsidR="005E1BFB" w:rsidRPr="00D9594F" w:rsidRDefault="005E1BFB" w:rsidP="005E1BFB">
      <w:pPr>
        <w:pStyle w:val="berschrift4"/>
        <w:keepNext w:val="0"/>
        <w:keepLines w:val="0"/>
        <w:rPr>
          <w:rFonts w:ascii="Tahoma" w:hAnsi="Tahoma" w:cs="Tahoma"/>
          <w:b w:val="0"/>
          <w:bCs/>
        </w:rPr>
      </w:pPr>
      <w:r w:rsidRPr="00D9594F">
        <w:rPr>
          <w:rFonts w:ascii="Tahoma" w:hAnsi="Tahoma" w:cs="Tahoma"/>
          <w:b w:val="0"/>
          <w:bCs/>
        </w:rPr>
        <w:t>das</w:t>
      </w:r>
      <w:r w:rsidRPr="00D9594F">
        <w:rPr>
          <w:rFonts w:ascii="Tahoma" w:hAnsi="Tahoma" w:cs="Tahoma"/>
          <w:b w:val="0"/>
          <w:bCs/>
          <w:spacing w:val="-11"/>
        </w:rPr>
        <w:t xml:space="preserve"> </w:t>
      </w:r>
      <w:r w:rsidRPr="00D9594F">
        <w:rPr>
          <w:rFonts w:ascii="Tahoma" w:hAnsi="Tahoma" w:cs="Tahoma"/>
          <w:b w:val="0"/>
          <w:bCs/>
        </w:rPr>
        <w:t>Bürgerliche</w:t>
      </w:r>
      <w:r w:rsidRPr="00D9594F">
        <w:rPr>
          <w:rFonts w:ascii="Tahoma" w:hAnsi="Tahoma" w:cs="Tahoma"/>
          <w:b w:val="0"/>
          <w:bCs/>
          <w:spacing w:val="-10"/>
        </w:rPr>
        <w:t xml:space="preserve"> </w:t>
      </w:r>
      <w:r w:rsidRPr="00D9594F">
        <w:rPr>
          <w:rFonts w:ascii="Tahoma" w:hAnsi="Tahoma" w:cs="Tahoma"/>
          <w:b w:val="0"/>
          <w:bCs/>
        </w:rPr>
        <w:t>Gesetzbuch</w:t>
      </w:r>
      <w:r w:rsidRPr="00D9594F">
        <w:rPr>
          <w:rFonts w:ascii="Tahoma" w:hAnsi="Tahoma" w:cs="Tahoma"/>
          <w:b w:val="0"/>
          <w:bCs/>
          <w:spacing w:val="-11"/>
        </w:rPr>
        <w:t xml:space="preserve"> </w:t>
      </w:r>
      <w:r w:rsidRPr="00D9594F">
        <w:rPr>
          <w:rFonts w:ascii="Tahoma" w:hAnsi="Tahoma" w:cs="Tahoma"/>
          <w:b w:val="0"/>
          <w:bCs/>
        </w:rPr>
        <w:t>–</w:t>
      </w:r>
      <w:r w:rsidRPr="00D9594F">
        <w:rPr>
          <w:rFonts w:ascii="Tahoma" w:hAnsi="Tahoma" w:cs="Tahoma"/>
          <w:b w:val="0"/>
          <w:bCs/>
          <w:spacing w:val="-10"/>
        </w:rPr>
        <w:t xml:space="preserve"> </w:t>
      </w:r>
      <w:r w:rsidRPr="00D9594F">
        <w:rPr>
          <w:rFonts w:ascii="Tahoma" w:hAnsi="Tahoma" w:cs="Tahoma"/>
          <w:b w:val="0"/>
          <w:bCs/>
        </w:rPr>
        <w:t>im</w:t>
      </w:r>
      <w:r w:rsidRPr="00D9594F">
        <w:rPr>
          <w:rFonts w:ascii="Tahoma" w:hAnsi="Tahoma" w:cs="Tahoma"/>
          <w:b w:val="0"/>
          <w:bCs/>
          <w:spacing w:val="-11"/>
        </w:rPr>
        <w:t xml:space="preserve"> </w:t>
      </w:r>
      <w:r w:rsidRPr="00D9594F">
        <w:rPr>
          <w:rFonts w:ascii="Tahoma" w:hAnsi="Tahoma" w:cs="Tahoma"/>
          <w:b w:val="0"/>
          <w:bCs/>
        </w:rPr>
        <w:t>Folgenden</w:t>
      </w:r>
      <w:r w:rsidRPr="00D9594F">
        <w:rPr>
          <w:rFonts w:ascii="Tahoma" w:hAnsi="Tahoma" w:cs="Tahoma"/>
          <w:b w:val="0"/>
          <w:bCs/>
          <w:spacing w:val="-10"/>
        </w:rPr>
        <w:t xml:space="preserve"> </w:t>
      </w:r>
      <w:r w:rsidRPr="00D9594F">
        <w:rPr>
          <w:rFonts w:ascii="Tahoma" w:hAnsi="Tahoma" w:cs="Tahoma"/>
          <w:bCs/>
        </w:rPr>
        <w:t>„BGB“</w:t>
      </w:r>
      <w:r w:rsidRPr="00D9594F">
        <w:rPr>
          <w:rFonts w:ascii="Tahoma" w:hAnsi="Tahoma" w:cs="Tahoma"/>
          <w:b w:val="0"/>
          <w:bCs/>
          <w:spacing w:val="-14"/>
        </w:rPr>
        <w:t xml:space="preserve"> </w:t>
      </w:r>
      <w:r w:rsidRPr="00D9594F">
        <w:rPr>
          <w:rFonts w:ascii="Tahoma" w:hAnsi="Tahoma" w:cs="Tahoma"/>
          <w:b w:val="0"/>
          <w:bCs/>
        </w:rPr>
        <w:t>genannt</w:t>
      </w:r>
      <w:r w:rsidRPr="00D9594F">
        <w:rPr>
          <w:rFonts w:ascii="Tahoma" w:hAnsi="Tahoma" w:cs="Tahoma"/>
          <w:b w:val="0"/>
          <w:bCs/>
          <w:spacing w:val="-10"/>
        </w:rPr>
        <w:t xml:space="preserve"> </w:t>
      </w:r>
      <w:r w:rsidRPr="00D9594F">
        <w:rPr>
          <w:rFonts w:ascii="Tahoma" w:hAnsi="Tahoma" w:cs="Tahoma"/>
          <w:b w:val="0"/>
          <w:bCs/>
        </w:rPr>
        <w:t>–,</w:t>
      </w:r>
      <w:r w:rsidRPr="00D9594F">
        <w:rPr>
          <w:rFonts w:ascii="Tahoma" w:hAnsi="Tahoma" w:cs="Tahoma"/>
          <w:b w:val="0"/>
          <w:bCs/>
          <w:spacing w:val="-11"/>
        </w:rPr>
        <w:t xml:space="preserve"> </w:t>
      </w:r>
      <w:r w:rsidRPr="00D9594F">
        <w:rPr>
          <w:rFonts w:ascii="Tahoma" w:hAnsi="Tahoma" w:cs="Tahoma"/>
          <w:b w:val="0"/>
          <w:bCs/>
        </w:rPr>
        <w:t>insbesondere</w:t>
      </w:r>
      <w:r w:rsidRPr="00D9594F">
        <w:rPr>
          <w:rFonts w:ascii="Tahoma" w:hAnsi="Tahoma" w:cs="Tahoma"/>
          <w:b w:val="0"/>
          <w:bCs/>
          <w:spacing w:val="-10"/>
        </w:rPr>
        <w:t xml:space="preserve"> </w:t>
      </w:r>
      <w:r w:rsidRPr="00D9594F">
        <w:rPr>
          <w:rFonts w:ascii="Tahoma" w:hAnsi="Tahoma" w:cs="Tahoma"/>
          <w:b w:val="0"/>
          <w:bCs/>
          <w:spacing w:val="2"/>
        </w:rPr>
        <w:t>die</w:t>
      </w:r>
      <w:r w:rsidRPr="00D9594F">
        <w:rPr>
          <w:rFonts w:ascii="Tahoma" w:hAnsi="Tahoma" w:cs="Tahoma"/>
          <w:b w:val="0"/>
          <w:bCs/>
          <w:spacing w:val="-10"/>
        </w:rPr>
        <w:t xml:space="preserve"> </w:t>
      </w:r>
      <w:r w:rsidRPr="00D9594F">
        <w:rPr>
          <w:rFonts w:ascii="Tahoma" w:hAnsi="Tahoma" w:cs="Tahoma"/>
          <w:b w:val="0"/>
          <w:bCs/>
        </w:rPr>
        <w:t>Bestimmungen</w:t>
      </w:r>
      <w:r w:rsidRPr="00D9594F">
        <w:rPr>
          <w:rFonts w:ascii="Tahoma" w:hAnsi="Tahoma" w:cs="Tahoma"/>
          <w:b w:val="0"/>
          <w:bCs/>
          <w:spacing w:val="-11"/>
        </w:rPr>
        <w:t xml:space="preserve"> </w:t>
      </w:r>
      <w:r w:rsidRPr="00D9594F">
        <w:rPr>
          <w:rFonts w:ascii="Tahoma" w:hAnsi="Tahoma" w:cs="Tahoma"/>
          <w:b w:val="0"/>
          <w:bCs/>
        </w:rPr>
        <w:t>über</w:t>
      </w:r>
      <w:r w:rsidRPr="00D9594F">
        <w:rPr>
          <w:rFonts w:ascii="Tahoma" w:hAnsi="Tahoma" w:cs="Tahoma"/>
          <w:b w:val="0"/>
          <w:bCs/>
          <w:spacing w:val="-10"/>
        </w:rPr>
        <w:t xml:space="preserve"> </w:t>
      </w:r>
      <w:r w:rsidRPr="00D9594F">
        <w:rPr>
          <w:rFonts w:ascii="Tahoma" w:hAnsi="Tahoma" w:cs="Tahoma"/>
          <w:b w:val="0"/>
          <w:bCs/>
        </w:rPr>
        <w:t>den</w:t>
      </w:r>
      <w:r w:rsidRPr="00D9594F">
        <w:rPr>
          <w:rFonts w:ascii="Tahoma" w:hAnsi="Tahoma" w:cs="Tahoma"/>
          <w:b w:val="0"/>
          <w:bCs/>
          <w:spacing w:val="-11"/>
        </w:rPr>
        <w:t xml:space="preserve"> </w:t>
      </w:r>
      <w:r w:rsidRPr="00D9594F">
        <w:rPr>
          <w:rFonts w:ascii="Tahoma" w:hAnsi="Tahoma" w:cs="Tahoma"/>
          <w:b w:val="0"/>
          <w:bCs/>
        </w:rPr>
        <w:t xml:space="preserve">Architekten- und Ingenieurvertrag (§§ 650 p </w:t>
      </w:r>
      <w:r w:rsidRPr="00D9594F">
        <w:rPr>
          <w:rFonts w:ascii="Tahoma" w:hAnsi="Tahoma" w:cs="Tahoma"/>
          <w:b w:val="0"/>
          <w:bCs/>
          <w:spacing w:val="-4"/>
        </w:rPr>
        <w:t>ff. BGB</w:t>
      </w:r>
      <w:r w:rsidRPr="00D9594F">
        <w:rPr>
          <w:rFonts w:ascii="Tahoma" w:hAnsi="Tahoma" w:cs="Tahoma"/>
          <w:b w:val="0"/>
          <w:bCs/>
        </w:rPr>
        <w:t>), ansonsten der Vorschriften über den Werkvertrag (§§ 631 </w:t>
      </w:r>
      <w:r w:rsidRPr="00D9594F">
        <w:rPr>
          <w:rFonts w:ascii="Tahoma" w:hAnsi="Tahoma" w:cs="Tahoma"/>
          <w:b w:val="0"/>
          <w:bCs/>
          <w:spacing w:val="-4"/>
        </w:rPr>
        <w:t>ff. BGB</w:t>
      </w:r>
      <w:r w:rsidRPr="00D9594F">
        <w:rPr>
          <w:rFonts w:ascii="Tahoma" w:hAnsi="Tahoma" w:cs="Tahoma"/>
          <w:b w:val="0"/>
          <w:bCs/>
        </w:rPr>
        <w:t>) sowie alle gesetzlichen Regelungen über Mindestlohn, die Arbeitnehmerüberlassung und die Verhinderung von</w:t>
      </w:r>
      <w:r w:rsidRPr="00D9594F">
        <w:rPr>
          <w:rFonts w:ascii="Tahoma" w:hAnsi="Tahoma" w:cs="Tahoma"/>
          <w:b w:val="0"/>
          <w:bCs/>
          <w:spacing w:val="-3"/>
        </w:rPr>
        <w:t xml:space="preserve"> </w:t>
      </w:r>
      <w:r w:rsidRPr="00D9594F">
        <w:rPr>
          <w:rFonts w:ascii="Tahoma" w:hAnsi="Tahoma" w:cs="Tahoma"/>
          <w:b w:val="0"/>
          <w:bCs/>
        </w:rPr>
        <w:t>Schwarzarbeit,</w:t>
      </w:r>
    </w:p>
    <w:p w14:paraId="7C7D68B4" w14:textId="1FF7DEB1" w:rsidR="005E1BFB" w:rsidRPr="00D9594F" w:rsidRDefault="005E1BFB" w:rsidP="005E1BFB">
      <w:pPr>
        <w:pStyle w:val="berschrift4"/>
        <w:keepNext w:val="0"/>
        <w:keepLines w:val="0"/>
        <w:rPr>
          <w:rFonts w:ascii="Tahoma" w:hAnsi="Tahoma" w:cs="Tahoma"/>
          <w:b w:val="0"/>
          <w:bCs/>
        </w:rPr>
      </w:pPr>
      <w:r w:rsidRPr="00D9594F">
        <w:rPr>
          <w:rFonts w:ascii="Tahoma" w:hAnsi="Tahoma" w:cs="Tahoma"/>
          <w:b w:val="0"/>
          <w:bCs/>
        </w:rPr>
        <w:t>die BIM-BVB vom</w:t>
      </w:r>
      <w:r w:rsidR="005E42BD" w:rsidRPr="00D9594F">
        <w:rPr>
          <w:rFonts w:ascii="Tahoma" w:hAnsi="Tahoma" w:cs="Tahoma"/>
          <w:b w:val="0"/>
          <w:bCs/>
        </w:rPr>
        <w:t xml:space="preserve"> </w:t>
      </w:r>
      <w:r w:rsidR="005E42BD" w:rsidRPr="00D9594F">
        <w:rPr>
          <w:rFonts w:ascii="Tahoma" w:hAnsi="Tahoma" w:cs="Tahoma"/>
        </w:rPr>
        <w:t>_____</w:t>
      </w:r>
      <w:r w:rsidRPr="00D9594F">
        <w:rPr>
          <w:rFonts w:ascii="Tahoma" w:hAnsi="Tahoma" w:cs="Tahoma"/>
          <w:b w:val="0"/>
          <w:bCs/>
        </w:rPr>
        <w:t xml:space="preserve">, </w:t>
      </w:r>
      <w:r w:rsidRPr="00D9594F">
        <w:rPr>
          <w:rFonts w:ascii="Tahoma" w:hAnsi="Tahoma" w:cs="Tahoma"/>
          <w:bCs/>
        </w:rPr>
        <w:t>Anlage </w:t>
      </w:r>
      <w:r w:rsidR="001C2E8E" w:rsidRPr="00D9594F">
        <w:rPr>
          <w:rFonts w:ascii="Tahoma" w:hAnsi="Tahoma" w:cs="Tahoma"/>
          <w:bCs/>
        </w:rPr>
        <w:t>9</w:t>
      </w:r>
      <w:r w:rsidRPr="00D9594F">
        <w:rPr>
          <w:rFonts w:ascii="Tahoma" w:hAnsi="Tahoma" w:cs="Tahoma"/>
          <w:b w:val="0"/>
          <w:bCs/>
        </w:rPr>
        <w:t xml:space="preserve"> zu diesem</w:t>
      </w:r>
      <w:r w:rsidRPr="00D9594F">
        <w:rPr>
          <w:rFonts w:ascii="Tahoma" w:hAnsi="Tahoma" w:cs="Tahoma"/>
          <w:b w:val="0"/>
          <w:bCs/>
          <w:spacing w:val="-1"/>
        </w:rPr>
        <w:t xml:space="preserve"> </w:t>
      </w:r>
      <w:r w:rsidRPr="00D9594F">
        <w:rPr>
          <w:rFonts w:ascii="Tahoma" w:hAnsi="Tahoma" w:cs="Tahoma"/>
          <w:b w:val="0"/>
          <w:bCs/>
        </w:rPr>
        <w:t>Vertrag,</w:t>
      </w:r>
      <w:r w:rsidR="00A21C6D" w:rsidRPr="00D9594F">
        <w:rPr>
          <w:rFonts w:ascii="Tahoma" w:hAnsi="Tahoma" w:cs="Tahoma"/>
          <w:b w:val="0"/>
          <w:bCs/>
        </w:rPr>
        <w:t xml:space="preserve"> [entfällt]</w:t>
      </w:r>
    </w:p>
    <w:p w14:paraId="55B8008D" w14:textId="28828483" w:rsidR="005E1BFB" w:rsidRPr="00D9594F" w:rsidRDefault="005E1BFB" w:rsidP="005E1BFB">
      <w:pPr>
        <w:pStyle w:val="berschrift4"/>
        <w:keepNext w:val="0"/>
        <w:keepLines w:val="0"/>
        <w:rPr>
          <w:rFonts w:ascii="Tahoma" w:hAnsi="Tahoma" w:cs="Tahoma"/>
          <w:b w:val="0"/>
          <w:bCs/>
        </w:rPr>
      </w:pPr>
      <w:r w:rsidRPr="00D9594F">
        <w:rPr>
          <w:rFonts w:ascii="Tahoma" w:hAnsi="Tahoma" w:cs="Tahoma"/>
          <w:b w:val="0"/>
          <w:bCs/>
        </w:rPr>
        <w:t>die Datenschutzinformation vom</w:t>
      </w:r>
      <w:r w:rsidR="005E42BD" w:rsidRPr="00D9594F">
        <w:rPr>
          <w:rFonts w:ascii="Tahoma" w:hAnsi="Tahoma" w:cs="Tahoma"/>
          <w:b w:val="0"/>
          <w:bCs/>
        </w:rPr>
        <w:t xml:space="preserve"> </w:t>
      </w:r>
      <w:r w:rsidR="004D3333">
        <w:rPr>
          <w:rFonts w:ascii="Tahoma" w:hAnsi="Tahoma" w:cs="Tahoma"/>
          <w:b w:val="0"/>
          <w:bCs/>
        </w:rPr>
        <w:t>…..</w:t>
      </w:r>
      <w:r w:rsidR="00A21C6D" w:rsidRPr="00D9594F">
        <w:rPr>
          <w:rFonts w:ascii="Tahoma" w:hAnsi="Tahoma" w:cs="Tahoma"/>
          <w:b w:val="0"/>
          <w:bCs/>
        </w:rPr>
        <w:t xml:space="preserve">, </w:t>
      </w:r>
      <w:r w:rsidRPr="00D9594F">
        <w:rPr>
          <w:rFonts w:ascii="Tahoma" w:hAnsi="Tahoma" w:cs="Tahoma"/>
          <w:bCs/>
        </w:rPr>
        <w:t>Anlage 1</w:t>
      </w:r>
      <w:r w:rsidR="001C2E8E" w:rsidRPr="00D9594F">
        <w:rPr>
          <w:rFonts w:ascii="Tahoma" w:hAnsi="Tahoma" w:cs="Tahoma"/>
          <w:bCs/>
        </w:rPr>
        <w:t>0</w:t>
      </w:r>
      <w:r w:rsidRPr="00D9594F">
        <w:rPr>
          <w:rFonts w:ascii="Tahoma" w:hAnsi="Tahoma" w:cs="Tahoma"/>
          <w:b w:val="0"/>
          <w:bCs/>
        </w:rPr>
        <w:t xml:space="preserve"> zu diesem</w:t>
      </w:r>
      <w:r w:rsidRPr="00D9594F">
        <w:rPr>
          <w:rFonts w:ascii="Tahoma" w:hAnsi="Tahoma" w:cs="Tahoma"/>
          <w:b w:val="0"/>
          <w:bCs/>
          <w:spacing w:val="-1"/>
        </w:rPr>
        <w:t xml:space="preserve"> </w:t>
      </w:r>
      <w:r w:rsidRPr="00D9594F">
        <w:rPr>
          <w:rFonts w:ascii="Tahoma" w:hAnsi="Tahoma" w:cs="Tahoma"/>
          <w:b w:val="0"/>
          <w:bCs/>
        </w:rPr>
        <w:t>Vertrag,</w:t>
      </w:r>
    </w:p>
    <w:p w14:paraId="64379254" w14:textId="7E844B12" w:rsidR="005E42BD" w:rsidRPr="00D9594F" w:rsidRDefault="005E42BD" w:rsidP="000304DC">
      <w:pPr>
        <w:pStyle w:val="Textkrper"/>
        <w:spacing w:after="360"/>
        <w:rPr>
          <w:rFonts w:ascii="Tahoma" w:hAnsi="Tahoma" w:cs="Tahoma"/>
        </w:rPr>
      </w:pPr>
      <w:r w:rsidRPr="00D9594F">
        <w:rPr>
          <w:rFonts w:ascii="Tahoma" w:hAnsi="Tahoma" w:cs="Tahoma"/>
        </w:rPr>
        <w:t>Bei allen Leistungen hat der Auftragnehmer das Ziel größtmöglicher Wirtschaftlichkeit der Planung zu beachten. Ergeben sich bei der Auslegung des Leistungsbildes Auslegungserfordernisse, können die Leistungsbilder der HOAI im Sinne von Mindestanforderungen als Auslegungshilfe herangezogen werden.</w:t>
      </w:r>
    </w:p>
    <w:p w14:paraId="511D0ADD" w14:textId="1C542C63" w:rsidR="00C463B3" w:rsidRPr="00D9594F" w:rsidRDefault="00DF5D7C" w:rsidP="00BE1DB8">
      <w:pPr>
        <w:pStyle w:val="berschrift2"/>
        <w:rPr>
          <w:rFonts w:ascii="Tahoma" w:hAnsi="Tahoma" w:cs="Tahoma"/>
        </w:rPr>
      </w:pPr>
      <w:bookmarkStart w:id="3" w:name="_Toc141281149"/>
      <w:r w:rsidRPr="00D9594F">
        <w:rPr>
          <w:rFonts w:ascii="Tahoma" w:hAnsi="Tahoma" w:cs="Tahoma"/>
        </w:rPr>
        <w:t>Leistungen des Auftragnehmers</w:t>
      </w:r>
      <w:bookmarkEnd w:id="3"/>
    </w:p>
    <w:p w14:paraId="6236A9DB" w14:textId="77777777" w:rsidR="00C463B3" w:rsidRPr="00D9594F" w:rsidRDefault="00DF5D7C" w:rsidP="00E945B3">
      <w:pPr>
        <w:pStyle w:val="berschrift3"/>
        <w:rPr>
          <w:rFonts w:ascii="Tahoma" w:hAnsi="Tahoma" w:cs="Tahoma"/>
          <w:color w:val="auto"/>
        </w:rPr>
      </w:pPr>
      <w:r w:rsidRPr="00D9594F">
        <w:rPr>
          <w:rFonts w:ascii="Tahoma" w:hAnsi="Tahoma" w:cs="Tahoma"/>
          <w:color w:val="auto"/>
        </w:rPr>
        <w:t>Leistungsbild</w:t>
      </w:r>
    </w:p>
    <w:p w14:paraId="0ADBAE51" w14:textId="5542ACEA" w:rsidR="00FB0626" w:rsidRPr="00D9594F" w:rsidRDefault="005E42BD" w:rsidP="00FB50F6">
      <w:pPr>
        <w:pStyle w:val="Textkrper"/>
        <w:rPr>
          <w:rFonts w:ascii="Tahoma" w:hAnsi="Tahoma" w:cs="Tahoma"/>
        </w:rPr>
      </w:pPr>
      <w:r w:rsidRPr="00D9594F">
        <w:rPr>
          <w:rFonts w:ascii="Tahoma" w:hAnsi="Tahoma" w:cs="Tahoma"/>
        </w:rPr>
        <w:t>Dem Auftragnehmer werden nach Maßgabe der Bestimmungen dieses Vertrages die in Ziff. 1.1 und de</w:t>
      </w:r>
      <w:r w:rsidR="000304DC" w:rsidRPr="00D9594F">
        <w:rPr>
          <w:rFonts w:ascii="Tahoma" w:hAnsi="Tahoma" w:cs="Tahoma"/>
        </w:rPr>
        <w:t>r</w:t>
      </w:r>
      <w:r w:rsidRPr="00D9594F">
        <w:rPr>
          <w:rFonts w:ascii="Tahoma" w:hAnsi="Tahoma" w:cs="Tahoma"/>
        </w:rPr>
        <w:t xml:space="preserve"> </w:t>
      </w:r>
      <w:r w:rsidRPr="00D9594F">
        <w:rPr>
          <w:rFonts w:ascii="Tahoma" w:hAnsi="Tahoma" w:cs="Tahoma"/>
          <w:b/>
          <w:bCs/>
        </w:rPr>
        <w:t>Anlage 1</w:t>
      </w:r>
      <w:r w:rsidRPr="00D9594F">
        <w:rPr>
          <w:rFonts w:ascii="Tahoma" w:hAnsi="Tahoma" w:cs="Tahoma"/>
        </w:rPr>
        <w:t xml:space="preserve"> spezifizierten Planungs- und Überwachungsleistungen der einzelnen Disziplinen sowie die übergreifende Gesamtsteuerung des Planungsteams übertragen. Über die im Leistungsbild (</w:t>
      </w:r>
      <w:r w:rsidRPr="00D9594F">
        <w:rPr>
          <w:rFonts w:ascii="Tahoma" w:hAnsi="Tahoma" w:cs="Tahoma"/>
          <w:b/>
          <w:bCs/>
        </w:rPr>
        <w:t>Anlage 1</w:t>
      </w:r>
      <w:r w:rsidRPr="00D9594F">
        <w:rPr>
          <w:rFonts w:ascii="Tahoma" w:hAnsi="Tahoma" w:cs="Tahoma"/>
        </w:rPr>
        <w:t>) benannten Leistungen hinaus erbringt der Auftragnehmer noch folgende weitere Leistungen:</w:t>
      </w:r>
    </w:p>
    <w:p w14:paraId="045890EC" w14:textId="5A2CA032" w:rsidR="005E42BD" w:rsidRPr="00D9594F" w:rsidRDefault="00856AB7" w:rsidP="000304DC">
      <w:pPr>
        <w:pStyle w:val="Ankreuzen"/>
        <w:numPr>
          <w:ilvl w:val="0"/>
          <w:numId w:val="0"/>
        </w:numPr>
        <w:ind w:left="130"/>
        <w:rPr>
          <w:rFonts w:ascii="Tahoma" w:hAnsi="Tahoma" w:cs="Tahoma"/>
        </w:rPr>
      </w:pPr>
      <w:sdt>
        <w:sdtPr>
          <w:rPr>
            <w:rFonts w:ascii="Tahoma" w:hAnsi="Tahoma" w:cs="Tahoma"/>
          </w:rPr>
          <w:id w:val="596454339"/>
          <w14:checkbox>
            <w14:checked w14:val="0"/>
            <w14:checkedState w14:val="2612" w14:font="MS Gothic"/>
            <w14:uncheckedState w14:val="2610" w14:font="MS Gothic"/>
          </w14:checkbox>
        </w:sdtPr>
        <w:sdtEndPr/>
        <w:sdtContent>
          <w:r w:rsidR="000304DC" w:rsidRPr="00D9594F">
            <w:rPr>
              <w:rFonts w:ascii="MS Gothic" w:eastAsia="MS Gothic" w:hAnsi="MS Gothic" w:cs="Tahoma" w:hint="eastAsia"/>
            </w:rPr>
            <w:t>☐</w:t>
          </w:r>
        </w:sdtContent>
      </w:sdt>
    </w:p>
    <w:p w14:paraId="54BC4EA1" w14:textId="77777777" w:rsidR="005E42BD" w:rsidRPr="00D9594F" w:rsidRDefault="005E42BD" w:rsidP="00A51D2B">
      <w:pPr>
        <w:pStyle w:val="Ankreuzen"/>
        <w:numPr>
          <w:ilvl w:val="0"/>
          <w:numId w:val="0"/>
        </w:numPr>
        <w:ind w:left="851"/>
        <w:rPr>
          <w:rFonts w:ascii="Tahoma" w:hAnsi="Tahoma" w:cs="Tahoma"/>
        </w:rPr>
      </w:pPr>
      <w:r w:rsidRPr="00D9594F">
        <w:rPr>
          <w:rFonts w:ascii="Tahoma" w:hAnsi="Tahoma" w:cs="Tahoma"/>
          <w:noProof/>
        </w:rPr>
        <mc:AlternateContent>
          <mc:Choice Requires="wps">
            <w:drawing>
              <wp:anchor distT="0" distB="0" distL="0" distR="0" simplePos="0" relativeHeight="251635200" behindDoc="1" locked="0" layoutInCell="0" allowOverlap="1" wp14:anchorId="5721465C" wp14:editId="32952964">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5"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5C854" id="Freeform 468" o:spid="_x0000_s1026" style="position:absolute;margin-left:79.4pt;margin-top:15.05pt;width:439.35pt;height:0;z-index:-251681280;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1A28E4E5" w14:textId="104F07C0" w:rsidR="005E42BD" w:rsidRPr="00D9594F" w:rsidRDefault="00856AB7" w:rsidP="000304DC">
      <w:pPr>
        <w:pStyle w:val="Ankreuzen"/>
        <w:numPr>
          <w:ilvl w:val="0"/>
          <w:numId w:val="0"/>
        </w:numPr>
        <w:ind w:left="709" w:hanging="579"/>
        <w:rPr>
          <w:rFonts w:ascii="Tahoma" w:hAnsi="Tahoma" w:cs="Tahoma"/>
        </w:rPr>
      </w:pPr>
      <w:sdt>
        <w:sdtPr>
          <w:rPr>
            <w:rFonts w:ascii="Tahoma" w:hAnsi="Tahoma" w:cs="Tahoma"/>
          </w:rPr>
          <w:id w:val="-312803649"/>
          <w14:checkbox>
            <w14:checked w14:val="1"/>
            <w14:checkedState w14:val="2612" w14:font="MS Gothic"/>
            <w14:uncheckedState w14:val="2610" w14:font="MS Gothic"/>
          </w14:checkbox>
        </w:sdtPr>
        <w:sdtEndPr/>
        <w:sdtContent>
          <w:r w:rsidR="000304DC" w:rsidRPr="00D9594F">
            <w:rPr>
              <w:rFonts w:ascii="MS Gothic" w:eastAsia="MS Gothic" w:hAnsi="MS Gothic" w:cs="Tahoma" w:hint="eastAsia"/>
            </w:rPr>
            <w:t>☒</w:t>
          </w:r>
        </w:sdtContent>
      </w:sdt>
      <w:r w:rsidR="000304DC" w:rsidRPr="00D9594F">
        <w:rPr>
          <w:rFonts w:ascii="Tahoma" w:hAnsi="Tahoma" w:cs="Tahoma"/>
        </w:rPr>
        <w:t xml:space="preserve"> </w:t>
      </w:r>
      <w:r w:rsidR="000304DC" w:rsidRPr="00D9594F">
        <w:rPr>
          <w:rFonts w:ascii="Tahoma" w:hAnsi="Tahoma" w:cs="Tahoma"/>
        </w:rPr>
        <w:tab/>
      </w:r>
      <w:r w:rsidR="005E42BD" w:rsidRPr="00D9594F">
        <w:rPr>
          <w:rFonts w:ascii="Tahoma" w:hAnsi="Tahoma" w:cs="Tahoma"/>
        </w:rPr>
        <w:t xml:space="preserve">Der Auftragnehmer verpflichtet sich, aus dem </w:t>
      </w:r>
      <w:proofErr w:type="spellStart"/>
      <w:r w:rsidR="005E42BD" w:rsidRPr="00D9594F">
        <w:rPr>
          <w:rFonts w:ascii="Tahoma" w:hAnsi="Tahoma" w:cs="Tahoma"/>
        </w:rPr>
        <w:t>Generalplanerteam</w:t>
      </w:r>
      <w:proofErr w:type="spellEnd"/>
      <w:r w:rsidR="005E42BD" w:rsidRPr="00D9594F">
        <w:rPr>
          <w:rFonts w:ascii="Tahoma" w:hAnsi="Tahoma" w:cs="Tahoma"/>
        </w:rPr>
        <w:t xml:space="preserve"> folgende </w:t>
      </w:r>
      <w:proofErr w:type="spellStart"/>
      <w:r w:rsidR="005E42BD" w:rsidRPr="00D9594F">
        <w:rPr>
          <w:rFonts w:ascii="Tahoma" w:hAnsi="Tahoma" w:cs="Tahoma"/>
        </w:rPr>
        <w:t>Koordinatorenrollen</w:t>
      </w:r>
      <w:proofErr w:type="spellEnd"/>
      <w:r w:rsidR="005E42BD" w:rsidRPr="00D9594F">
        <w:rPr>
          <w:rFonts w:ascii="Tahoma" w:hAnsi="Tahoma" w:cs="Tahoma"/>
        </w:rPr>
        <w:t xml:space="preserve"> zu besetzen, wobei die entsprechenden Personen im Rahmen ihrer Zuständigkeit auch als Ansprechpartnerinnen bzw</w:t>
      </w:r>
      <w:r w:rsidR="000304DC" w:rsidRPr="00D9594F">
        <w:rPr>
          <w:rFonts w:ascii="Tahoma" w:hAnsi="Tahoma" w:cs="Tahoma"/>
        </w:rPr>
        <w:t xml:space="preserve">. </w:t>
      </w:r>
      <w:r w:rsidR="000304DC" w:rsidRPr="00D9594F">
        <w:rPr>
          <w:rFonts w:ascii="Tahoma" w:hAnsi="Tahoma" w:cs="Tahoma"/>
        </w:rPr>
        <w:noBreakHyphen/>
      </w:r>
      <w:proofErr w:type="spellStart"/>
      <w:r w:rsidR="005E42BD" w:rsidRPr="00D9594F">
        <w:rPr>
          <w:rFonts w:ascii="Tahoma" w:hAnsi="Tahoma" w:cs="Tahoma"/>
        </w:rPr>
        <w:t>partner</w:t>
      </w:r>
      <w:proofErr w:type="spellEnd"/>
      <w:r w:rsidR="005E42BD" w:rsidRPr="00D9594F">
        <w:rPr>
          <w:rFonts w:ascii="Tahoma" w:hAnsi="Tahoma" w:cs="Tahoma"/>
        </w:rPr>
        <w:t xml:space="preserve"> für den Auftraggeber zur Verfügung stehen: </w:t>
      </w:r>
    </w:p>
    <w:p w14:paraId="502D1CA8" w14:textId="3BFCDFCC" w:rsidR="005E42BD" w:rsidRPr="00D9594F" w:rsidRDefault="00856AB7" w:rsidP="000304DC">
      <w:pPr>
        <w:pStyle w:val="AnkreuzenE2"/>
        <w:numPr>
          <w:ilvl w:val="0"/>
          <w:numId w:val="0"/>
        </w:numPr>
        <w:ind w:left="868"/>
        <w:rPr>
          <w:rFonts w:ascii="Tahoma" w:hAnsi="Tahoma" w:cs="Tahoma"/>
        </w:rPr>
      </w:pPr>
      <w:sdt>
        <w:sdtPr>
          <w:rPr>
            <w:rFonts w:ascii="Tahoma" w:hAnsi="Tahoma" w:cs="Tahoma"/>
          </w:rPr>
          <w:id w:val="-1673174867"/>
          <w14:checkbox>
            <w14:checked w14:val="1"/>
            <w14:checkedState w14:val="2612" w14:font="MS Gothic"/>
            <w14:uncheckedState w14:val="2610" w14:font="MS Gothic"/>
          </w14:checkbox>
        </w:sdtPr>
        <w:sdtEndPr/>
        <w:sdtContent>
          <w:r w:rsidR="000304DC" w:rsidRPr="00D9594F">
            <w:rPr>
              <w:rFonts w:ascii="MS Gothic" w:eastAsia="MS Gothic" w:hAnsi="MS Gothic" w:cs="Tahoma" w:hint="eastAsia"/>
            </w:rPr>
            <w:t>☒</w:t>
          </w:r>
        </w:sdtContent>
      </w:sdt>
      <w:r w:rsidR="000304DC" w:rsidRPr="00D9594F">
        <w:rPr>
          <w:rFonts w:ascii="Tahoma" w:hAnsi="Tahoma" w:cs="Tahoma"/>
        </w:rPr>
        <w:t xml:space="preserve"> </w:t>
      </w:r>
      <w:r w:rsidR="005E42BD" w:rsidRPr="00D9594F">
        <w:rPr>
          <w:rFonts w:ascii="Tahoma" w:hAnsi="Tahoma" w:cs="Tahoma"/>
        </w:rPr>
        <w:t>Planungskoordination:</w:t>
      </w:r>
      <w:r w:rsidR="007F1684" w:rsidRPr="00D9594F">
        <w:rPr>
          <w:rFonts w:ascii="Tahoma" w:hAnsi="Tahoma" w:cs="Tahoma"/>
        </w:rPr>
        <w:t xml:space="preserve"> </w:t>
      </w:r>
    </w:p>
    <w:p w14:paraId="44D665B5" w14:textId="72EFA6EE" w:rsidR="005E42BD" w:rsidRPr="00D9594F" w:rsidRDefault="00856AB7" w:rsidP="000304DC">
      <w:pPr>
        <w:pStyle w:val="AnkreuzenE2"/>
        <w:numPr>
          <w:ilvl w:val="0"/>
          <w:numId w:val="0"/>
        </w:numPr>
        <w:ind w:left="868"/>
        <w:rPr>
          <w:rFonts w:ascii="Tahoma" w:hAnsi="Tahoma" w:cs="Tahoma"/>
        </w:rPr>
      </w:pPr>
      <w:sdt>
        <w:sdtPr>
          <w:rPr>
            <w:rFonts w:ascii="Tahoma" w:hAnsi="Tahoma" w:cs="Tahoma"/>
          </w:rPr>
          <w:id w:val="-1543501963"/>
          <w14:checkbox>
            <w14:checked w14:val="1"/>
            <w14:checkedState w14:val="2612" w14:font="MS Gothic"/>
            <w14:uncheckedState w14:val="2610" w14:font="MS Gothic"/>
          </w14:checkbox>
        </w:sdtPr>
        <w:sdtEndPr/>
        <w:sdtContent>
          <w:r w:rsidR="00D9594F" w:rsidRPr="00D9594F">
            <w:rPr>
              <w:rFonts w:ascii="MS Gothic" w:eastAsia="MS Gothic" w:hAnsi="MS Gothic" w:cs="Tahoma" w:hint="eastAsia"/>
            </w:rPr>
            <w:t>☒</w:t>
          </w:r>
        </w:sdtContent>
      </w:sdt>
      <w:r w:rsidR="000304DC" w:rsidRPr="00D9594F">
        <w:rPr>
          <w:rFonts w:ascii="Tahoma" w:hAnsi="Tahoma" w:cs="Tahoma"/>
        </w:rPr>
        <w:t xml:space="preserve"> </w:t>
      </w:r>
      <w:r w:rsidR="005E42BD" w:rsidRPr="00D9594F">
        <w:rPr>
          <w:rFonts w:ascii="Tahoma" w:hAnsi="Tahoma" w:cs="Tahoma"/>
        </w:rPr>
        <w:t>Genehmigungskoordination:</w:t>
      </w:r>
      <w:r w:rsidR="005E42BD" w:rsidRPr="00D9594F">
        <w:rPr>
          <w:rFonts w:ascii="Tahoma" w:hAnsi="Tahoma" w:cs="Tahoma"/>
          <w:b/>
          <w:bCs/>
        </w:rPr>
        <w:t xml:space="preserve"> </w:t>
      </w:r>
    </w:p>
    <w:p w14:paraId="15353589" w14:textId="31E56FC3" w:rsidR="005E42BD" w:rsidRPr="00D9594F" w:rsidRDefault="00856AB7" w:rsidP="000304DC">
      <w:pPr>
        <w:pStyle w:val="AnkreuzenE2"/>
        <w:numPr>
          <w:ilvl w:val="0"/>
          <w:numId w:val="0"/>
        </w:numPr>
        <w:ind w:left="868"/>
        <w:rPr>
          <w:rFonts w:ascii="Tahoma" w:hAnsi="Tahoma" w:cs="Tahoma"/>
        </w:rPr>
      </w:pPr>
      <w:sdt>
        <w:sdtPr>
          <w:rPr>
            <w:rFonts w:ascii="Tahoma" w:hAnsi="Tahoma" w:cs="Tahoma"/>
          </w:rPr>
          <w:id w:val="1230971215"/>
          <w14:checkbox>
            <w14:checked w14:val="0"/>
            <w14:checkedState w14:val="2612" w14:font="MS Gothic"/>
            <w14:uncheckedState w14:val="2610" w14:font="MS Gothic"/>
          </w14:checkbox>
        </w:sdtPr>
        <w:sdtEndPr/>
        <w:sdtContent>
          <w:r w:rsidR="00D9594F" w:rsidRPr="00D9594F">
            <w:rPr>
              <w:rFonts w:ascii="MS Gothic" w:eastAsia="MS Gothic" w:hAnsi="MS Gothic" w:cs="Tahoma" w:hint="eastAsia"/>
            </w:rPr>
            <w:t>☐</w:t>
          </w:r>
        </w:sdtContent>
      </w:sdt>
      <w:r w:rsidR="000304DC" w:rsidRPr="00D9594F">
        <w:rPr>
          <w:rFonts w:ascii="Tahoma" w:hAnsi="Tahoma" w:cs="Tahoma"/>
        </w:rPr>
        <w:t xml:space="preserve"> </w:t>
      </w:r>
      <w:r w:rsidR="005E42BD" w:rsidRPr="00D9594F">
        <w:rPr>
          <w:rFonts w:ascii="Tahoma" w:hAnsi="Tahoma" w:cs="Tahoma"/>
        </w:rPr>
        <w:t>Trassenkoordination:</w:t>
      </w:r>
      <w:r w:rsidR="005E42BD" w:rsidRPr="00D9594F">
        <w:rPr>
          <w:rFonts w:ascii="Tahoma" w:hAnsi="Tahoma" w:cs="Tahoma"/>
          <w:b/>
          <w:bCs/>
        </w:rPr>
        <w:t xml:space="preserve"> </w:t>
      </w:r>
    </w:p>
    <w:p w14:paraId="5F7EC6CC" w14:textId="2E8F1337" w:rsidR="005E42BD" w:rsidRPr="00D9594F" w:rsidRDefault="00856AB7" w:rsidP="000304DC">
      <w:pPr>
        <w:pStyle w:val="AnkreuzenE2"/>
        <w:numPr>
          <w:ilvl w:val="0"/>
          <w:numId w:val="0"/>
        </w:numPr>
        <w:ind w:left="868"/>
        <w:rPr>
          <w:rFonts w:ascii="Tahoma" w:hAnsi="Tahoma" w:cs="Tahoma"/>
        </w:rPr>
      </w:pPr>
      <w:sdt>
        <w:sdtPr>
          <w:rPr>
            <w:rFonts w:ascii="Tahoma" w:hAnsi="Tahoma" w:cs="Tahoma"/>
          </w:rPr>
          <w:id w:val="-1523856417"/>
          <w14:checkbox>
            <w14:checked w14:val="1"/>
            <w14:checkedState w14:val="2612" w14:font="MS Gothic"/>
            <w14:uncheckedState w14:val="2610" w14:font="MS Gothic"/>
          </w14:checkbox>
        </w:sdtPr>
        <w:sdtEndPr/>
        <w:sdtContent>
          <w:r w:rsidR="004D3333">
            <w:rPr>
              <w:rFonts w:ascii="MS Gothic" w:eastAsia="MS Gothic" w:hAnsi="MS Gothic" w:cs="Tahoma" w:hint="eastAsia"/>
            </w:rPr>
            <w:t>☒</w:t>
          </w:r>
        </w:sdtContent>
      </w:sdt>
      <w:r w:rsidR="000304DC" w:rsidRPr="00D9594F">
        <w:rPr>
          <w:rFonts w:ascii="Tahoma" w:hAnsi="Tahoma" w:cs="Tahoma"/>
        </w:rPr>
        <w:t xml:space="preserve"> </w:t>
      </w:r>
      <w:r w:rsidR="005E42BD" w:rsidRPr="00D9594F">
        <w:rPr>
          <w:rFonts w:ascii="Tahoma" w:hAnsi="Tahoma" w:cs="Tahoma"/>
        </w:rPr>
        <w:t>Koordination für alle zu planenden Türen und Tore und deren Funktionen:</w:t>
      </w:r>
      <w:r w:rsidR="005E42BD" w:rsidRPr="00D9594F">
        <w:rPr>
          <w:rFonts w:ascii="Tahoma" w:hAnsi="Tahoma" w:cs="Tahoma"/>
          <w:b/>
          <w:bCs/>
        </w:rPr>
        <w:t xml:space="preserve"> </w:t>
      </w:r>
    </w:p>
    <w:p w14:paraId="3BAFACFF" w14:textId="4C5C2236" w:rsidR="005E42BD" w:rsidRPr="00D9594F" w:rsidRDefault="00856AB7" w:rsidP="000304DC">
      <w:pPr>
        <w:pStyle w:val="AnkreuzenE2"/>
        <w:numPr>
          <w:ilvl w:val="0"/>
          <w:numId w:val="0"/>
        </w:numPr>
        <w:ind w:left="868"/>
        <w:rPr>
          <w:rFonts w:ascii="Tahoma" w:hAnsi="Tahoma" w:cs="Tahoma"/>
        </w:rPr>
      </w:pPr>
      <w:sdt>
        <w:sdtPr>
          <w:rPr>
            <w:rFonts w:ascii="Tahoma" w:hAnsi="Tahoma" w:cs="Tahoma"/>
          </w:rPr>
          <w:id w:val="615804482"/>
          <w14:checkbox>
            <w14:checked w14:val="0"/>
            <w14:checkedState w14:val="2612" w14:font="MS Gothic"/>
            <w14:uncheckedState w14:val="2610" w14:font="MS Gothic"/>
          </w14:checkbox>
        </w:sdtPr>
        <w:sdtEndPr/>
        <w:sdtContent>
          <w:r w:rsidR="004D3333">
            <w:rPr>
              <w:rFonts w:ascii="MS Gothic" w:eastAsia="MS Gothic" w:hAnsi="MS Gothic" w:cs="Tahoma" w:hint="eastAsia"/>
            </w:rPr>
            <w:t>☐</w:t>
          </w:r>
        </w:sdtContent>
      </w:sdt>
      <w:r w:rsidR="000304DC" w:rsidRPr="00D9594F">
        <w:rPr>
          <w:rFonts w:ascii="Tahoma" w:hAnsi="Tahoma" w:cs="Tahoma"/>
        </w:rPr>
        <w:t xml:space="preserve"> </w:t>
      </w:r>
      <w:r w:rsidR="005E42BD" w:rsidRPr="00D9594F">
        <w:rPr>
          <w:rFonts w:ascii="Tahoma" w:hAnsi="Tahoma" w:cs="Tahoma"/>
        </w:rPr>
        <w:t>BIM-Gesamtkoordination:</w:t>
      </w:r>
      <w:r w:rsidR="007F1684" w:rsidRPr="00D9594F">
        <w:rPr>
          <w:rFonts w:ascii="Tahoma" w:hAnsi="Tahoma" w:cs="Tahoma"/>
        </w:rPr>
        <w:t xml:space="preserve"> </w:t>
      </w:r>
    </w:p>
    <w:p w14:paraId="6F53502C" w14:textId="77777777" w:rsidR="00F87F33" w:rsidRPr="00D9594F" w:rsidRDefault="00F87F33" w:rsidP="00E945B3">
      <w:pPr>
        <w:pStyle w:val="berschrift3"/>
        <w:rPr>
          <w:rFonts w:ascii="Tahoma" w:hAnsi="Tahoma" w:cs="Tahoma"/>
          <w:color w:val="auto"/>
        </w:rPr>
      </w:pPr>
      <w:r w:rsidRPr="00D9594F">
        <w:rPr>
          <w:rFonts w:ascii="Tahoma" w:hAnsi="Tahoma" w:cs="Tahoma"/>
          <w:color w:val="auto"/>
        </w:rPr>
        <w:t>Weitere</w:t>
      </w:r>
      <w:r w:rsidRPr="00D9594F">
        <w:rPr>
          <w:rFonts w:ascii="Tahoma" w:hAnsi="Tahoma" w:cs="Tahoma"/>
          <w:color w:val="auto"/>
          <w:spacing w:val="-1"/>
        </w:rPr>
        <w:t xml:space="preserve"> </w:t>
      </w:r>
      <w:r w:rsidRPr="00D9594F">
        <w:rPr>
          <w:rFonts w:ascii="Tahoma" w:hAnsi="Tahoma" w:cs="Tahoma"/>
          <w:color w:val="auto"/>
        </w:rPr>
        <w:t xml:space="preserve">Leistungsanforderungen </w:t>
      </w:r>
    </w:p>
    <w:p w14:paraId="739552AF" w14:textId="77777777" w:rsidR="00F87F33" w:rsidRPr="00D9594F" w:rsidRDefault="00F87F33" w:rsidP="00F87F33">
      <w:pPr>
        <w:pStyle w:val="berschrift4"/>
        <w:rPr>
          <w:rFonts w:ascii="Tahoma" w:hAnsi="Tahoma" w:cs="Tahoma"/>
          <w:b w:val="0"/>
          <w:bCs/>
        </w:rPr>
      </w:pPr>
      <w:r w:rsidRPr="00D9594F">
        <w:rPr>
          <w:rFonts w:ascii="Tahoma" w:hAnsi="Tahoma" w:cs="Tahoma"/>
          <w:b w:val="0"/>
          <w:bCs/>
        </w:rPr>
        <w:t xml:space="preserve">Der Auftragnehmer schuldet in jeder beauftragten Stufe und Leistungsphase ein mängelfreies, vertragsgerechtes und funktionstaugliches Werk, selbst wenn </w:t>
      </w:r>
      <w:r w:rsidRPr="00D9594F">
        <w:rPr>
          <w:rFonts w:ascii="Tahoma" w:hAnsi="Tahoma" w:cs="Tahoma"/>
          <w:b w:val="0"/>
          <w:bCs/>
          <w:spacing w:val="2"/>
        </w:rPr>
        <w:t xml:space="preserve">die </w:t>
      </w:r>
      <w:r w:rsidRPr="00D9594F">
        <w:rPr>
          <w:rFonts w:ascii="Tahoma" w:hAnsi="Tahoma" w:cs="Tahoma"/>
          <w:b w:val="0"/>
          <w:bCs/>
        </w:rPr>
        <w:t xml:space="preserve">hierfür erforderlichen Leistungen in diesem Vertrag oder seinen Anlagen </w:t>
      </w:r>
      <w:r w:rsidRPr="00D9594F">
        <w:rPr>
          <w:rFonts w:ascii="Tahoma" w:hAnsi="Tahoma" w:cs="Tahoma"/>
          <w:b w:val="0"/>
          <w:bCs/>
          <w:spacing w:val="-3"/>
        </w:rPr>
        <w:t xml:space="preserve">bzw. </w:t>
      </w:r>
      <w:r w:rsidRPr="00D9594F">
        <w:rPr>
          <w:rFonts w:ascii="Tahoma" w:hAnsi="Tahoma" w:cs="Tahoma"/>
          <w:b w:val="0"/>
          <w:bCs/>
        </w:rPr>
        <w:t>den Leistungsbildern der HOAI nicht oder nur unvollständig beschrieben</w:t>
      </w:r>
      <w:r w:rsidRPr="00D9594F">
        <w:rPr>
          <w:rFonts w:ascii="Tahoma" w:hAnsi="Tahoma" w:cs="Tahoma"/>
          <w:b w:val="0"/>
          <w:bCs/>
          <w:spacing w:val="2"/>
        </w:rPr>
        <w:t xml:space="preserve"> </w:t>
      </w:r>
      <w:r w:rsidRPr="00D9594F">
        <w:rPr>
          <w:rFonts w:ascii="Tahoma" w:hAnsi="Tahoma" w:cs="Tahoma"/>
          <w:b w:val="0"/>
          <w:bCs/>
        </w:rPr>
        <w:t>werden. Ansprüche nach § 6.3 dieses Vertrages bleiben unberührt.</w:t>
      </w:r>
    </w:p>
    <w:p w14:paraId="733542AA" w14:textId="77777777" w:rsidR="00F87F33" w:rsidRPr="00D9594F" w:rsidRDefault="00F87F33" w:rsidP="00F87F33">
      <w:pPr>
        <w:pStyle w:val="berschrift4"/>
        <w:rPr>
          <w:rFonts w:ascii="Tahoma" w:hAnsi="Tahoma" w:cs="Tahoma"/>
          <w:b w:val="0"/>
          <w:bCs/>
        </w:rPr>
      </w:pPr>
      <w:r w:rsidRPr="00D9594F">
        <w:rPr>
          <w:rFonts w:ascii="Tahoma" w:hAnsi="Tahoma" w:cs="Tahoma"/>
          <w:b w:val="0"/>
          <w:bCs/>
        </w:rPr>
        <w:t>Die vertragsgemäße Leistungserbringung erfordert eine aktive Zusammenarbeit</w:t>
      </w:r>
      <w:r w:rsidRPr="00D9594F">
        <w:rPr>
          <w:rFonts w:ascii="Tahoma" w:hAnsi="Tahoma" w:cs="Tahoma"/>
          <w:b w:val="0"/>
          <w:bCs/>
          <w:spacing w:val="-5"/>
        </w:rPr>
        <w:t xml:space="preserve"> </w:t>
      </w:r>
      <w:r w:rsidRPr="00D9594F">
        <w:rPr>
          <w:rFonts w:ascii="Tahoma" w:hAnsi="Tahoma" w:cs="Tahoma"/>
          <w:b w:val="0"/>
          <w:bCs/>
        </w:rPr>
        <w:t>mit</w:t>
      </w:r>
      <w:r w:rsidRPr="00D9594F">
        <w:rPr>
          <w:rFonts w:ascii="Tahoma" w:hAnsi="Tahoma" w:cs="Tahoma"/>
          <w:b w:val="0"/>
          <w:bCs/>
          <w:spacing w:val="-4"/>
        </w:rPr>
        <w:t xml:space="preserve"> </w:t>
      </w:r>
      <w:r w:rsidRPr="00D9594F">
        <w:rPr>
          <w:rFonts w:ascii="Tahoma" w:hAnsi="Tahoma" w:cs="Tahoma"/>
          <w:b w:val="0"/>
          <w:bCs/>
        </w:rPr>
        <w:t>den</w:t>
      </w:r>
      <w:r w:rsidRPr="00D9594F">
        <w:rPr>
          <w:rFonts w:ascii="Tahoma" w:hAnsi="Tahoma" w:cs="Tahoma"/>
          <w:b w:val="0"/>
          <w:bCs/>
          <w:spacing w:val="-4"/>
        </w:rPr>
        <w:t xml:space="preserve"> </w:t>
      </w:r>
      <w:r w:rsidRPr="00D9594F">
        <w:rPr>
          <w:rFonts w:ascii="Tahoma" w:hAnsi="Tahoma" w:cs="Tahoma"/>
          <w:b w:val="0"/>
          <w:bCs/>
        </w:rPr>
        <w:t>weiteren</w:t>
      </w:r>
      <w:r w:rsidRPr="00D9594F">
        <w:rPr>
          <w:rFonts w:ascii="Tahoma" w:hAnsi="Tahoma" w:cs="Tahoma"/>
          <w:b w:val="0"/>
          <w:bCs/>
          <w:spacing w:val="-4"/>
        </w:rPr>
        <w:t xml:space="preserve"> </w:t>
      </w:r>
      <w:r w:rsidRPr="00D9594F">
        <w:rPr>
          <w:rFonts w:ascii="Tahoma" w:hAnsi="Tahoma" w:cs="Tahoma"/>
          <w:b w:val="0"/>
          <w:bCs/>
        </w:rPr>
        <w:t>Projektbeteiligten</w:t>
      </w:r>
      <w:r w:rsidRPr="00D9594F">
        <w:rPr>
          <w:rFonts w:ascii="Tahoma" w:hAnsi="Tahoma" w:cs="Tahoma"/>
          <w:b w:val="0"/>
          <w:bCs/>
          <w:spacing w:val="-4"/>
        </w:rPr>
        <w:t xml:space="preserve"> </w:t>
      </w:r>
      <w:r w:rsidRPr="00D9594F">
        <w:rPr>
          <w:rFonts w:ascii="Tahoma" w:hAnsi="Tahoma" w:cs="Tahoma"/>
          <w:b w:val="0"/>
          <w:bCs/>
        </w:rPr>
        <w:t>einschließlich</w:t>
      </w:r>
      <w:r w:rsidRPr="00D9594F">
        <w:rPr>
          <w:rFonts w:ascii="Tahoma" w:hAnsi="Tahoma" w:cs="Tahoma"/>
          <w:b w:val="0"/>
          <w:bCs/>
          <w:spacing w:val="-4"/>
        </w:rPr>
        <w:t xml:space="preserve"> </w:t>
      </w:r>
      <w:r w:rsidRPr="00D9594F">
        <w:rPr>
          <w:rFonts w:ascii="Tahoma" w:hAnsi="Tahoma" w:cs="Tahoma"/>
          <w:b w:val="0"/>
          <w:bCs/>
        </w:rPr>
        <w:t>der</w:t>
      </w:r>
      <w:r w:rsidRPr="00D9594F">
        <w:rPr>
          <w:rFonts w:ascii="Tahoma" w:hAnsi="Tahoma" w:cs="Tahoma"/>
          <w:b w:val="0"/>
          <w:bCs/>
          <w:spacing w:val="-4"/>
        </w:rPr>
        <w:t xml:space="preserve"> </w:t>
      </w:r>
      <w:r w:rsidRPr="00D9594F">
        <w:rPr>
          <w:rFonts w:ascii="Tahoma" w:hAnsi="Tahoma" w:cs="Tahoma"/>
          <w:b w:val="0"/>
          <w:bCs/>
        </w:rPr>
        <w:t>Identifikation</w:t>
      </w:r>
      <w:r w:rsidRPr="00D9594F">
        <w:rPr>
          <w:rFonts w:ascii="Tahoma" w:hAnsi="Tahoma" w:cs="Tahoma"/>
          <w:b w:val="0"/>
          <w:bCs/>
          <w:spacing w:val="-5"/>
        </w:rPr>
        <w:t xml:space="preserve"> </w:t>
      </w:r>
      <w:r w:rsidRPr="00D9594F">
        <w:rPr>
          <w:rFonts w:ascii="Tahoma" w:hAnsi="Tahoma" w:cs="Tahoma"/>
          <w:b w:val="0"/>
          <w:bCs/>
        </w:rPr>
        <w:t>und</w:t>
      </w:r>
      <w:r w:rsidRPr="00D9594F">
        <w:rPr>
          <w:rFonts w:ascii="Tahoma" w:hAnsi="Tahoma" w:cs="Tahoma"/>
          <w:b w:val="0"/>
          <w:bCs/>
          <w:spacing w:val="-4"/>
        </w:rPr>
        <w:t xml:space="preserve"> </w:t>
      </w:r>
      <w:r w:rsidRPr="00D9594F">
        <w:rPr>
          <w:rFonts w:ascii="Tahoma" w:hAnsi="Tahoma" w:cs="Tahoma"/>
          <w:b w:val="0"/>
          <w:bCs/>
        </w:rPr>
        <w:t>Beseitigung</w:t>
      </w:r>
      <w:r w:rsidRPr="00D9594F">
        <w:rPr>
          <w:rFonts w:ascii="Tahoma" w:hAnsi="Tahoma" w:cs="Tahoma"/>
          <w:b w:val="0"/>
          <w:bCs/>
          <w:spacing w:val="-4"/>
        </w:rPr>
        <w:t xml:space="preserve"> </w:t>
      </w:r>
      <w:r w:rsidRPr="00D9594F">
        <w:rPr>
          <w:rFonts w:ascii="Tahoma" w:hAnsi="Tahoma" w:cs="Tahoma"/>
          <w:b w:val="0"/>
          <w:bCs/>
        </w:rPr>
        <w:t>von</w:t>
      </w:r>
      <w:r w:rsidRPr="00D9594F">
        <w:rPr>
          <w:rFonts w:ascii="Tahoma" w:hAnsi="Tahoma" w:cs="Tahoma"/>
          <w:b w:val="0"/>
          <w:bCs/>
          <w:spacing w:val="-4"/>
        </w:rPr>
        <w:t xml:space="preserve"> </w:t>
      </w:r>
      <w:r w:rsidRPr="00D9594F">
        <w:rPr>
          <w:rFonts w:ascii="Tahoma" w:hAnsi="Tahoma" w:cs="Tahoma"/>
          <w:b w:val="0"/>
          <w:bCs/>
        </w:rPr>
        <w:t>Schnittstellen</w:t>
      </w:r>
      <w:r w:rsidRPr="00D9594F">
        <w:rPr>
          <w:rFonts w:ascii="Tahoma" w:hAnsi="Tahoma" w:cs="Tahoma"/>
          <w:b w:val="0"/>
          <w:bCs/>
          <w:spacing w:val="-4"/>
        </w:rPr>
        <w:t xml:space="preserve"> </w:t>
      </w:r>
      <w:r w:rsidRPr="00D9594F">
        <w:rPr>
          <w:rFonts w:ascii="Tahoma" w:hAnsi="Tahoma" w:cs="Tahoma"/>
          <w:b w:val="0"/>
          <w:bCs/>
          <w:spacing w:val="-3"/>
        </w:rPr>
        <w:t xml:space="preserve">oder </w:t>
      </w:r>
      <w:r w:rsidRPr="00D9594F">
        <w:rPr>
          <w:rFonts w:ascii="Tahoma" w:hAnsi="Tahoma" w:cs="Tahoma"/>
          <w:b w:val="0"/>
          <w:bCs/>
        </w:rPr>
        <w:t>etwaigen</w:t>
      </w:r>
      <w:r w:rsidRPr="00D9594F">
        <w:rPr>
          <w:rFonts w:ascii="Tahoma" w:hAnsi="Tahoma" w:cs="Tahoma"/>
          <w:b w:val="0"/>
          <w:bCs/>
          <w:spacing w:val="-12"/>
        </w:rPr>
        <w:t xml:space="preserve"> </w:t>
      </w:r>
      <w:r w:rsidRPr="00D9594F">
        <w:rPr>
          <w:rFonts w:ascii="Tahoma" w:hAnsi="Tahoma" w:cs="Tahoma"/>
          <w:b w:val="0"/>
          <w:bCs/>
        </w:rPr>
        <w:t>Widersprüchen</w:t>
      </w:r>
      <w:r w:rsidRPr="00D9594F">
        <w:rPr>
          <w:rFonts w:ascii="Tahoma" w:hAnsi="Tahoma" w:cs="Tahoma"/>
          <w:b w:val="0"/>
          <w:bCs/>
          <w:spacing w:val="-12"/>
        </w:rPr>
        <w:t xml:space="preserve"> </w:t>
      </w:r>
      <w:r w:rsidRPr="00D9594F">
        <w:rPr>
          <w:rFonts w:ascii="Tahoma" w:hAnsi="Tahoma" w:cs="Tahoma"/>
          <w:b w:val="0"/>
          <w:bCs/>
        </w:rPr>
        <w:t>zwischen</w:t>
      </w:r>
      <w:r w:rsidRPr="00D9594F">
        <w:rPr>
          <w:rFonts w:ascii="Tahoma" w:hAnsi="Tahoma" w:cs="Tahoma"/>
          <w:b w:val="0"/>
          <w:bCs/>
          <w:spacing w:val="-12"/>
        </w:rPr>
        <w:t xml:space="preserve"> </w:t>
      </w:r>
      <w:r w:rsidRPr="00D9594F">
        <w:rPr>
          <w:rFonts w:ascii="Tahoma" w:hAnsi="Tahoma" w:cs="Tahoma"/>
          <w:b w:val="0"/>
          <w:bCs/>
        </w:rPr>
        <w:t>den</w:t>
      </w:r>
      <w:r w:rsidRPr="00D9594F">
        <w:rPr>
          <w:rFonts w:ascii="Tahoma" w:hAnsi="Tahoma" w:cs="Tahoma"/>
          <w:b w:val="0"/>
          <w:bCs/>
          <w:spacing w:val="-12"/>
        </w:rPr>
        <w:t xml:space="preserve"> </w:t>
      </w:r>
      <w:r w:rsidRPr="00D9594F">
        <w:rPr>
          <w:rFonts w:ascii="Tahoma" w:hAnsi="Tahoma" w:cs="Tahoma"/>
          <w:b w:val="0"/>
          <w:bCs/>
        </w:rPr>
        <w:t>Generalplanungsleistungen</w:t>
      </w:r>
      <w:r w:rsidRPr="00D9594F">
        <w:rPr>
          <w:rFonts w:ascii="Tahoma" w:hAnsi="Tahoma" w:cs="Tahoma"/>
          <w:b w:val="0"/>
          <w:bCs/>
          <w:spacing w:val="-11"/>
        </w:rPr>
        <w:t xml:space="preserve"> </w:t>
      </w:r>
      <w:r w:rsidRPr="00D9594F">
        <w:rPr>
          <w:rFonts w:ascii="Tahoma" w:hAnsi="Tahoma" w:cs="Tahoma"/>
          <w:b w:val="0"/>
          <w:bCs/>
        </w:rPr>
        <w:t>des</w:t>
      </w:r>
      <w:r w:rsidRPr="00D9594F">
        <w:rPr>
          <w:rFonts w:ascii="Tahoma" w:hAnsi="Tahoma" w:cs="Tahoma"/>
          <w:b w:val="0"/>
          <w:bCs/>
          <w:spacing w:val="-12"/>
        </w:rPr>
        <w:t xml:space="preserve"> </w:t>
      </w:r>
      <w:r w:rsidRPr="00D9594F">
        <w:rPr>
          <w:rFonts w:ascii="Tahoma" w:hAnsi="Tahoma" w:cs="Tahoma"/>
          <w:b w:val="0"/>
          <w:bCs/>
        </w:rPr>
        <w:t>Auftragnehmers</w:t>
      </w:r>
      <w:r w:rsidRPr="00D9594F">
        <w:rPr>
          <w:rFonts w:ascii="Tahoma" w:hAnsi="Tahoma" w:cs="Tahoma"/>
          <w:b w:val="0"/>
          <w:bCs/>
          <w:spacing w:val="-12"/>
        </w:rPr>
        <w:t xml:space="preserve"> </w:t>
      </w:r>
      <w:r w:rsidRPr="00D9594F">
        <w:rPr>
          <w:rFonts w:ascii="Tahoma" w:hAnsi="Tahoma" w:cs="Tahoma"/>
          <w:b w:val="0"/>
          <w:bCs/>
        </w:rPr>
        <w:t>und</w:t>
      </w:r>
      <w:r w:rsidRPr="00D9594F">
        <w:rPr>
          <w:rFonts w:ascii="Tahoma" w:hAnsi="Tahoma" w:cs="Tahoma"/>
          <w:b w:val="0"/>
          <w:bCs/>
          <w:spacing w:val="-11"/>
        </w:rPr>
        <w:t xml:space="preserve"> </w:t>
      </w:r>
      <w:r w:rsidRPr="00D9594F">
        <w:rPr>
          <w:rFonts w:ascii="Tahoma" w:hAnsi="Tahoma" w:cs="Tahoma"/>
          <w:b w:val="0"/>
          <w:bCs/>
        </w:rPr>
        <w:t>denen</w:t>
      </w:r>
      <w:r w:rsidRPr="00D9594F">
        <w:rPr>
          <w:rFonts w:ascii="Tahoma" w:hAnsi="Tahoma" w:cs="Tahoma"/>
          <w:b w:val="0"/>
          <w:bCs/>
          <w:spacing w:val="-12"/>
        </w:rPr>
        <w:t xml:space="preserve"> </w:t>
      </w:r>
      <w:r w:rsidRPr="00D9594F">
        <w:rPr>
          <w:rFonts w:ascii="Tahoma" w:hAnsi="Tahoma" w:cs="Tahoma"/>
          <w:b w:val="0"/>
          <w:bCs/>
        </w:rPr>
        <w:t>weiterer</w:t>
      </w:r>
      <w:r w:rsidRPr="00D9594F">
        <w:rPr>
          <w:rFonts w:ascii="Tahoma" w:hAnsi="Tahoma" w:cs="Tahoma"/>
          <w:b w:val="0"/>
          <w:bCs/>
          <w:spacing w:val="-11"/>
        </w:rPr>
        <w:t xml:space="preserve"> </w:t>
      </w:r>
      <w:r w:rsidRPr="00D9594F">
        <w:rPr>
          <w:rFonts w:ascii="Tahoma" w:hAnsi="Tahoma" w:cs="Tahoma"/>
          <w:b w:val="0"/>
          <w:bCs/>
        </w:rPr>
        <w:t>Projektbeteiligter.</w:t>
      </w:r>
    </w:p>
    <w:p w14:paraId="327B9863" w14:textId="77777777" w:rsidR="00F87F33" w:rsidRPr="00D9594F" w:rsidRDefault="00F87F33" w:rsidP="00F87F33">
      <w:pPr>
        <w:pStyle w:val="berschrift4"/>
        <w:rPr>
          <w:rFonts w:ascii="Tahoma" w:hAnsi="Tahoma" w:cs="Tahoma"/>
          <w:b w:val="0"/>
          <w:bCs/>
        </w:rPr>
      </w:pPr>
      <w:r w:rsidRPr="00D9594F">
        <w:rPr>
          <w:rFonts w:ascii="Tahoma" w:hAnsi="Tahoma" w:cs="Tahoma"/>
          <w:b w:val="0"/>
          <w:bCs/>
        </w:rPr>
        <w:t>Der Auftragnehmer hat die von ihm übernommenen Planungsdisziplinen sowie die Generalplanung so rechtzeitig zu erbringen und so vollständig zu übergeben und mit den übrigen Planungsbeteiligten zu koordinieren, dass sie ohne zusätzliche Leistungen in die Gesamtplanung integriert werden können (Zielstellung der vollständig koordinierten und integrierten Planung). Die Leistungen sind termingerecht und sukzessive entsprechend dem jeweiligen Stand der Planung und gemäß den nachfolgend näher spezifizierten Stufen zu erbringen.</w:t>
      </w:r>
    </w:p>
    <w:p w14:paraId="5B7C2FBD" w14:textId="77777777" w:rsidR="00F87F33" w:rsidRPr="00D9594F" w:rsidRDefault="00F87F33" w:rsidP="00F87F33">
      <w:pPr>
        <w:pStyle w:val="berschrift4"/>
        <w:rPr>
          <w:rFonts w:ascii="Tahoma" w:hAnsi="Tahoma" w:cs="Tahoma"/>
          <w:b w:val="0"/>
          <w:bCs/>
        </w:rPr>
      </w:pPr>
      <w:r w:rsidRPr="00D9594F">
        <w:rPr>
          <w:rFonts w:ascii="Tahoma" w:hAnsi="Tahoma" w:cs="Tahoma"/>
          <w:b w:val="0"/>
          <w:bCs/>
        </w:rPr>
        <w:t>Das</w:t>
      </w:r>
      <w:r w:rsidRPr="00D9594F">
        <w:rPr>
          <w:rFonts w:ascii="Tahoma" w:hAnsi="Tahoma" w:cs="Tahoma"/>
          <w:b w:val="0"/>
          <w:bCs/>
          <w:spacing w:val="-9"/>
        </w:rPr>
        <w:t xml:space="preserve"> </w:t>
      </w:r>
      <w:r w:rsidRPr="00D9594F">
        <w:rPr>
          <w:rFonts w:ascii="Tahoma" w:hAnsi="Tahoma" w:cs="Tahoma"/>
          <w:b w:val="0"/>
          <w:bCs/>
        </w:rPr>
        <w:t>vom</w:t>
      </w:r>
      <w:r w:rsidRPr="00D9594F">
        <w:rPr>
          <w:rFonts w:ascii="Tahoma" w:hAnsi="Tahoma" w:cs="Tahoma"/>
          <w:b w:val="0"/>
          <w:bCs/>
          <w:spacing w:val="-10"/>
        </w:rPr>
        <w:t xml:space="preserve"> </w:t>
      </w:r>
      <w:r w:rsidRPr="00D9594F">
        <w:rPr>
          <w:rFonts w:ascii="Tahoma" w:hAnsi="Tahoma" w:cs="Tahoma"/>
          <w:b w:val="0"/>
          <w:bCs/>
        </w:rPr>
        <w:t>Auftragnehmer</w:t>
      </w:r>
      <w:r w:rsidRPr="00D9594F">
        <w:rPr>
          <w:rFonts w:ascii="Tahoma" w:hAnsi="Tahoma" w:cs="Tahoma"/>
          <w:b w:val="0"/>
          <w:bCs/>
          <w:spacing w:val="-9"/>
        </w:rPr>
        <w:t xml:space="preserve"> </w:t>
      </w:r>
      <w:r w:rsidRPr="00D9594F">
        <w:rPr>
          <w:rFonts w:ascii="Tahoma" w:hAnsi="Tahoma" w:cs="Tahoma"/>
          <w:b w:val="0"/>
          <w:bCs/>
        </w:rPr>
        <w:t>in</w:t>
      </w:r>
      <w:r w:rsidRPr="00D9594F">
        <w:rPr>
          <w:rFonts w:ascii="Tahoma" w:hAnsi="Tahoma" w:cs="Tahoma"/>
          <w:b w:val="0"/>
          <w:bCs/>
          <w:spacing w:val="-9"/>
        </w:rPr>
        <w:t xml:space="preserve"> </w:t>
      </w:r>
      <w:r w:rsidRPr="00D9594F">
        <w:rPr>
          <w:rFonts w:ascii="Tahoma" w:hAnsi="Tahoma" w:cs="Tahoma"/>
          <w:b w:val="0"/>
          <w:bCs/>
        </w:rPr>
        <w:t>den</w:t>
      </w:r>
      <w:r w:rsidRPr="00D9594F">
        <w:rPr>
          <w:rFonts w:ascii="Tahoma" w:hAnsi="Tahoma" w:cs="Tahoma"/>
          <w:b w:val="0"/>
          <w:bCs/>
          <w:spacing w:val="-9"/>
        </w:rPr>
        <w:t xml:space="preserve"> </w:t>
      </w:r>
      <w:r w:rsidRPr="00D9594F">
        <w:rPr>
          <w:rFonts w:ascii="Tahoma" w:hAnsi="Tahoma" w:cs="Tahoma"/>
          <w:b w:val="0"/>
          <w:bCs/>
        </w:rPr>
        <w:t>einzelnen</w:t>
      </w:r>
      <w:r w:rsidRPr="00D9594F">
        <w:rPr>
          <w:rFonts w:ascii="Tahoma" w:hAnsi="Tahoma" w:cs="Tahoma"/>
          <w:b w:val="0"/>
          <w:bCs/>
          <w:spacing w:val="-10"/>
        </w:rPr>
        <w:t xml:space="preserve"> </w:t>
      </w:r>
      <w:r w:rsidRPr="00D9594F">
        <w:rPr>
          <w:rFonts w:ascii="Tahoma" w:hAnsi="Tahoma" w:cs="Tahoma"/>
          <w:b w:val="0"/>
          <w:bCs/>
        </w:rPr>
        <w:t xml:space="preserve">Planungsschritten geschuldete Planungsergebnis wird mit fortschreitender Planung von den zwischen den Parteien abgestimmten </w:t>
      </w:r>
      <w:r w:rsidRPr="00D9594F">
        <w:rPr>
          <w:rFonts w:ascii="Tahoma" w:hAnsi="Tahoma" w:cs="Tahoma"/>
          <w:b w:val="0"/>
          <w:bCs/>
          <w:spacing w:val="-4"/>
        </w:rPr>
        <w:t xml:space="preserve">und </w:t>
      </w:r>
      <w:r w:rsidRPr="00D9594F">
        <w:rPr>
          <w:rFonts w:ascii="Tahoma" w:hAnsi="Tahoma" w:cs="Tahoma"/>
          <w:b w:val="0"/>
          <w:bCs/>
        </w:rPr>
        <w:t xml:space="preserve">vom Auftraggeber freigegebenen Plänen und Unterlagen bestimmt und konkretisiert. Darüber hinaus hat </w:t>
      </w:r>
      <w:r w:rsidRPr="00D9594F">
        <w:rPr>
          <w:rFonts w:ascii="Tahoma" w:hAnsi="Tahoma" w:cs="Tahoma"/>
          <w:b w:val="0"/>
          <w:bCs/>
          <w:spacing w:val="-5"/>
        </w:rPr>
        <w:t xml:space="preserve">der </w:t>
      </w:r>
      <w:r w:rsidRPr="00D9594F">
        <w:rPr>
          <w:rFonts w:ascii="Tahoma" w:hAnsi="Tahoma" w:cs="Tahoma"/>
          <w:b w:val="0"/>
          <w:bCs/>
        </w:rPr>
        <w:t>Auftragnehmer</w:t>
      </w:r>
      <w:r w:rsidRPr="00D9594F">
        <w:rPr>
          <w:rFonts w:ascii="Tahoma" w:hAnsi="Tahoma" w:cs="Tahoma"/>
          <w:b w:val="0"/>
          <w:bCs/>
          <w:spacing w:val="-6"/>
        </w:rPr>
        <w:t xml:space="preserve"> </w:t>
      </w:r>
      <w:r w:rsidRPr="00D9594F">
        <w:rPr>
          <w:rFonts w:ascii="Tahoma" w:hAnsi="Tahoma" w:cs="Tahoma"/>
          <w:b w:val="0"/>
          <w:bCs/>
        </w:rPr>
        <w:t>den</w:t>
      </w:r>
      <w:r w:rsidRPr="00D9594F">
        <w:rPr>
          <w:rFonts w:ascii="Tahoma" w:hAnsi="Tahoma" w:cs="Tahoma"/>
          <w:b w:val="0"/>
          <w:bCs/>
          <w:spacing w:val="-5"/>
        </w:rPr>
        <w:t xml:space="preserve"> </w:t>
      </w:r>
      <w:r w:rsidRPr="00D9594F">
        <w:rPr>
          <w:rFonts w:ascii="Tahoma" w:hAnsi="Tahoma" w:cs="Tahoma"/>
          <w:b w:val="0"/>
          <w:bCs/>
        </w:rPr>
        <w:t>Auftraggeber</w:t>
      </w:r>
      <w:r w:rsidRPr="00D9594F">
        <w:rPr>
          <w:rFonts w:ascii="Tahoma" w:hAnsi="Tahoma" w:cs="Tahoma"/>
          <w:b w:val="0"/>
          <w:bCs/>
          <w:spacing w:val="-5"/>
        </w:rPr>
        <w:t xml:space="preserve"> </w:t>
      </w:r>
      <w:r w:rsidRPr="00D9594F">
        <w:rPr>
          <w:rFonts w:ascii="Tahoma" w:hAnsi="Tahoma" w:cs="Tahoma"/>
          <w:b w:val="0"/>
          <w:bCs/>
        </w:rPr>
        <w:t>technisch</w:t>
      </w:r>
      <w:r w:rsidRPr="00D9594F">
        <w:rPr>
          <w:rFonts w:ascii="Tahoma" w:hAnsi="Tahoma" w:cs="Tahoma"/>
          <w:b w:val="0"/>
          <w:bCs/>
          <w:spacing w:val="-5"/>
        </w:rPr>
        <w:t xml:space="preserve"> </w:t>
      </w:r>
      <w:r w:rsidRPr="00D9594F">
        <w:rPr>
          <w:rFonts w:ascii="Tahoma" w:hAnsi="Tahoma" w:cs="Tahoma"/>
          <w:b w:val="0"/>
          <w:bCs/>
        </w:rPr>
        <w:t>zu</w:t>
      </w:r>
      <w:r w:rsidRPr="00D9594F">
        <w:rPr>
          <w:rFonts w:ascii="Tahoma" w:hAnsi="Tahoma" w:cs="Tahoma"/>
          <w:b w:val="0"/>
          <w:bCs/>
          <w:spacing w:val="-5"/>
        </w:rPr>
        <w:t xml:space="preserve"> </w:t>
      </w:r>
      <w:r w:rsidRPr="00D9594F">
        <w:rPr>
          <w:rFonts w:ascii="Tahoma" w:hAnsi="Tahoma" w:cs="Tahoma"/>
          <w:b w:val="0"/>
          <w:bCs/>
        </w:rPr>
        <w:t>beraten</w:t>
      </w:r>
      <w:r w:rsidRPr="00D9594F">
        <w:rPr>
          <w:rFonts w:ascii="Tahoma" w:hAnsi="Tahoma" w:cs="Tahoma"/>
          <w:b w:val="0"/>
          <w:bCs/>
          <w:spacing w:val="-5"/>
        </w:rPr>
        <w:t xml:space="preserve"> </w:t>
      </w:r>
      <w:r w:rsidRPr="00D9594F">
        <w:rPr>
          <w:rFonts w:ascii="Tahoma" w:hAnsi="Tahoma" w:cs="Tahoma"/>
          <w:b w:val="0"/>
          <w:bCs/>
        </w:rPr>
        <w:t>und</w:t>
      </w:r>
      <w:r w:rsidRPr="00D9594F">
        <w:rPr>
          <w:rFonts w:ascii="Tahoma" w:hAnsi="Tahoma" w:cs="Tahoma"/>
          <w:b w:val="0"/>
          <w:bCs/>
          <w:spacing w:val="-5"/>
        </w:rPr>
        <w:t xml:space="preserve"> </w:t>
      </w:r>
      <w:r w:rsidRPr="00D9594F">
        <w:rPr>
          <w:rFonts w:ascii="Tahoma" w:hAnsi="Tahoma" w:cs="Tahoma"/>
          <w:b w:val="0"/>
          <w:bCs/>
        </w:rPr>
        <w:t>Planungs-</w:t>
      </w:r>
      <w:r w:rsidRPr="00D9594F">
        <w:rPr>
          <w:rFonts w:ascii="Tahoma" w:hAnsi="Tahoma" w:cs="Tahoma"/>
          <w:b w:val="0"/>
          <w:bCs/>
          <w:spacing w:val="-5"/>
        </w:rPr>
        <w:t xml:space="preserve"> </w:t>
      </w:r>
      <w:r w:rsidRPr="00D9594F">
        <w:rPr>
          <w:rFonts w:ascii="Tahoma" w:hAnsi="Tahoma" w:cs="Tahoma"/>
          <w:b w:val="0"/>
          <w:bCs/>
          <w:spacing w:val="-3"/>
        </w:rPr>
        <w:t>bzw.</w:t>
      </w:r>
      <w:r w:rsidRPr="00D9594F">
        <w:rPr>
          <w:rFonts w:ascii="Tahoma" w:hAnsi="Tahoma" w:cs="Tahoma"/>
          <w:b w:val="0"/>
          <w:bCs/>
          <w:spacing w:val="-5"/>
        </w:rPr>
        <w:t xml:space="preserve"> </w:t>
      </w:r>
      <w:r w:rsidRPr="00D9594F">
        <w:rPr>
          <w:rFonts w:ascii="Tahoma" w:hAnsi="Tahoma" w:cs="Tahoma"/>
          <w:b w:val="0"/>
          <w:bCs/>
          <w:spacing w:val="-3"/>
        </w:rPr>
        <w:t>Durch</w:t>
      </w:r>
      <w:r w:rsidRPr="00D9594F">
        <w:rPr>
          <w:rFonts w:ascii="Tahoma" w:hAnsi="Tahoma" w:cs="Tahoma"/>
          <w:b w:val="0"/>
          <w:bCs/>
        </w:rPr>
        <w:t>führungsvorschläge auf der Grundlage des jeweils erreichten Planungsstandes zu</w:t>
      </w:r>
      <w:r w:rsidRPr="00D9594F">
        <w:rPr>
          <w:rFonts w:ascii="Tahoma" w:hAnsi="Tahoma" w:cs="Tahoma"/>
          <w:b w:val="0"/>
          <w:bCs/>
          <w:spacing w:val="-2"/>
        </w:rPr>
        <w:t xml:space="preserve"> </w:t>
      </w:r>
      <w:r w:rsidRPr="00D9594F">
        <w:rPr>
          <w:rFonts w:ascii="Tahoma" w:hAnsi="Tahoma" w:cs="Tahoma"/>
          <w:b w:val="0"/>
          <w:bCs/>
        </w:rPr>
        <w:t>unterbreiten.</w:t>
      </w:r>
    </w:p>
    <w:p w14:paraId="2B0A3514" w14:textId="783FFE66" w:rsidR="00F87F33" w:rsidRPr="00D9594F" w:rsidRDefault="00F87F33" w:rsidP="00F87F33">
      <w:pPr>
        <w:pStyle w:val="berschrift4"/>
        <w:rPr>
          <w:rFonts w:ascii="Tahoma" w:hAnsi="Tahoma" w:cs="Tahoma"/>
          <w:b w:val="0"/>
          <w:bCs/>
        </w:rPr>
      </w:pPr>
      <w:r w:rsidRPr="00D9594F">
        <w:rPr>
          <w:rFonts w:ascii="Tahoma" w:hAnsi="Tahoma" w:cs="Tahoma"/>
          <w:b w:val="0"/>
          <w:bCs/>
        </w:rPr>
        <w:t xml:space="preserve">Als Mindeststandard schuldet der Auftragnehmer </w:t>
      </w:r>
      <w:r w:rsidRPr="00D9594F">
        <w:rPr>
          <w:rFonts w:ascii="Tahoma" w:hAnsi="Tahoma" w:cs="Tahoma"/>
          <w:b w:val="0"/>
          <w:bCs/>
          <w:spacing w:val="2"/>
        </w:rPr>
        <w:t xml:space="preserve">die </w:t>
      </w:r>
      <w:r w:rsidRPr="00D9594F">
        <w:rPr>
          <w:rFonts w:ascii="Tahoma" w:hAnsi="Tahoma" w:cs="Tahoma"/>
          <w:b w:val="0"/>
          <w:bCs/>
        </w:rPr>
        <w:t xml:space="preserve">Erbringung der in den Anlagen für die einzelnen Planungsbereiche aufgezählten </w:t>
      </w:r>
      <w:r w:rsidRPr="00D9594F">
        <w:rPr>
          <w:rFonts w:ascii="Tahoma" w:hAnsi="Tahoma" w:cs="Tahoma"/>
          <w:b w:val="0"/>
          <w:bCs/>
          <w:spacing w:val="-3"/>
        </w:rPr>
        <w:t>Grund</w:t>
      </w:r>
      <w:r w:rsidR="003F7F29" w:rsidRPr="00D9594F">
        <w:rPr>
          <w:rFonts w:ascii="Tahoma" w:hAnsi="Tahoma" w:cs="Tahoma"/>
          <w:b w:val="0"/>
          <w:bCs/>
          <w:spacing w:val="-3"/>
        </w:rPr>
        <w:t>l</w:t>
      </w:r>
      <w:r w:rsidRPr="00D9594F">
        <w:rPr>
          <w:rFonts w:ascii="Tahoma" w:hAnsi="Tahoma" w:cs="Tahoma"/>
          <w:b w:val="0"/>
          <w:bCs/>
        </w:rPr>
        <w:t xml:space="preserve">eistungen entsprechend der HOAI mit den sich hieraus ergebenden Teilerfolgen und </w:t>
      </w:r>
      <w:r w:rsidRPr="00D9594F">
        <w:rPr>
          <w:rFonts w:ascii="Tahoma" w:hAnsi="Tahoma" w:cs="Tahoma"/>
          <w:b w:val="0"/>
          <w:bCs/>
          <w:spacing w:val="2"/>
        </w:rPr>
        <w:t xml:space="preserve">die </w:t>
      </w:r>
      <w:r w:rsidRPr="00D9594F">
        <w:rPr>
          <w:rFonts w:ascii="Tahoma" w:hAnsi="Tahoma" w:cs="Tahoma"/>
          <w:b w:val="0"/>
          <w:bCs/>
        </w:rPr>
        <w:t>zur Herbeiführung der vereinbarten Planungsziele erforderlichen Besonderen Leistungen nach</w:t>
      </w:r>
      <w:r w:rsidRPr="00D9594F">
        <w:rPr>
          <w:rFonts w:ascii="Tahoma" w:hAnsi="Tahoma" w:cs="Tahoma"/>
          <w:b w:val="0"/>
          <w:bCs/>
          <w:spacing w:val="-3"/>
        </w:rPr>
        <w:t xml:space="preserve"> HOAI</w:t>
      </w:r>
      <w:r w:rsidRPr="00D9594F">
        <w:rPr>
          <w:rFonts w:ascii="Tahoma" w:hAnsi="Tahoma" w:cs="Tahoma"/>
          <w:b w:val="0"/>
          <w:bCs/>
        </w:rPr>
        <w:t>.</w:t>
      </w:r>
    </w:p>
    <w:p w14:paraId="25089F34" w14:textId="77777777" w:rsidR="00F87F33" w:rsidRPr="00D9594F" w:rsidRDefault="00F87F33" w:rsidP="00F87F33">
      <w:pPr>
        <w:pStyle w:val="berschrift4"/>
        <w:rPr>
          <w:rFonts w:ascii="Tahoma" w:hAnsi="Tahoma" w:cs="Tahoma"/>
          <w:b w:val="0"/>
          <w:bCs/>
        </w:rPr>
      </w:pPr>
      <w:r w:rsidRPr="00D9594F">
        <w:rPr>
          <w:rFonts w:ascii="Tahoma" w:hAnsi="Tahoma" w:cs="Tahoma"/>
          <w:b w:val="0"/>
          <w:bCs/>
        </w:rPr>
        <w:t>Der Auftragnehmer ist verpflichtet, die Aushändigung der von ihm erstellten Unterlagen an andere Planungsbeteiligte terminlich zu dokumentieren, insbesondere eine Planlaufliste mit Eingangs- und Ausgangsdaten zu führen, aus der der jeweilige Bearbeitungsstand und die Verteilung der Pläne ersichtlich ist und diese dem Auftraggeber auf Verlangen zur Verfügung zu stellen.</w:t>
      </w:r>
    </w:p>
    <w:p w14:paraId="12033B4F" w14:textId="77777777" w:rsidR="00F87F33" w:rsidRPr="00D9594F" w:rsidRDefault="00F87F33" w:rsidP="00F87F33">
      <w:pPr>
        <w:pStyle w:val="berschrift4"/>
        <w:rPr>
          <w:rFonts w:ascii="Tahoma" w:hAnsi="Tahoma" w:cs="Tahoma"/>
          <w:b w:val="0"/>
          <w:bCs/>
        </w:rPr>
      </w:pPr>
      <w:r w:rsidRPr="00D9594F">
        <w:rPr>
          <w:rFonts w:ascii="Tahoma" w:hAnsi="Tahoma" w:cs="Tahoma"/>
          <w:b w:val="0"/>
          <w:bCs/>
        </w:rPr>
        <w:t>Der Auftragnehmer ist verpflichtet, alle prüfungspflichtigen Unterlagen und Angaben den verantwortlichen Projektbeteiligten, insbesondere den Behörden, der Prüfstatik und Fachingenieur/innen so rechtzeitig zur Verfügung zu stellen, dass die jeweilige Prüfung der Unterlagen termingerecht durchgeführt werden kann.</w:t>
      </w:r>
    </w:p>
    <w:p w14:paraId="267A8387" w14:textId="77777777" w:rsidR="00F87F33" w:rsidRPr="00D9594F" w:rsidRDefault="00F87F33" w:rsidP="00E945B3">
      <w:pPr>
        <w:pStyle w:val="berschrift3"/>
        <w:rPr>
          <w:rFonts w:ascii="Tahoma" w:hAnsi="Tahoma" w:cs="Tahoma"/>
          <w:color w:val="auto"/>
        </w:rPr>
      </w:pPr>
      <w:r w:rsidRPr="00D9594F">
        <w:rPr>
          <w:rFonts w:ascii="Tahoma" w:hAnsi="Tahoma" w:cs="Tahoma"/>
          <w:color w:val="auto"/>
        </w:rPr>
        <w:t>Leistungsstufen</w:t>
      </w:r>
    </w:p>
    <w:p w14:paraId="45148BE3" w14:textId="1B18FEA2" w:rsidR="00F87F33" w:rsidRPr="00D9594F" w:rsidRDefault="00856AB7" w:rsidP="0061265A">
      <w:pPr>
        <w:pStyle w:val="Ankreuzen"/>
        <w:numPr>
          <w:ilvl w:val="0"/>
          <w:numId w:val="0"/>
        </w:numPr>
        <w:ind w:left="851" w:hanging="721"/>
        <w:rPr>
          <w:rFonts w:ascii="Tahoma" w:hAnsi="Tahoma" w:cs="Tahoma"/>
        </w:rPr>
      </w:pPr>
      <w:sdt>
        <w:sdtPr>
          <w:rPr>
            <w:rFonts w:ascii="Tahoma" w:hAnsi="Tahoma" w:cs="Tahoma"/>
          </w:rPr>
          <w:id w:val="274686510"/>
          <w14:checkbox>
            <w14:checked w14:val="0"/>
            <w14:checkedState w14:val="2612" w14:font="MS Gothic"/>
            <w14:uncheckedState w14:val="2610" w14:font="MS Gothic"/>
          </w14:checkbox>
        </w:sdtPr>
        <w:sdtEndPr/>
        <w:sdtContent>
          <w:r w:rsidR="008678EA" w:rsidRPr="00D9594F">
            <w:rPr>
              <w:rFonts w:ascii="MS Gothic" w:eastAsia="MS Gothic" w:hAnsi="MS Gothic" w:cs="Tahoma" w:hint="eastAsia"/>
            </w:rPr>
            <w:t>☐</w:t>
          </w:r>
        </w:sdtContent>
      </w:sdt>
      <w:r w:rsidR="000304DC" w:rsidRPr="00D9594F">
        <w:rPr>
          <w:rFonts w:ascii="Tahoma" w:hAnsi="Tahoma" w:cs="Tahoma"/>
        </w:rPr>
        <w:t xml:space="preserve"> </w:t>
      </w:r>
      <w:r w:rsidR="000304DC" w:rsidRPr="00D9594F">
        <w:rPr>
          <w:rFonts w:ascii="Tahoma" w:hAnsi="Tahoma" w:cs="Tahoma"/>
        </w:rPr>
        <w:tab/>
      </w:r>
      <w:r w:rsidR="00F87F33" w:rsidRPr="00D9594F">
        <w:rPr>
          <w:rFonts w:ascii="Tahoma" w:hAnsi="Tahoma" w:cs="Tahoma"/>
        </w:rPr>
        <w:t xml:space="preserve">Die Beauftragung des Auftragnehmers erfolgt als Vollauftrag (alle </w:t>
      </w:r>
      <w:proofErr w:type="spellStart"/>
      <w:r w:rsidR="00F87F33" w:rsidRPr="00D9594F">
        <w:rPr>
          <w:rFonts w:ascii="Tahoma" w:hAnsi="Tahoma" w:cs="Tahoma"/>
        </w:rPr>
        <w:t>Lph</w:t>
      </w:r>
      <w:proofErr w:type="spellEnd"/>
      <w:r w:rsidR="00F87F33" w:rsidRPr="00D9594F">
        <w:rPr>
          <w:rFonts w:ascii="Tahoma" w:hAnsi="Tahoma" w:cs="Tahoma"/>
        </w:rPr>
        <w:t>. 1 bis 9 gem. § </w:t>
      </w:r>
      <w:r w:rsidR="00A21C6D" w:rsidRPr="00D9594F">
        <w:rPr>
          <w:rFonts w:ascii="Tahoma" w:hAnsi="Tahoma" w:cs="Tahoma"/>
        </w:rPr>
        <w:t xml:space="preserve">43 und § </w:t>
      </w:r>
      <w:r w:rsidR="0061265A" w:rsidRPr="00D9594F">
        <w:rPr>
          <w:rFonts w:ascii="Tahoma" w:hAnsi="Tahoma" w:cs="Tahoma"/>
        </w:rPr>
        <w:t>55</w:t>
      </w:r>
      <w:r w:rsidR="00F87F33" w:rsidRPr="00D9594F">
        <w:rPr>
          <w:rFonts w:ascii="Tahoma" w:hAnsi="Tahoma" w:cs="Tahoma"/>
        </w:rPr>
        <w:t> HOAI)</w:t>
      </w:r>
    </w:p>
    <w:p w14:paraId="0E20BC02" w14:textId="5CFCB42B" w:rsidR="00F87F33" w:rsidRPr="00D9594F" w:rsidRDefault="00856AB7" w:rsidP="000304DC">
      <w:pPr>
        <w:pStyle w:val="Ankreuzen"/>
        <w:numPr>
          <w:ilvl w:val="0"/>
          <w:numId w:val="0"/>
        </w:numPr>
        <w:ind w:left="851" w:hanging="721"/>
        <w:rPr>
          <w:rFonts w:ascii="Tahoma" w:hAnsi="Tahoma" w:cs="Tahoma"/>
        </w:rPr>
      </w:pPr>
      <w:sdt>
        <w:sdtPr>
          <w:rPr>
            <w:rFonts w:ascii="Tahoma" w:hAnsi="Tahoma" w:cs="Tahoma"/>
          </w:rPr>
          <w:id w:val="1783216564"/>
          <w14:checkbox>
            <w14:checked w14:val="0"/>
            <w14:checkedState w14:val="2612" w14:font="MS Gothic"/>
            <w14:uncheckedState w14:val="2610" w14:font="MS Gothic"/>
          </w14:checkbox>
        </w:sdtPr>
        <w:sdtEndPr/>
        <w:sdtContent>
          <w:r w:rsidR="00D9594F" w:rsidRPr="00D9594F">
            <w:rPr>
              <w:rFonts w:ascii="MS Gothic" w:eastAsia="MS Gothic" w:hAnsi="MS Gothic" w:cs="Tahoma" w:hint="eastAsia"/>
            </w:rPr>
            <w:t>☐</w:t>
          </w:r>
        </w:sdtContent>
      </w:sdt>
      <w:r w:rsidR="000304DC" w:rsidRPr="00D9594F">
        <w:rPr>
          <w:rFonts w:ascii="Tahoma" w:hAnsi="Tahoma" w:cs="Tahoma"/>
        </w:rPr>
        <w:t xml:space="preserve"> </w:t>
      </w:r>
      <w:r w:rsidR="000304DC" w:rsidRPr="00D9594F">
        <w:rPr>
          <w:rFonts w:ascii="Tahoma" w:hAnsi="Tahoma" w:cs="Tahoma"/>
        </w:rPr>
        <w:tab/>
      </w:r>
      <w:r w:rsidR="00F87F33" w:rsidRPr="00D9594F">
        <w:rPr>
          <w:rFonts w:ascii="Tahoma" w:hAnsi="Tahoma" w:cs="Tahoma"/>
        </w:rPr>
        <w:t xml:space="preserve">Die Beauftragung des Auftragnehmers erfolgt als Vollauftrag ohne </w:t>
      </w:r>
      <w:proofErr w:type="spellStart"/>
      <w:r w:rsidR="00F87F33" w:rsidRPr="00D9594F">
        <w:rPr>
          <w:rFonts w:ascii="Tahoma" w:hAnsi="Tahoma" w:cs="Tahoma"/>
        </w:rPr>
        <w:t>Lph</w:t>
      </w:r>
      <w:proofErr w:type="spellEnd"/>
      <w:r w:rsidR="00F87F33" w:rsidRPr="00D9594F">
        <w:rPr>
          <w:rFonts w:ascii="Tahoma" w:hAnsi="Tahoma" w:cs="Tahoma"/>
        </w:rPr>
        <w:t xml:space="preserve">. 9 nach den einschlägigen Leistungsbildern der HOAI. </w:t>
      </w:r>
    </w:p>
    <w:p w14:paraId="665555A4" w14:textId="1BD6A49F" w:rsidR="00F87F33" w:rsidRPr="00D9594F" w:rsidRDefault="00856AB7" w:rsidP="000304DC">
      <w:pPr>
        <w:pStyle w:val="Ankreuzen"/>
        <w:numPr>
          <w:ilvl w:val="0"/>
          <w:numId w:val="0"/>
        </w:numPr>
        <w:ind w:left="851" w:hanging="721"/>
        <w:rPr>
          <w:rFonts w:ascii="Tahoma" w:hAnsi="Tahoma" w:cs="Tahoma"/>
        </w:rPr>
      </w:pPr>
      <w:sdt>
        <w:sdtPr>
          <w:rPr>
            <w:rFonts w:ascii="Tahoma" w:hAnsi="Tahoma" w:cs="Tahoma"/>
          </w:rPr>
          <w:id w:val="120203377"/>
          <w14:checkbox>
            <w14:checked w14:val="1"/>
            <w14:checkedState w14:val="2612" w14:font="MS Gothic"/>
            <w14:uncheckedState w14:val="2610" w14:font="MS Gothic"/>
          </w14:checkbox>
        </w:sdtPr>
        <w:sdtEndPr/>
        <w:sdtContent>
          <w:r w:rsidR="00D9594F" w:rsidRPr="00D9594F">
            <w:rPr>
              <w:rFonts w:ascii="MS Gothic" w:eastAsia="MS Gothic" w:hAnsi="MS Gothic" w:cs="Tahoma" w:hint="eastAsia"/>
            </w:rPr>
            <w:t>☒</w:t>
          </w:r>
        </w:sdtContent>
      </w:sdt>
      <w:r w:rsidR="000304DC" w:rsidRPr="00D9594F">
        <w:rPr>
          <w:rFonts w:ascii="Tahoma" w:hAnsi="Tahoma" w:cs="Tahoma"/>
        </w:rPr>
        <w:t xml:space="preserve"> </w:t>
      </w:r>
      <w:r w:rsidR="000304DC" w:rsidRPr="00D9594F">
        <w:rPr>
          <w:rFonts w:ascii="Tahoma" w:hAnsi="Tahoma" w:cs="Tahoma"/>
        </w:rPr>
        <w:tab/>
      </w:r>
      <w:r w:rsidR="00F87F33" w:rsidRPr="00D9594F">
        <w:rPr>
          <w:rFonts w:ascii="Tahoma" w:hAnsi="Tahoma" w:cs="Tahoma"/>
        </w:rPr>
        <w:t xml:space="preserve">Die Beauftragung des Auftragnehmers erfolgt in </w:t>
      </w:r>
      <w:r w:rsidR="000304DC" w:rsidRPr="00D9594F">
        <w:rPr>
          <w:rFonts w:ascii="Tahoma" w:hAnsi="Tahoma" w:cs="Tahoma"/>
        </w:rPr>
        <w:t>3</w:t>
      </w:r>
      <w:r w:rsidR="00F87F33" w:rsidRPr="00D9594F">
        <w:rPr>
          <w:rFonts w:ascii="Tahoma" w:hAnsi="Tahoma" w:cs="Tahoma"/>
        </w:rPr>
        <w:t xml:space="preserve"> Stufen, nämlich den Stufen </w:t>
      </w:r>
      <w:r w:rsidR="000304DC" w:rsidRPr="00D9594F">
        <w:rPr>
          <w:rFonts w:ascii="Tahoma" w:hAnsi="Tahoma" w:cs="Tahoma"/>
        </w:rPr>
        <w:t xml:space="preserve">1 </w:t>
      </w:r>
      <w:r w:rsidR="00F87F33" w:rsidRPr="00D9594F">
        <w:rPr>
          <w:rFonts w:ascii="Tahoma" w:hAnsi="Tahoma" w:cs="Tahoma"/>
        </w:rPr>
        <w:t>(</w:t>
      </w:r>
      <w:proofErr w:type="spellStart"/>
      <w:r w:rsidR="00F87F33" w:rsidRPr="00D9594F">
        <w:rPr>
          <w:rFonts w:ascii="Tahoma" w:hAnsi="Tahoma" w:cs="Tahoma"/>
        </w:rPr>
        <w:t>Lph</w:t>
      </w:r>
      <w:proofErr w:type="spellEnd"/>
      <w:r w:rsidR="00F87F33" w:rsidRPr="00D9594F">
        <w:rPr>
          <w:rFonts w:ascii="Tahoma" w:hAnsi="Tahoma" w:cs="Tahoma"/>
        </w:rPr>
        <w:t xml:space="preserve">. 1 bis </w:t>
      </w:r>
      <w:proofErr w:type="spellStart"/>
      <w:r w:rsidR="00F87F33" w:rsidRPr="00D9594F">
        <w:rPr>
          <w:rFonts w:ascii="Tahoma" w:hAnsi="Tahoma" w:cs="Tahoma"/>
        </w:rPr>
        <w:t>Lph</w:t>
      </w:r>
      <w:proofErr w:type="spellEnd"/>
      <w:r w:rsidR="00F87F33" w:rsidRPr="00D9594F">
        <w:rPr>
          <w:rFonts w:ascii="Tahoma" w:hAnsi="Tahoma" w:cs="Tahoma"/>
        </w:rPr>
        <w:t xml:space="preserve">. 4 gem. HOAI), der Stufe </w:t>
      </w:r>
      <w:r w:rsidR="000304DC" w:rsidRPr="00D9594F">
        <w:rPr>
          <w:rFonts w:ascii="Tahoma" w:hAnsi="Tahoma" w:cs="Tahoma"/>
        </w:rPr>
        <w:t>2</w:t>
      </w:r>
      <w:r w:rsidR="00F87F33" w:rsidRPr="00D9594F">
        <w:rPr>
          <w:rFonts w:ascii="Tahoma" w:hAnsi="Tahoma" w:cs="Tahoma"/>
        </w:rPr>
        <w:t xml:space="preserve"> (</w:t>
      </w:r>
      <w:proofErr w:type="spellStart"/>
      <w:r w:rsidR="00F87F33" w:rsidRPr="00D9594F">
        <w:rPr>
          <w:rFonts w:ascii="Tahoma" w:hAnsi="Tahoma" w:cs="Tahoma"/>
        </w:rPr>
        <w:t>Lph</w:t>
      </w:r>
      <w:proofErr w:type="spellEnd"/>
      <w:r w:rsidR="00F87F33" w:rsidRPr="00D9594F">
        <w:rPr>
          <w:rFonts w:ascii="Tahoma" w:hAnsi="Tahoma" w:cs="Tahoma"/>
        </w:rPr>
        <w:t xml:space="preserve">. 5 bis </w:t>
      </w:r>
      <w:proofErr w:type="spellStart"/>
      <w:r w:rsidR="00F87F33" w:rsidRPr="00D9594F">
        <w:rPr>
          <w:rFonts w:ascii="Tahoma" w:hAnsi="Tahoma" w:cs="Tahoma"/>
        </w:rPr>
        <w:t>Lph</w:t>
      </w:r>
      <w:proofErr w:type="spellEnd"/>
      <w:r w:rsidR="00F87F33" w:rsidRPr="00D9594F">
        <w:rPr>
          <w:rFonts w:ascii="Tahoma" w:hAnsi="Tahoma" w:cs="Tahoma"/>
        </w:rPr>
        <w:t xml:space="preserve">. 7 gem. HOAI) und Stufe </w:t>
      </w:r>
      <w:r w:rsidR="000304DC" w:rsidRPr="00D9594F">
        <w:rPr>
          <w:rFonts w:ascii="Tahoma" w:hAnsi="Tahoma" w:cs="Tahoma"/>
        </w:rPr>
        <w:t>3</w:t>
      </w:r>
      <w:r w:rsidR="00F87F33" w:rsidRPr="00D9594F">
        <w:rPr>
          <w:rFonts w:ascii="Tahoma" w:hAnsi="Tahoma" w:cs="Tahoma"/>
        </w:rPr>
        <w:t xml:space="preserve"> (</w:t>
      </w:r>
      <w:proofErr w:type="spellStart"/>
      <w:r w:rsidR="00F87F33" w:rsidRPr="00D9594F">
        <w:rPr>
          <w:rFonts w:ascii="Tahoma" w:hAnsi="Tahoma" w:cs="Tahoma"/>
        </w:rPr>
        <w:t>Lph</w:t>
      </w:r>
      <w:proofErr w:type="spellEnd"/>
      <w:r w:rsidR="00F87F33" w:rsidRPr="00D9594F">
        <w:rPr>
          <w:rFonts w:ascii="Tahoma" w:hAnsi="Tahoma" w:cs="Tahoma"/>
        </w:rPr>
        <w:t xml:space="preserve">. 8 </w:t>
      </w:r>
      <w:r w:rsidR="000304DC" w:rsidRPr="00D9594F">
        <w:rPr>
          <w:rFonts w:ascii="Tahoma" w:hAnsi="Tahoma" w:cs="Tahoma"/>
        </w:rPr>
        <w:t xml:space="preserve">und </w:t>
      </w:r>
      <w:proofErr w:type="spellStart"/>
      <w:r w:rsidR="000304DC" w:rsidRPr="00D9594F">
        <w:rPr>
          <w:rFonts w:ascii="Tahoma" w:hAnsi="Tahoma" w:cs="Tahoma"/>
        </w:rPr>
        <w:t>Lph</w:t>
      </w:r>
      <w:proofErr w:type="spellEnd"/>
      <w:r w:rsidR="000304DC" w:rsidRPr="00D9594F">
        <w:rPr>
          <w:rFonts w:ascii="Tahoma" w:hAnsi="Tahoma" w:cs="Tahoma"/>
        </w:rPr>
        <w:t>. 9</w:t>
      </w:r>
      <w:r w:rsidR="00F87F33" w:rsidRPr="00D9594F">
        <w:rPr>
          <w:rFonts w:ascii="Tahoma" w:hAnsi="Tahoma" w:cs="Tahoma"/>
        </w:rPr>
        <w:t xml:space="preserve">). </w:t>
      </w:r>
    </w:p>
    <w:p w14:paraId="36FC77EA" w14:textId="77777777" w:rsidR="000130DD" w:rsidRPr="00D9594F" w:rsidRDefault="000130DD" w:rsidP="00F87F33">
      <w:pPr>
        <w:pStyle w:val="TextkrperE2"/>
        <w:rPr>
          <w:rFonts w:ascii="Tahoma" w:hAnsi="Tahoma" w:cs="Tahoma"/>
        </w:rPr>
      </w:pPr>
    </w:p>
    <w:p w14:paraId="4DB601A0" w14:textId="77777777" w:rsidR="00F87F33" w:rsidRPr="00D9594F" w:rsidRDefault="00F87F33" w:rsidP="00F87F33">
      <w:pPr>
        <w:pStyle w:val="TextkrperE2"/>
        <w:rPr>
          <w:rFonts w:ascii="Tahoma" w:hAnsi="Tahoma" w:cs="Tahoma"/>
        </w:rPr>
      </w:pPr>
      <w:r w:rsidRPr="00D9594F">
        <w:rPr>
          <w:rFonts w:ascii="Tahoma" w:hAnsi="Tahoma" w:cs="Tahoma"/>
        </w:rPr>
        <w:t xml:space="preserve">Im Rahmen der einzelnen Leistungsstufen hat der Auftragnehmer alle jeweils zugeordneten Leistungen der einzelnen Planungsdisziplinen zu erbringen. </w:t>
      </w:r>
    </w:p>
    <w:p w14:paraId="11687B51" w14:textId="77777777" w:rsidR="00F87F33" w:rsidRPr="00D9594F" w:rsidRDefault="00F87F33" w:rsidP="00F87F33">
      <w:pPr>
        <w:pStyle w:val="TextkrperE2"/>
        <w:rPr>
          <w:rFonts w:ascii="Tahoma" w:hAnsi="Tahoma" w:cs="Tahoma"/>
        </w:rPr>
      </w:pPr>
      <w:r w:rsidRPr="00D9594F">
        <w:rPr>
          <w:rFonts w:ascii="Tahoma" w:hAnsi="Tahoma" w:cs="Tahoma"/>
        </w:rPr>
        <w:t>Der Auftraggeber behält sich vor, den Auftragnehmer mit der Erbringung der weiteren Leistungen der Stufe 2 zu beauftragen.</w:t>
      </w:r>
    </w:p>
    <w:p w14:paraId="3951983E" w14:textId="77777777" w:rsidR="00F87F33" w:rsidRPr="00D9594F" w:rsidRDefault="00F87F33" w:rsidP="00F87F33">
      <w:pPr>
        <w:pStyle w:val="TextkrperE2"/>
        <w:rPr>
          <w:rFonts w:ascii="Tahoma" w:hAnsi="Tahoma" w:cs="Tahoma"/>
        </w:rPr>
      </w:pPr>
      <w:r w:rsidRPr="00D9594F">
        <w:rPr>
          <w:rFonts w:ascii="Tahoma" w:hAnsi="Tahoma" w:cs="Tahoma"/>
        </w:rPr>
        <w:t>Die Beauftragung von Leistungsstufen kann, soweit projektspezifisch erforderlich, auch teilweise, gegebenenfalls auch in mehreren Teilen erfolgen. Die Beauftragung erfolgt jeweils durch schriftliche Mitteilung des Auftraggebers an den Auftragnehmer. Ein Rechtsanspruch des Auftragnehmers auf die Beauftragung mit den Leistungen der Stufen 2 und 3 besteht nicht.</w:t>
      </w:r>
    </w:p>
    <w:p w14:paraId="5EC3D01D" w14:textId="77777777" w:rsidR="00F87F33" w:rsidRPr="00D9594F" w:rsidRDefault="00F87F33" w:rsidP="00F87F33">
      <w:pPr>
        <w:pStyle w:val="TextkrperE2"/>
        <w:rPr>
          <w:rFonts w:ascii="Tahoma" w:hAnsi="Tahoma" w:cs="Tahoma"/>
        </w:rPr>
      </w:pPr>
      <w:r w:rsidRPr="00D9594F">
        <w:rPr>
          <w:rFonts w:ascii="Tahoma" w:hAnsi="Tahoma" w:cs="Tahoma"/>
        </w:rPr>
        <w:t>Wird der Auftragnehmer nicht mit weiteren Stufen beauftragt, so stehen ihm für diese Leistungsteile weder Vergütungs-, Aufwendungsersatz-, Schadensersatz- noch sonstige Ansprüche zu. Beauftragt der Auftraggeber den Auftragnehmer mit diesen Leistungen, ist der Auftragnehmer zu deren Erbringung zu den Bedingungen dieses Vertrages verpflichtet.</w:t>
      </w:r>
    </w:p>
    <w:p w14:paraId="2A8CBB14" w14:textId="48D2E622" w:rsidR="00F87F33" w:rsidRPr="00D9594F" w:rsidRDefault="00F87F33" w:rsidP="00F87F33">
      <w:pPr>
        <w:pStyle w:val="TextkrperE2"/>
        <w:rPr>
          <w:rFonts w:ascii="Tahoma" w:hAnsi="Tahoma" w:cs="Tahoma"/>
        </w:rPr>
      </w:pPr>
      <w:r w:rsidRPr="00D9594F">
        <w:rPr>
          <w:rFonts w:ascii="Tahoma" w:hAnsi="Tahoma" w:cs="Tahoma"/>
        </w:rPr>
        <w:lastRenderedPageBreak/>
        <w:t xml:space="preserve">Der Auftragnehmer verpflichtet sich, die Leistungen der noch nicht abgerufenen Leistungsstufen ab dem Leistungsabruf des Auftraggebers zu erbringen. Sofern der Auftraggeber dem Auftragnehmer die Leistungen einer weiteren Stufe nicht innerhalb einer Frist von </w:t>
      </w:r>
      <w:r w:rsidR="000304DC" w:rsidRPr="00D9594F">
        <w:rPr>
          <w:rFonts w:ascii="Tahoma" w:hAnsi="Tahoma" w:cs="Tahoma"/>
        </w:rPr>
        <w:t>2</w:t>
      </w:r>
      <w:r w:rsidRPr="00D9594F">
        <w:rPr>
          <w:rFonts w:ascii="Tahoma" w:hAnsi="Tahoma" w:cs="Tahoma"/>
        </w:rPr>
        <w:t xml:space="preserve"> Wochen beauftragt, nachdem der Auftragnehmer dem Auftraggeber mitgeteilt hat, dass die Leistungen der vorangehenden Stufe vollständig fertig gestellt sind, ist der Auftragnehmer berechtigt, das Angebot für den Abruf der weiteren Leistungsstufe zu widerrufen. Der Widerruf kann nur erfolgen, nachdem der Auftragnehmer dem Auftraggeber mit einer Frist von zwei Wochen aufgefordert hat, die Anschlussbeauftragung auszusprechen und die Frist fruchtlos verstrichen ist. Im Falle dieses Widerrufs werden dem Auftragnehmer die erbrachten Leistungen der vorangegangenen beauftragten Stufen vergütet, weitergehende Ansprüche des Auftragnehmers bestehen nicht. </w:t>
      </w:r>
    </w:p>
    <w:p w14:paraId="192FB82E" w14:textId="77777777" w:rsidR="00F87F33" w:rsidRPr="00D9594F" w:rsidRDefault="00F87F33" w:rsidP="00F87F33">
      <w:pPr>
        <w:pStyle w:val="TextkrperE2"/>
        <w:rPr>
          <w:rFonts w:ascii="Tahoma" w:hAnsi="Tahoma" w:cs="Tahoma"/>
        </w:rPr>
      </w:pPr>
      <w:r w:rsidRPr="00D9594F">
        <w:rPr>
          <w:rFonts w:ascii="Tahoma" w:hAnsi="Tahoma" w:cs="Tahoma"/>
        </w:rPr>
        <w:t>In der bloßen Annahme von einzelnen Leistungen aus einer noch nicht beauftragten Stufe liegt keine Anschlussbeauftragung des Auftragnehmers mit einer oder mehreren Leistungsstufen. Aus der stufenweisen Beauftragung kann der Auftragnehmer keine Erhöhung seines Honorars herleiten.</w:t>
      </w:r>
    </w:p>
    <w:p w14:paraId="23A72C63" w14:textId="77777777" w:rsidR="00F87F33" w:rsidRPr="00D9594F" w:rsidRDefault="00F87F33" w:rsidP="00E945B3">
      <w:pPr>
        <w:pStyle w:val="berschrift3"/>
        <w:rPr>
          <w:rFonts w:ascii="Tahoma" w:hAnsi="Tahoma" w:cs="Tahoma"/>
          <w:color w:val="auto"/>
        </w:rPr>
      </w:pPr>
      <w:r w:rsidRPr="00D9594F">
        <w:rPr>
          <w:rFonts w:ascii="Tahoma" w:hAnsi="Tahoma" w:cs="Tahoma"/>
          <w:color w:val="auto"/>
        </w:rPr>
        <w:t>Geänderte oder zusätzliche Leistungen</w:t>
      </w:r>
    </w:p>
    <w:p w14:paraId="4A823715" w14:textId="77777777" w:rsidR="00F87F33" w:rsidRPr="00D9594F" w:rsidRDefault="00F87F33" w:rsidP="00F87F33">
      <w:pPr>
        <w:pStyle w:val="Textkrper"/>
        <w:rPr>
          <w:rFonts w:ascii="Tahoma" w:hAnsi="Tahoma" w:cs="Tahoma"/>
        </w:rPr>
      </w:pPr>
      <w:r w:rsidRPr="00D9594F">
        <w:rPr>
          <w:rFonts w:ascii="Tahoma" w:hAnsi="Tahoma" w:cs="Tahoma"/>
        </w:rPr>
        <w:t>Der Auftraggeber ist berechtigt, sowohl Änderungen, die zur Erreichung des Werkerfolges notwendig sind, als auch solche, die der Änderung des vereinbarten Werkerfolges dienen (Änderungen), anzuordnen.</w:t>
      </w:r>
    </w:p>
    <w:p w14:paraId="7AD1A893" w14:textId="77777777" w:rsidR="00F87F33" w:rsidRPr="00D9594F" w:rsidRDefault="00F87F33" w:rsidP="00F87F33">
      <w:pPr>
        <w:pStyle w:val="Textkrper"/>
        <w:rPr>
          <w:rFonts w:ascii="Tahoma" w:hAnsi="Tahoma" w:cs="Tahoma"/>
        </w:rPr>
      </w:pPr>
      <w:r w:rsidRPr="00D9594F">
        <w:rPr>
          <w:rFonts w:ascii="Tahoma" w:hAnsi="Tahoma" w:cs="Tahoma"/>
        </w:rPr>
        <w:t xml:space="preserve">Begehrt der Auftraggeber gegenüber dem Auftragnehmer eine Änderung, ist der Auftragnehmer verpflichtet, dem Auftraggeber unverzüglich ein Angebot über die Mehr- oder Mindervergütung vorzulegen. Aus dem Angebot des Auftragnehmers müssen sich Art und Umfang der geänderten oder zusätzlichen Leistungen sowie die geänderte oder zusätzliche Vergütung, die nach Maßgabe der Regelungen in Ziff. 6.3 zu ermitteln ist, ergeben </w:t>
      </w:r>
      <w:r w:rsidRPr="00D9594F">
        <w:rPr>
          <w:rFonts w:ascii="Tahoma" w:hAnsi="Tahoma" w:cs="Tahoma"/>
          <w:b/>
          <w:bCs/>
        </w:rPr>
        <w:t>(ordnungsgemäßes Angebot)</w:t>
      </w:r>
      <w:r w:rsidRPr="00D9594F">
        <w:rPr>
          <w:rFonts w:ascii="Tahoma" w:hAnsi="Tahoma" w:cs="Tahoma"/>
        </w:rPr>
        <w:t>.</w:t>
      </w:r>
    </w:p>
    <w:p w14:paraId="37F45CF6" w14:textId="77777777" w:rsidR="00F87F33" w:rsidRPr="00D9594F" w:rsidRDefault="00F87F33" w:rsidP="00F87F33">
      <w:pPr>
        <w:pStyle w:val="Textkrper"/>
        <w:rPr>
          <w:rFonts w:ascii="Tahoma" w:hAnsi="Tahoma" w:cs="Tahoma"/>
        </w:rPr>
      </w:pPr>
      <w:r w:rsidRPr="00D9594F">
        <w:rPr>
          <w:rFonts w:ascii="Tahoma" w:hAnsi="Tahoma" w:cs="Tahoma"/>
        </w:rPr>
        <w:t>Die Vertragsparteien streben Einvernehmen über die Änderung und die infolge der Änderung zu leistende Mehr- oder Mindervergütung an. Erzielen die Parteien mit angemessener Frist, spätestens dreißig Kalendertage nach Zugang des Änderungsbegehrens beim Auftragnehmer, keine Einigung, kann der Auftraggeber die Änderung in Textform anordnen. Der Auftragnehmer ist verpflichtet, der Anordnung nachzukommen.</w:t>
      </w:r>
    </w:p>
    <w:p w14:paraId="549E41E3" w14:textId="77777777" w:rsidR="00F87F33" w:rsidRPr="00D9594F" w:rsidRDefault="00F87F33" w:rsidP="00F87F33">
      <w:pPr>
        <w:pStyle w:val="Textkrper"/>
        <w:rPr>
          <w:rFonts w:ascii="Tahoma" w:hAnsi="Tahoma" w:cs="Tahoma"/>
        </w:rPr>
      </w:pPr>
      <w:r w:rsidRPr="00D9594F">
        <w:rPr>
          <w:rFonts w:ascii="Tahoma" w:hAnsi="Tahoma" w:cs="Tahoma"/>
        </w:rPr>
        <w:t>Der Auftragnehmer hat gleichwohl eine Anordnung des Auftraggebers vor Ablauf von dreißig Kalendertagen zu befolgen, wenn sein Interesse an der sofortigen Ausführung der mit der begehrten Anordnung verbundenen Leistung das Interesse des Auftragnehmers an der vorherigen Vereinbarung einer Vergütung überwiegt, insbesondere, wenn die besonderen Umstände der Projektabwicklung eine unverzügliche Umsetzung der Anordnung erforderlich machen.</w:t>
      </w:r>
    </w:p>
    <w:p w14:paraId="365C84FB" w14:textId="77777777" w:rsidR="00F87F33" w:rsidRPr="00D9594F" w:rsidRDefault="00F87F33" w:rsidP="00F87F33">
      <w:pPr>
        <w:pStyle w:val="Textkrper"/>
        <w:rPr>
          <w:rFonts w:ascii="Tahoma" w:hAnsi="Tahoma" w:cs="Tahoma"/>
        </w:rPr>
      </w:pPr>
      <w:r w:rsidRPr="00D9594F">
        <w:rPr>
          <w:rFonts w:ascii="Tahoma" w:hAnsi="Tahoma" w:cs="Tahoma"/>
        </w:rPr>
        <w:t>Macht der Auftragnehmer betriebsinterne Vorgänge für die Unzumutbarkeit der Änderung oder der Ausführung geltend, trifft ihn die Beweislast.</w:t>
      </w:r>
    </w:p>
    <w:p w14:paraId="7221B6FA" w14:textId="77777777" w:rsidR="00F87F33" w:rsidRPr="00D9594F" w:rsidRDefault="00F87F33" w:rsidP="00F87F33">
      <w:pPr>
        <w:pStyle w:val="Textkrper"/>
        <w:rPr>
          <w:rFonts w:ascii="Tahoma" w:hAnsi="Tahoma" w:cs="Tahoma"/>
        </w:rPr>
      </w:pPr>
      <w:r w:rsidRPr="00D9594F">
        <w:rPr>
          <w:rFonts w:ascii="Tahoma" w:hAnsi="Tahoma" w:cs="Tahoma"/>
        </w:rPr>
        <w:t>Der Auftragnehmer verpflichtet sich sicherzustellen, dass die Regelungen dieses Vertrages, insbesondere zu den geänderten und zusätzlichen Leistungen, unverzüglich auch im Rahmen der abgeschlossenen Planer-Nachunternehmerverträge umgesetzt werden, sodass etwaige geänderte und zusätzliche Leistungen auch zeitnah durch alle Mitglieder im Planungsteam des Auftragnehmers bearbeitet werden können.</w:t>
      </w:r>
    </w:p>
    <w:p w14:paraId="0A1CAFC9" w14:textId="77777777" w:rsidR="00C463B3" w:rsidRPr="00D9594F" w:rsidRDefault="00DF5D7C" w:rsidP="00BE1DB8">
      <w:pPr>
        <w:pStyle w:val="berschrift2"/>
        <w:rPr>
          <w:rFonts w:ascii="Tahoma" w:hAnsi="Tahoma" w:cs="Tahoma"/>
        </w:rPr>
      </w:pPr>
      <w:bookmarkStart w:id="4" w:name="_Toc141281150"/>
      <w:r w:rsidRPr="00D9594F">
        <w:rPr>
          <w:rFonts w:ascii="Tahoma" w:hAnsi="Tahoma" w:cs="Tahoma"/>
        </w:rPr>
        <w:t>Zusammenarbeit zwischen den Beteiligten/Mitwirkung des</w:t>
      </w:r>
      <w:r w:rsidRPr="00D9594F">
        <w:rPr>
          <w:rFonts w:ascii="Tahoma" w:hAnsi="Tahoma" w:cs="Tahoma"/>
          <w:spacing w:val="-44"/>
        </w:rPr>
        <w:t xml:space="preserve"> </w:t>
      </w:r>
      <w:r w:rsidRPr="00D9594F">
        <w:rPr>
          <w:rFonts w:ascii="Tahoma" w:hAnsi="Tahoma" w:cs="Tahoma"/>
        </w:rPr>
        <w:t>Auftraggebers</w:t>
      </w:r>
      <w:bookmarkEnd w:id="4"/>
    </w:p>
    <w:p w14:paraId="09905E9B" w14:textId="6D75F76D" w:rsidR="00A64CE1" w:rsidRPr="00D9594F" w:rsidRDefault="009B3FF7" w:rsidP="00E945B3">
      <w:pPr>
        <w:pStyle w:val="berschrift3"/>
        <w:rPr>
          <w:rFonts w:ascii="Tahoma" w:hAnsi="Tahoma" w:cs="Tahoma"/>
          <w:color w:val="auto"/>
        </w:rPr>
      </w:pPr>
      <w:r w:rsidRPr="00D9594F">
        <w:rPr>
          <w:rFonts w:ascii="Tahoma" w:hAnsi="Tahoma" w:cs="Tahoma"/>
          <w:color w:val="auto"/>
        </w:rPr>
        <w:t xml:space="preserve">Allgemeine </w:t>
      </w:r>
      <w:r w:rsidR="00F87F33" w:rsidRPr="00D9594F">
        <w:rPr>
          <w:rFonts w:ascii="Tahoma" w:hAnsi="Tahoma" w:cs="Tahoma"/>
          <w:color w:val="auto"/>
        </w:rPr>
        <w:t>Pflichten</w:t>
      </w:r>
    </w:p>
    <w:p w14:paraId="28BF9742" w14:textId="453C2BBF" w:rsidR="00924884" w:rsidRPr="00D9594F" w:rsidRDefault="00924884" w:rsidP="006217E9">
      <w:pPr>
        <w:pStyle w:val="berschrift4"/>
        <w:keepNext w:val="0"/>
        <w:rPr>
          <w:rFonts w:ascii="Tahoma" w:hAnsi="Tahoma" w:cs="Tahoma"/>
          <w:b w:val="0"/>
          <w:bCs/>
        </w:rPr>
      </w:pPr>
      <w:r w:rsidRPr="00D9594F">
        <w:rPr>
          <w:rFonts w:ascii="Tahoma" w:hAnsi="Tahoma" w:cs="Tahoma"/>
          <w:b w:val="0"/>
          <w:bCs/>
        </w:rPr>
        <w:t>Im Rahmen der geschuldeten Leistungen ist der Auftragnehmer verpflichtet, die in diesem Vertrag vereinbarten Planungsziele als Sachwalter des Auftraggebers zu verfolgen. Er hat ausschließlich die Interessen des Auftrag</w:t>
      </w:r>
      <w:r w:rsidR="00F963A3" w:rsidRPr="00D9594F">
        <w:rPr>
          <w:rFonts w:ascii="Tahoma" w:hAnsi="Tahoma" w:cs="Tahoma"/>
          <w:b w:val="0"/>
          <w:bCs/>
        </w:rPr>
        <w:t>gebers</w:t>
      </w:r>
      <w:r w:rsidRPr="00D9594F">
        <w:rPr>
          <w:rFonts w:ascii="Tahoma" w:hAnsi="Tahoma" w:cs="Tahoma"/>
          <w:b w:val="0"/>
          <w:bCs/>
        </w:rPr>
        <w:t xml:space="preserve"> wahrzunehmen. Im Falle eines bestehenden Interessenkonfliktes ist der Auftragnehmer verpflichtet, dem Auftraggeber diese unverzüglich anzuzeigen. Übernimmt der Auftragnehmer Aufgaben für ein Unternehmen, welches an dem vertragsgegenständlichen Projekt beteiligt ist, hat er dies dem Auftraggeber ebenfalls unverzüglich anzuzeigen, und zwar unabhängig davon, ob der Auftragnehmer von einem Interessenkonflikt ausgehen muss oder nicht.</w:t>
      </w:r>
    </w:p>
    <w:p w14:paraId="6B45E887" w14:textId="77777777" w:rsidR="00924884" w:rsidRPr="00D9594F" w:rsidRDefault="00924884" w:rsidP="006217E9">
      <w:pPr>
        <w:pStyle w:val="berschrift4"/>
        <w:keepNext w:val="0"/>
        <w:rPr>
          <w:rFonts w:ascii="Tahoma" w:hAnsi="Tahoma" w:cs="Tahoma"/>
          <w:b w:val="0"/>
          <w:bCs/>
        </w:rPr>
      </w:pPr>
      <w:r w:rsidRPr="00D9594F">
        <w:rPr>
          <w:rFonts w:ascii="Tahoma" w:hAnsi="Tahoma" w:cs="Tahoma"/>
          <w:b w:val="0"/>
          <w:bCs/>
        </w:rPr>
        <w:t xml:space="preserve">Der Auftragnehmer hat </w:t>
      </w:r>
      <w:r w:rsidRPr="00D9594F">
        <w:rPr>
          <w:rFonts w:ascii="Tahoma" w:hAnsi="Tahoma" w:cs="Tahoma"/>
          <w:b w:val="0"/>
          <w:bCs/>
          <w:spacing w:val="2"/>
        </w:rPr>
        <w:t xml:space="preserve">die </w:t>
      </w:r>
      <w:r w:rsidRPr="00D9594F">
        <w:rPr>
          <w:rFonts w:ascii="Tahoma" w:hAnsi="Tahoma" w:cs="Tahoma"/>
          <w:b w:val="0"/>
          <w:bCs/>
        </w:rPr>
        <w:t>Fachplanungen so rechtzeitig und vollständig zu koordinieren, zu</w:t>
      </w:r>
      <w:r w:rsidRPr="00D9594F">
        <w:rPr>
          <w:rFonts w:ascii="Tahoma" w:hAnsi="Tahoma" w:cs="Tahoma"/>
          <w:b w:val="0"/>
          <w:bCs/>
          <w:spacing w:val="-19"/>
        </w:rPr>
        <w:t xml:space="preserve"> </w:t>
      </w:r>
      <w:r w:rsidRPr="00D9594F">
        <w:rPr>
          <w:rFonts w:ascii="Tahoma" w:hAnsi="Tahoma" w:cs="Tahoma"/>
          <w:b w:val="0"/>
          <w:bCs/>
        </w:rPr>
        <w:t>integrieren und zu steuern, dass sie sich in seine geschuldeten Architektenleistungen einfügen und damit übereinstimmen (vollständig koordinierte und integrierte Planung).</w:t>
      </w:r>
    </w:p>
    <w:p w14:paraId="51892B7B" w14:textId="6D5866CF" w:rsidR="00924884" w:rsidRPr="00D9594F" w:rsidRDefault="00924884" w:rsidP="006217E9">
      <w:pPr>
        <w:pStyle w:val="berschrift4"/>
        <w:keepNext w:val="0"/>
        <w:rPr>
          <w:rFonts w:ascii="Tahoma" w:hAnsi="Tahoma" w:cs="Tahoma"/>
          <w:b w:val="0"/>
          <w:bCs/>
        </w:rPr>
      </w:pPr>
      <w:r w:rsidRPr="00D9594F">
        <w:rPr>
          <w:rFonts w:ascii="Tahoma" w:hAnsi="Tahoma" w:cs="Tahoma"/>
          <w:b w:val="0"/>
          <w:bCs/>
        </w:rPr>
        <w:t xml:space="preserve">Auf eventuelle Bedenken hinsichtlich der Genehmigungsfähigkeit der Planungswünsche und Planungsvorgaben </w:t>
      </w:r>
      <w:r w:rsidRPr="00D9594F">
        <w:rPr>
          <w:rFonts w:ascii="Tahoma" w:hAnsi="Tahoma" w:cs="Tahoma"/>
          <w:b w:val="0"/>
          <w:bCs/>
          <w:spacing w:val="-5"/>
        </w:rPr>
        <w:t xml:space="preserve">des </w:t>
      </w:r>
      <w:r w:rsidRPr="00D9594F">
        <w:rPr>
          <w:rFonts w:ascii="Tahoma" w:hAnsi="Tahoma" w:cs="Tahoma"/>
          <w:b w:val="0"/>
          <w:bCs/>
        </w:rPr>
        <w:t xml:space="preserve">Auftraggebers hat der Auftragnehmer frühzeitig hinzuweisen und Alternativvorschläge zu unterbreiten. Der </w:t>
      </w:r>
      <w:r w:rsidRPr="00D9594F">
        <w:rPr>
          <w:rFonts w:ascii="Tahoma" w:hAnsi="Tahoma" w:cs="Tahoma"/>
          <w:b w:val="0"/>
          <w:bCs/>
          <w:spacing w:val="-3"/>
        </w:rPr>
        <w:t>Auftrag</w:t>
      </w:r>
      <w:r w:rsidRPr="00D9594F">
        <w:rPr>
          <w:rFonts w:ascii="Tahoma" w:hAnsi="Tahoma" w:cs="Tahoma"/>
          <w:b w:val="0"/>
          <w:bCs/>
        </w:rPr>
        <w:t>nehmer hat sich rechtzeitig zu vergewissern, dass seiner Planung keine öffentlich-rechtlichen Hindernisse entgegenstehen und etwaige Widersprüche dem Auftraggeber unverzüglich schriftlich mitzuteilen.</w:t>
      </w:r>
    </w:p>
    <w:p w14:paraId="789A119B" w14:textId="77777777" w:rsidR="00924884" w:rsidRPr="00D9594F" w:rsidRDefault="00924884" w:rsidP="006217E9">
      <w:pPr>
        <w:pStyle w:val="berschrift4"/>
        <w:keepNext w:val="0"/>
        <w:rPr>
          <w:rFonts w:ascii="Tahoma" w:hAnsi="Tahoma" w:cs="Tahoma"/>
          <w:b w:val="0"/>
          <w:bCs/>
        </w:rPr>
      </w:pPr>
      <w:r w:rsidRPr="00D9594F">
        <w:rPr>
          <w:rFonts w:ascii="Tahoma" w:hAnsi="Tahoma" w:cs="Tahoma"/>
          <w:b w:val="0"/>
          <w:bCs/>
        </w:rPr>
        <w:lastRenderedPageBreak/>
        <w:t>Der Auftragnehmer nimmt an den vom Auftraggeber anberaumten Planungsbesprechungen und (auf ausdrücklichen Wunsch auch an den Bauherrenbesprechungen) mit qualifiziertem Projektpersonal teil. Grundsätzlich hat entweder die Projektleitung oder deren Stellvertreter an den Projektbesprechungen persönlich mitzuwirken. Die Vorgaben des Projekthandbuchs sind zu beachten.</w:t>
      </w:r>
    </w:p>
    <w:p w14:paraId="7794D0E2" w14:textId="784B9341" w:rsidR="00924884" w:rsidRPr="00D9594F" w:rsidRDefault="00924884" w:rsidP="006217E9">
      <w:pPr>
        <w:pStyle w:val="berschrift4"/>
        <w:keepNext w:val="0"/>
        <w:rPr>
          <w:rFonts w:ascii="Tahoma" w:hAnsi="Tahoma" w:cs="Tahoma"/>
          <w:b w:val="0"/>
          <w:bCs/>
        </w:rPr>
      </w:pPr>
      <w:r w:rsidRPr="00D9594F">
        <w:rPr>
          <w:rFonts w:ascii="Tahoma" w:hAnsi="Tahoma" w:cs="Tahoma"/>
          <w:b w:val="0"/>
          <w:bCs/>
        </w:rPr>
        <w:t xml:space="preserve">Der Auftragnehmer leitet zudem </w:t>
      </w:r>
      <w:r w:rsidRPr="00D9594F">
        <w:rPr>
          <w:rFonts w:ascii="Tahoma" w:hAnsi="Tahoma" w:cs="Tahoma"/>
          <w:b w:val="0"/>
          <w:bCs/>
          <w:spacing w:val="2"/>
        </w:rPr>
        <w:t xml:space="preserve">die </w:t>
      </w:r>
      <w:r w:rsidRPr="00D9594F">
        <w:rPr>
          <w:rFonts w:ascii="Tahoma" w:hAnsi="Tahoma" w:cs="Tahoma"/>
          <w:b w:val="0"/>
          <w:bCs/>
        </w:rPr>
        <w:t xml:space="preserve">Baubesprechungen mit ausführenden Unternehmen / dem ausführenden </w:t>
      </w:r>
      <w:r w:rsidRPr="00D9594F">
        <w:rPr>
          <w:rFonts w:ascii="Tahoma" w:hAnsi="Tahoma" w:cs="Tahoma"/>
          <w:b w:val="0"/>
          <w:bCs/>
          <w:spacing w:val="-4"/>
        </w:rPr>
        <w:t>Unter</w:t>
      </w:r>
      <w:r w:rsidRPr="00D9594F">
        <w:rPr>
          <w:rFonts w:ascii="Tahoma" w:hAnsi="Tahoma" w:cs="Tahoma"/>
          <w:b w:val="0"/>
          <w:bCs/>
        </w:rPr>
        <w:t xml:space="preserve">nehmen und hat Niederschriften über </w:t>
      </w:r>
      <w:r w:rsidRPr="00D9594F">
        <w:rPr>
          <w:rFonts w:ascii="Tahoma" w:hAnsi="Tahoma" w:cs="Tahoma"/>
          <w:b w:val="0"/>
          <w:bCs/>
          <w:spacing w:val="2"/>
        </w:rPr>
        <w:t xml:space="preserve">die </w:t>
      </w:r>
      <w:r w:rsidRPr="00D9594F">
        <w:rPr>
          <w:rFonts w:ascii="Tahoma" w:hAnsi="Tahoma" w:cs="Tahoma"/>
          <w:b w:val="0"/>
          <w:bCs/>
        </w:rPr>
        <w:t>Besprechungsergebnisse zu</w:t>
      </w:r>
      <w:r w:rsidRPr="00D9594F">
        <w:rPr>
          <w:rFonts w:ascii="Tahoma" w:hAnsi="Tahoma" w:cs="Tahoma"/>
          <w:b w:val="0"/>
          <w:bCs/>
          <w:spacing w:val="-3"/>
        </w:rPr>
        <w:t xml:space="preserve"> </w:t>
      </w:r>
      <w:r w:rsidRPr="00D9594F">
        <w:rPr>
          <w:rFonts w:ascii="Tahoma" w:hAnsi="Tahoma" w:cs="Tahoma"/>
          <w:b w:val="0"/>
          <w:bCs/>
        </w:rPr>
        <w:t>führen.</w:t>
      </w:r>
    </w:p>
    <w:p w14:paraId="61779849" w14:textId="77777777" w:rsidR="00924884" w:rsidRPr="00D9594F" w:rsidRDefault="00924884" w:rsidP="006217E9">
      <w:pPr>
        <w:pStyle w:val="berschrift4"/>
        <w:keepNext w:val="0"/>
        <w:rPr>
          <w:rFonts w:ascii="Tahoma" w:hAnsi="Tahoma" w:cs="Tahoma"/>
          <w:b w:val="0"/>
          <w:bCs/>
        </w:rPr>
      </w:pPr>
      <w:r w:rsidRPr="00D9594F">
        <w:rPr>
          <w:rFonts w:ascii="Tahoma" w:hAnsi="Tahoma" w:cs="Tahoma"/>
          <w:b w:val="0"/>
          <w:bCs/>
        </w:rPr>
        <w:t>Über</w:t>
      </w:r>
      <w:r w:rsidRPr="00D9594F">
        <w:rPr>
          <w:rFonts w:ascii="Tahoma" w:hAnsi="Tahoma" w:cs="Tahoma"/>
          <w:b w:val="0"/>
          <w:bCs/>
          <w:spacing w:val="-4"/>
        </w:rPr>
        <w:t xml:space="preserve"> </w:t>
      </w:r>
      <w:r w:rsidRPr="00D9594F">
        <w:rPr>
          <w:rFonts w:ascii="Tahoma" w:hAnsi="Tahoma" w:cs="Tahoma"/>
          <w:b w:val="0"/>
          <w:bCs/>
        </w:rPr>
        <w:t>den</w:t>
      </w:r>
      <w:r w:rsidRPr="00D9594F">
        <w:rPr>
          <w:rFonts w:ascii="Tahoma" w:hAnsi="Tahoma" w:cs="Tahoma"/>
          <w:b w:val="0"/>
          <w:bCs/>
          <w:spacing w:val="-3"/>
        </w:rPr>
        <w:t xml:space="preserve"> </w:t>
      </w:r>
      <w:r w:rsidRPr="00D9594F">
        <w:rPr>
          <w:rFonts w:ascii="Tahoma" w:hAnsi="Tahoma" w:cs="Tahoma"/>
          <w:b w:val="0"/>
          <w:bCs/>
        </w:rPr>
        <w:t>Fortschritt</w:t>
      </w:r>
      <w:r w:rsidRPr="00D9594F">
        <w:rPr>
          <w:rFonts w:ascii="Tahoma" w:hAnsi="Tahoma" w:cs="Tahoma"/>
          <w:b w:val="0"/>
          <w:bCs/>
          <w:spacing w:val="-4"/>
        </w:rPr>
        <w:t xml:space="preserve"> </w:t>
      </w:r>
      <w:r w:rsidRPr="00D9594F">
        <w:rPr>
          <w:rFonts w:ascii="Tahoma" w:hAnsi="Tahoma" w:cs="Tahoma"/>
          <w:b w:val="0"/>
          <w:bCs/>
        </w:rPr>
        <w:t>der</w:t>
      </w:r>
      <w:r w:rsidRPr="00D9594F">
        <w:rPr>
          <w:rFonts w:ascii="Tahoma" w:hAnsi="Tahoma" w:cs="Tahoma"/>
          <w:b w:val="0"/>
          <w:bCs/>
          <w:spacing w:val="-3"/>
        </w:rPr>
        <w:t xml:space="preserve"> </w:t>
      </w:r>
      <w:r w:rsidRPr="00D9594F">
        <w:rPr>
          <w:rFonts w:ascii="Tahoma" w:hAnsi="Tahoma" w:cs="Tahoma"/>
          <w:b w:val="0"/>
          <w:bCs/>
        </w:rPr>
        <w:t>Planung</w:t>
      </w:r>
      <w:r w:rsidRPr="00D9594F">
        <w:rPr>
          <w:rFonts w:ascii="Tahoma" w:hAnsi="Tahoma" w:cs="Tahoma"/>
          <w:b w:val="0"/>
          <w:bCs/>
          <w:spacing w:val="-3"/>
        </w:rPr>
        <w:t xml:space="preserve"> </w:t>
      </w:r>
      <w:r w:rsidRPr="00D9594F">
        <w:rPr>
          <w:rFonts w:ascii="Tahoma" w:hAnsi="Tahoma" w:cs="Tahoma"/>
          <w:b w:val="0"/>
          <w:bCs/>
        </w:rPr>
        <w:t>erstellt</w:t>
      </w:r>
      <w:r w:rsidRPr="00D9594F">
        <w:rPr>
          <w:rFonts w:ascii="Tahoma" w:hAnsi="Tahoma" w:cs="Tahoma"/>
          <w:b w:val="0"/>
          <w:bCs/>
          <w:spacing w:val="-4"/>
        </w:rPr>
        <w:t xml:space="preserve"> </w:t>
      </w:r>
      <w:r w:rsidRPr="00D9594F">
        <w:rPr>
          <w:rFonts w:ascii="Tahoma" w:hAnsi="Tahoma" w:cs="Tahoma"/>
          <w:b w:val="0"/>
          <w:bCs/>
        </w:rPr>
        <w:t>der</w:t>
      </w:r>
      <w:r w:rsidRPr="00D9594F">
        <w:rPr>
          <w:rFonts w:ascii="Tahoma" w:hAnsi="Tahoma" w:cs="Tahoma"/>
          <w:b w:val="0"/>
          <w:bCs/>
          <w:spacing w:val="-3"/>
        </w:rPr>
        <w:t xml:space="preserve"> </w:t>
      </w:r>
      <w:r w:rsidRPr="00D9594F">
        <w:rPr>
          <w:rFonts w:ascii="Tahoma" w:hAnsi="Tahoma" w:cs="Tahoma"/>
          <w:b w:val="0"/>
          <w:bCs/>
        </w:rPr>
        <w:t>Auftragnehmer</w:t>
      </w:r>
      <w:r w:rsidRPr="00D9594F">
        <w:rPr>
          <w:rFonts w:ascii="Tahoma" w:hAnsi="Tahoma" w:cs="Tahoma"/>
          <w:b w:val="0"/>
          <w:bCs/>
          <w:spacing w:val="-4"/>
        </w:rPr>
        <w:t xml:space="preserve"> </w:t>
      </w:r>
      <w:r w:rsidRPr="00D9594F">
        <w:rPr>
          <w:rFonts w:ascii="Tahoma" w:hAnsi="Tahoma" w:cs="Tahoma"/>
          <w:b w:val="0"/>
          <w:bCs/>
        </w:rPr>
        <w:t>zu</w:t>
      </w:r>
      <w:r w:rsidRPr="00D9594F">
        <w:rPr>
          <w:rFonts w:ascii="Tahoma" w:hAnsi="Tahoma" w:cs="Tahoma"/>
          <w:b w:val="0"/>
          <w:bCs/>
          <w:spacing w:val="-3"/>
        </w:rPr>
        <w:t xml:space="preserve"> </w:t>
      </w:r>
      <w:r w:rsidRPr="00D9594F">
        <w:rPr>
          <w:rFonts w:ascii="Tahoma" w:hAnsi="Tahoma" w:cs="Tahoma"/>
          <w:b w:val="0"/>
          <w:bCs/>
        </w:rPr>
        <w:t>jedem</w:t>
      </w:r>
      <w:r w:rsidRPr="00D9594F">
        <w:rPr>
          <w:rFonts w:ascii="Tahoma" w:hAnsi="Tahoma" w:cs="Tahoma"/>
          <w:b w:val="0"/>
          <w:bCs/>
          <w:spacing w:val="-3"/>
        </w:rPr>
        <w:t xml:space="preserve"> </w:t>
      </w:r>
      <w:r w:rsidRPr="00D9594F">
        <w:rPr>
          <w:rFonts w:ascii="Tahoma" w:hAnsi="Tahoma" w:cs="Tahoma"/>
          <w:b w:val="0"/>
          <w:bCs/>
        </w:rPr>
        <w:t>ersten</w:t>
      </w:r>
      <w:r w:rsidRPr="00D9594F">
        <w:rPr>
          <w:rFonts w:ascii="Tahoma" w:hAnsi="Tahoma" w:cs="Tahoma"/>
          <w:b w:val="0"/>
          <w:bCs/>
          <w:spacing w:val="-4"/>
        </w:rPr>
        <w:t xml:space="preserve"> </w:t>
      </w:r>
      <w:r w:rsidRPr="00D9594F">
        <w:rPr>
          <w:rFonts w:ascii="Tahoma" w:hAnsi="Tahoma" w:cs="Tahoma"/>
          <w:b w:val="0"/>
          <w:bCs/>
        </w:rPr>
        <w:t>Montag</w:t>
      </w:r>
      <w:r w:rsidRPr="00D9594F">
        <w:rPr>
          <w:rFonts w:ascii="Tahoma" w:hAnsi="Tahoma" w:cs="Tahoma"/>
          <w:b w:val="0"/>
          <w:bCs/>
          <w:spacing w:val="-3"/>
        </w:rPr>
        <w:t xml:space="preserve"> </w:t>
      </w:r>
      <w:r w:rsidRPr="00D9594F">
        <w:rPr>
          <w:rFonts w:ascii="Tahoma" w:hAnsi="Tahoma" w:cs="Tahoma"/>
          <w:b w:val="0"/>
          <w:bCs/>
        </w:rPr>
        <w:t>eines</w:t>
      </w:r>
      <w:r w:rsidRPr="00D9594F">
        <w:rPr>
          <w:rFonts w:ascii="Tahoma" w:hAnsi="Tahoma" w:cs="Tahoma"/>
          <w:b w:val="0"/>
          <w:bCs/>
          <w:spacing w:val="-4"/>
        </w:rPr>
        <w:t xml:space="preserve"> </w:t>
      </w:r>
      <w:r w:rsidRPr="00D9594F">
        <w:rPr>
          <w:rFonts w:ascii="Tahoma" w:hAnsi="Tahoma" w:cs="Tahoma"/>
          <w:b w:val="0"/>
          <w:bCs/>
        </w:rPr>
        <w:t>Monats</w:t>
      </w:r>
      <w:r w:rsidRPr="00D9594F">
        <w:rPr>
          <w:rFonts w:ascii="Tahoma" w:hAnsi="Tahoma" w:cs="Tahoma"/>
          <w:b w:val="0"/>
          <w:bCs/>
          <w:spacing w:val="-3"/>
        </w:rPr>
        <w:t xml:space="preserve"> </w:t>
      </w:r>
      <w:r w:rsidRPr="00D9594F">
        <w:rPr>
          <w:rFonts w:ascii="Tahoma" w:hAnsi="Tahoma" w:cs="Tahoma"/>
          <w:b w:val="0"/>
          <w:bCs/>
        </w:rPr>
        <w:t>einen</w:t>
      </w:r>
      <w:r w:rsidRPr="00D9594F">
        <w:rPr>
          <w:rFonts w:ascii="Tahoma" w:hAnsi="Tahoma" w:cs="Tahoma"/>
          <w:b w:val="0"/>
          <w:bCs/>
          <w:spacing w:val="-3"/>
        </w:rPr>
        <w:t xml:space="preserve"> </w:t>
      </w:r>
      <w:r w:rsidRPr="00D9594F">
        <w:rPr>
          <w:rFonts w:ascii="Tahoma" w:hAnsi="Tahoma" w:cs="Tahoma"/>
          <w:b w:val="0"/>
          <w:bCs/>
        </w:rPr>
        <w:t>schriftlichen Leistungsfortschrittsbericht,</w:t>
      </w:r>
      <w:r w:rsidRPr="00D9594F">
        <w:rPr>
          <w:rFonts w:ascii="Tahoma" w:hAnsi="Tahoma" w:cs="Tahoma"/>
          <w:b w:val="0"/>
          <w:bCs/>
          <w:spacing w:val="-5"/>
        </w:rPr>
        <w:t xml:space="preserve"> </w:t>
      </w:r>
      <w:r w:rsidRPr="00D9594F">
        <w:rPr>
          <w:rFonts w:ascii="Tahoma" w:hAnsi="Tahoma" w:cs="Tahoma"/>
          <w:b w:val="0"/>
          <w:bCs/>
        </w:rPr>
        <w:t>welcher</w:t>
      </w:r>
      <w:r w:rsidRPr="00D9594F">
        <w:rPr>
          <w:rFonts w:ascii="Tahoma" w:hAnsi="Tahoma" w:cs="Tahoma"/>
          <w:b w:val="0"/>
          <w:bCs/>
          <w:spacing w:val="-5"/>
        </w:rPr>
        <w:t xml:space="preserve"> </w:t>
      </w:r>
      <w:r w:rsidRPr="00D9594F">
        <w:rPr>
          <w:rFonts w:ascii="Tahoma" w:hAnsi="Tahoma" w:cs="Tahoma"/>
          <w:b w:val="0"/>
          <w:bCs/>
        </w:rPr>
        <w:t>den</w:t>
      </w:r>
      <w:r w:rsidRPr="00D9594F">
        <w:rPr>
          <w:rFonts w:ascii="Tahoma" w:hAnsi="Tahoma" w:cs="Tahoma"/>
          <w:b w:val="0"/>
          <w:bCs/>
          <w:spacing w:val="-4"/>
        </w:rPr>
        <w:t xml:space="preserve"> </w:t>
      </w:r>
      <w:r w:rsidRPr="00D9594F">
        <w:rPr>
          <w:rFonts w:ascii="Tahoma" w:hAnsi="Tahoma" w:cs="Tahoma"/>
          <w:b w:val="0"/>
          <w:bCs/>
        </w:rPr>
        <w:t>Leistungsfortschritt</w:t>
      </w:r>
      <w:r w:rsidRPr="00D9594F">
        <w:rPr>
          <w:rFonts w:ascii="Tahoma" w:hAnsi="Tahoma" w:cs="Tahoma"/>
          <w:b w:val="0"/>
          <w:bCs/>
          <w:spacing w:val="-5"/>
        </w:rPr>
        <w:t xml:space="preserve"> </w:t>
      </w:r>
      <w:r w:rsidRPr="00D9594F">
        <w:rPr>
          <w:rFonts w:ascii="Tahoma" w:hAnsi="Tahoma" w:cs="Tahoma"/>
          <w:b w:val="0"/>
          <w:bCs/>
        </w:rPr>
        <w:t>der</w:t>
      </w:r>
      <w:r w:rsidRPr="00D9594F">
        <w:rPr>
          <w:rFonts w:ascii="Tahoma" w:hAnsi="Tahoma" w:cs="Tahoma"/>
          <w:b w:val="0"/>
          <w:bCs/>
          <w:spacing w:val="-4"/>
        </w:rPr>
        <w:t xml:space="preserve"> </w:t>
      </w:r>
      <w:r w:rsidRPr="00D9594F">
        <w:rPr>
          <w:rFonts w:ascii="Tahoma" w:hAnsi="Tahoma" w:cs="Tahoma"/>
          <w:b w:val="0"/>
          <w:bCs/>
        </w:rPr>
        <w:t>Planung</w:t>
      </w:r>
      <w:r w:rsidRPr="00D9594F">
        <w:rPr>
          <w:rFonts w:ascii="Tahoma" w:hAnsi="Tahoma" w:cs="Tahoma"/>
          <w:b w:val="0"/>
          <w:bCs/>
          <w:spacing w:val="-5"/>
        </w:rPr>
        <w:t xml:space="preserve"> </w:t>
      </w:r>
      <w:r w:rsidRPr="00D9594F">
        <w:rPr>
          <w:rFonts w:ascii="Tahoma" w:hAnsi="Tahoma" w:cs="Tahoma"/>
          <w:b w:val="0"/>
          <w:bCs/>
        </w:rPr>
        <w:t>darstellt</w:t>
      </w:r>
      <w:r w:rsidRPr="00D9594F">
        <w:rPr>
          <w:rFonts w:ascii="Tahoma" w:hAnsi="Tahoma" w:cs="Tahoma"/>
          <w:b w:val="0"/>
          <w:bCs/>
          <w:spacing w:val="-4"/>
        </w:rPr>
        <w:t xml:space="preserve"> </w:t>
      </w:r>
      <w:r w:rsidRPr="00D9594F">
        <w:rPr>
          <w:rFonts w:ascii="Tahoma" w:hAnsi="Tahoma" w:cs="Tahoma"/>
          <w:b w:val="0"/>
          <w:bCs/>
        </w:rPr>
        <w:t>und</w:t>
      </w:r>
      <w:r w:rsidRPr="00D9594F">
        <w:rPr>
          <w:rFonts w:ascii="Tahoma" w:hAnsi="Tahoma" w:cs="Tahoma"/>
          <w:b w:val="0"/>
          <w:bCs/>
          <w:spacing w:val="-5"/>
        </w:rPr>
        <w:t xml:space="preserve"> </w:t>
      </w:r>
      <w:r w:rsidRPr="00D9594F">
        <w:rPr>
          <w:rFonts w:ascii="Tahoma" w:hAnsi="Tahoma" w:cs="Tahoma"/>
          <w:b w:val="0"/>
          <w:bCs/>
        </w:rPr>
        <w:t>etwaige</w:t>
      </w:r>
      <w:r w:rsidRPr="00D9594F">
        <w:rPr>
          <w:rFonts w:ascii="Tahoma" w:hAnsi="Tahoma" w:cs="Tahoma"/>
          <w:b w:val="0"/>
          <w:bCs/>
          <w:spacing w:val="-4"/>
        </w:rPr>
        <w:t xml:space="preserve"> </w:t>
      </w:r>
      <w:r w:rsidRPr="00D9594F">
        <w:rPr>
          <w:rFonts w:ascii="Tahoma" w:hAnsi="Tahoma" w:cs="Tahoma"/>
          <w:b w:val="0"/>
          <w:bCs/>
        </w:rPr>
        <w:t>Soll-Ist-Abweichungen ausweist.</w:t>
      </w:r>
    </w:p>
    <w:p w14:paraId="377CD6B4" w14:textId="79B5133C" w:rsidR="00924884" w:rsidRPr="00D9594F" w:rsidRDefault="00924884" w:rsidP="006217E9">
      <w:pPr>
        <w:pStyle w:val="berschrift4"/>
        <w:keepNext w:val="0"/>
        <w:rPr>
          <w:rFonts w:ascii="Tahoma" w:hAnsi="Tahoma" w:cs="Tahoma"/>
          <w:b w:val="0"/>
          <w:bCs/>
        </w:rPr>
      </w:pPr>
      <w:r w:rsidRPr="00D9594F">
        <w:rPr>
          <w:rFonts w:ascii="Tahoma" w:hAnsi="Tahoma" w:cs="Tahoma"/>
          <w:b w:val="0"/>
          <w:bCs/>
        </w:rPr>
        <w:t xml:space="preserve">Nach vollständiger Fertigstellung einer Leistungsphase hat der Auftragnehmer dem Auftraggeber </w:t>
      </w:r>
      <w:r w:rsidRPr="00D9594F">
        <w:rPr>
          <w:rFonts w:ascii="Tahoma" w:hAnsi="Tahoma" w:cs="Tahoma"/>
          <w:b w:val="0"/>
          <w:bCs/>
          <w:spacing w:val="2"/>
        </w:rPr>
        <w:t xml:space="preserve">die </w:t>
      </w:r>
      <w:r w:rsidRPr="00D9594F">
        <w:rPr>
          <w:rFonts w:ascii="Tahoma" w:hAnsi="Tahoma" w:cs="Tahoma"/>
          <w:b w:val="0"/>
          <w:bCs/>
        </w:rPr>
        <w:t>Arbeitsergebnisse</w:t>
      </w:r>
      <w:r w:rsidRPr="00D9594F">
        <w:rPr>
          <w:rFonts w:ascii="Tahoma" w:hAnsi="Tahoma" w:cs="Tahoma"/>
          <w:b w:val="0"/>
          <w:bCs/>
          <w:spacing w:val="-5"/>
        </w:rPr>
        <w:t xml:space="preserve"> </w:t>
      </w:r>
      <w:r w:rsidRPr="00D9594F">
        <w:rPr>
          <w:rFonts w:ascii="Tahoma" w:hAnsi="Tahoma" w:cs="Tahoma"/>
          <w:b w:val="0"/>
          <w:bCs/>
        </w:rPr>
        <w:t>und</w:t>
      </w:r>
      <w:r w:rsidRPr="00D9594F">
        <w:rPr>
          <w:rFonts w:ascii="Tahoma" w:hAnsi="Tahoma" w:cs="Tahoma"/>
          <w:b w:val="0"/>
          <w:bCs/>
          <w:spacing w:val="-4"/>
        </w:rPr>
        <w:t xml:space="preserve"> </w:t>
      </w:r>
      <w:r w:rsidRPr="00D9594F">
        <w:rPr>
          <w:rFonts w:ascii="Tahoma" w:hAnsi="Tahoma" w:cs="Tahoma"/>
          <w:b w:val="0"/>
          <w:bCs/>
        </w:rPr>
        <w:t>alle</w:t>
      </w:r>
      <w:r w:rsidRPr="00D9594F">
        <w:rPr>
          <w:rFonts w:ascii="Tahoma" w:hAnsi="Tahoma" w:cs="Tahoma"/>
          <w:b w:val="0"/>
          <w:bCs/>
          <w:spacing w:val="-5"/>
        </w:rPr>
        <w:t xml:space="preserve"> </w:t>
      </w:r>
      <w:r w:rsidRPr="00D9594F">
        <w:rPr>
          <w:rFonts w:ascii="Tahoma" w:hAnsi="Tahoma" w:cs="Tahoma"/>
          <w:b w:val="0"/>
          <w:bCs/>
        </w:rPr>
        <w:t>Unterlagen</w:t>
      </w:r>
      <w:r w:rsidRPr="00D9594F">
        <w:rPr>
          <w:rFonts w:ascii="Tahoma" w:hAnsi="Tahoma" w:cs="Tahoma"/>
          <w:b w:val="0"/>
          <w:bCs/>
          <w:spacing w:val="-4"/>
        </w:rPr>
        <w:t xml:space="preserve"> </w:t>
      </w:r>
      <w:r w:rsidRPr="00D9594F">
        <w:rPr>
          <w:rFonts w:ascii="Tahoma" w:hAnsi="Tahoma" w:cs="Tahoma"/>
          <w:b w:val="0"/>
          <w:bCs/>
        </w:rPr>
        <w:t>mit</w:t>
      </w:r>
      <w:r w:rsidRPr="00D9594F">
        <w:rPr>
          <w:rFonts w:ascii="Tahoma" w:hAnsi="Tahoma" w:cs="Tahoma"/>
          <w:b w:val="0"/>
          <w:bCs/>
          <w:spacing w:val="-4"/>
        </w:rPr>
        <w:t xml:space="preserve"> </w:t>
      </w:r>
      <w:r w:rsidRPr="00D9594F">
        <w:rPr>
          <w:rFonts w:ascii="Tahoma" w:hAnsi="Tahoma" w:cs="Tahoma"/>
          <w:b w:val="0"/>
          <w:bCs/>
        </w:rPr>
        <w:t>dem</w:t>
      </w:r>
      <w:r w:rsidRPr="00D9594F">
        <w:rPr>
          <w:rFonts w:ascii="Tahoma" w:hAnsi="Tahoma" w:cs="Tahoma"/>
          <w:b w:val="0"/>
          <w:bCs/>
          <w:spacing w:val="-5"/>
        </w:rPr>
        <w:t xml:space="preserve"> </w:t>
      </w:r>
      <w:r w:rsidRPr="00D9594F">
        <w:rPr>
          <w:rFonts w:ascii="Tahoma" w:hAnsi="Tahoma" w:cs="Tahoma"/>
          <w:b w:val="0"/>
          <w:bCs/>
        </w:rPr>
        <w:t>Stand</w:t>
      </w:r>
      <w:r w:rsidRPr="00D9594F">
        <w:rPr>
          <w:rFonts w:ascii="Tahoma" w:hAnsi="Tahoma" w:cs="Tahoma"/>
          <w:b w:val="0"/>
          <w:bCs/>
          <w:spacing w:val="-4"/>
        </w:rPr>
        <w:t xml:space="preserve"> </w:t>
      </w:r>
      <w:r w:rsidRPr="00D9594F">
        <w:rPr>
          <w:rFonts w:ascii="Tahoma" w:hAnsi="Tahoma" w:cs="Tahoma"/>
          <w:b w:val="0"/>
          <w:bCs/>
        </w:rPr>
        <w:t>der</w:t>
      </w:r>
      <w:r w:rsidRPr="00D9594F">
        <w:rPr>
          <w:rFonts w:ascii="Tahoma" w:hAnsi="Tahoma" w:cs="Tahoma"/>
          <w:b w:val="0"/>
          <w:bCs/>
          <w:spacing w:val="-4"/>
        </w:rPr>
        <w:t xml:space="preserve"> </w:t>
      </w:r>
      <w:r w:rsidRPr="00D9594F">
        <w:rPr>
          <w:rFonts w:ascii="Tahoma" w:hAnsi="Tahoma" w:cs="Tahoma"/>
          <w:b w:val="0"/>
          <w:bCs/>
        </w:rPr>
        <w:t>jeweiligen</w:t>
      </w:r>
      <w:r w:rsidRPr="00D9594F">
        <w:rPr>
          <w:rFonts w:ascii="Tahoma" w:hAnsi="Tahoma" w:cs="Tahoma"/>
          <w:b w:val="0"/>
          <w:bCs/>
          <w:spacing w:val="-5"/>
        </w:rPr>
        <w:t xml:space="preserve"> </w:t>
      </w:r>
      <w:r w:rsidRPr="00D9594F">
        <w:rPr>
          <w:rFonts w:ascii="Tahoma" w:hAnsi="Tahoma" w:cs="Tahoma"/>
          <w:b w:val="0"/>
          <w:bCs/>
        </w:rPr>
        <w:t>Leistungsphase,</w:t>
      </w:r>
      <w:r w:rsidRPr="00D9594F">
        <w:rPr>
          <w:rFonts w:ascii="Tahoma" w:hAnsi="Tahoma" w:cs="Tahoma"/>
          <w:b w:val="0"/>
          <w:bCs/>
          <w:spacing w:val="-4"/>
        </w:rPr>
        <w:t xml:space="preserve"> </w:t>
      </w:r>
      <w:r w:rsidRPr="00D9594F">
        <w:rPr>
          <w:rFonts w:ascii="Tahoma" w:hAnsi="Tahoma" w:cs="Tahoma"/>
          <w:b w:val="0"/>
          <w:bCs/>
        </w:rPr>
        <w:t>auf</w:t>
      </w:r>
      <w:r w:rsidRPr="00D9594F">
        <w:rPr>
          <w:rFonts w:ascii="Tahoma" w:hAnsi="Tahoma" w:cs="Tahoma"/>
          <w:b w:val="0"/>
          <w:bCs/>
          <w:spacing w:val="-5"/>
        </w:rPr>
        <w:t xml:space="preserve"> </w:t>
      </w:r>
      <w:r w:rsidRPr="00D9594F">
        <w:rPr>
          <w:rFonts w:ascii="Tahoma" w:hAnsi="Tahoma" w:cs="Tahoma"/>
          <w:b w:val="0"/>
          <w:bCs/>
        </w:rPr>
        <w:t>Wunsch</w:t>
      </w:r>
      <w:r w:rsidRPr="00D9594F">
        <w:rPr>
          <w:rFonts w:ascii="Tahoma" w:hAnsi="Tahoma" w:cs="Tahoma"/>
          <w:b w:val="0"/>
          <w:bCs/>
          <w:spacing w:val="-4"/>
        </w:rPr>
        <w:t xml:space="preserve"> </w:t>
      </w:r>
      <w:r w:rsidRPr="00D9594F">
        <w:rPr>
          <w:rFonts w:ascii="Tahoma" w:hAnsi="Tahoma" w:cs="Tahoma"/>
          <w:b w:val="0"/>
          <w:bCs/>
        </w:rPr>
        <w:t>des</w:t>
      </w:r>
      <w:r w:rsidRPr="00D9594F">
        <w:rPr>
          <w:rFonts w:ascii="Tahoma" w:hAnsi="Tahoma" w:cs="Tahoma"/>
          <w:b w:val="0"/>
          <w:bCs/>
          <w:spacing w:val="-4"/>
        </w:rPr>
        <w:t xml:space="preserve"> </w:t>
      </w:r>
      <w:r w:rsidRPr="00D9594F">
        <w:rPr>
          <w:rFonts w:ascii="Tahoma" w:hAnsi="Tahoma" w:cs="Tahoma"/>
          <w:b w:val="0"/>
          <w:bCs/>
        </w:rPr>
        <w:t>Auftraggebers</w:t>
      </w:r>
      <w:r w:rsidRPr="00D9594F">
        <w:rPr>
          <w:rFonts w:ascii="Tahoma" w:hAnsi="Tahoma" w:cs="Tahoma"/>
          <w:b w:val="0"/>
          <w:bCs/>
          <w:spacing w:val="-5"/>
        </w:rPr>
        <w:t xml:space="preserve"> </w:t>
      </w:r>
      <w:r w:rsidRPr="00D9594F">
        <w:rPr>
          <w:rFonts w:ascii="Tahoma" w:hAnsi="Tahoma" w:cs="Tahoma"/>
          <w:b w:val="0"/>
          <w:bCs/>
        </w:rPr>
        <w:t>auch</w:t>
      </w:r>
      <w:r w:rsidRPr="00D9594F">
        <w:rPr>
          <w:rFonts w:ascii="Tahoma" w:hAnsi="Tahoma" w:cs="Tahoma"/>
          <w:b w:val="0"/>
          <w:bCs/>
          <w:spacing w:val="-4"/>
        </w:rPr>
        <w:t xml:space="preserve"> </w:t>
      </w:r>
      <w:r w:rsidRPr="00D9594F">
        <w:rPr>
          <w:rFonts w:ascii="Tahoma" w:hAnsi="Tahoma" w:cs="Tahoma"/>
          <w:b w:val="0"/>
          <w:bCs/>
        </w:rPr>
        <w:t>in</w:t>
      </w:r>
      <w:r w:rsidRPr="00D9594F">
        <w:rPr>
          <w:rFonts w:ascii="Tahoma" w:hAnsi="Tahoma" w:cs="Tahoma"/>
          <w:b w:val="0"/>
          <w:bCs/>
          <w:spacing w:val="-4"/>
        </w:rPr>
        <w:t xml:space="preserve"> </w:t>
      </w:r>
      <w:r w:rsidRPr="00D9594F">
        <w:rPr>
          <w:rFonts w:ascii="Tahoma" w:hAnsi="Tahoma" w:cs="Tahoma"/>
          <w:b w:val="0"/>
          <w:bCs/>
        </w:rPr>
        <w:t>einem Statusbericht (Format DIN A4) und in Ordnern gesammelt mit Planlisten, auf Wunsch des Auftraggebers auch zusätzlich auf Datenträgern, zu übergeben. Zeichnungen sind vom Auftragnehmer in einem vom Auftraggeber festgelegten Format</w:t>
      </w:r>
      <w:r w:rsidRPr="00D9594F">
        <w:rPr>
          <w:rFonts w:ascii="Tahoma" w:hAnsi="Tahoma" w:cs="Tahoma"/>
          <w:b w:val="0"/>
          <w:bCs/>
          <w:spacing w:val="-6"/>
        </w:rPr>
        <w:t xml:space="preserve"> </w:t>
      </w:r>
      <w:r w:rsidRPr="00D9594F">
        <w:rPr>
          <w:rFonts w:ascii="Tahoma" w:hAnsi="Tahoma" w:cs="Tahoma"/>
          <w:b w:val="0"/>
          <w:bCs/>
        </w:rPr>
        <w:t>(gem.</w:t>
      </w:r>
      <w:r w:rsidRPr="00D9594F">
        <w:rPr>
          <w:rFonts w:ascii="Tahoma" w:hAnsi="Tahoma" w:cs="Tahoma"/>
          <w:b w:val="0"/>
          <w:bCs/>
          <w:spacing w:val="-6"/>
        </w:rPr>
        <w:t xml:space="preserve"> </w:t>
      </w:r>
      <w:r w:rsidRPr="00D9594F">
        <w:rPr>
          <w:rFonts w:ascii="Tahoma" w:hAnsi="Tahoma" w:cs="Tahoma"/>
          <w:b w:val="0"/>
          <w:bCs/>
        </w:rPr>
        <w:t>den</w:t>
      </w:r>
      <w:r w:rsidRPr="00D9594F">
        <w:rPr>
          <w:rFonts w:ascii="Tahoma" w:hAnsi="Tahoma" w:cs="Tahoma"/>
          <w:b w:val="0"/>
          <w:bCs/>
          <w:spacing w:val="-6"/>
        </w:rPr>
        <w:t xml:space="preserve"> </w:t>
      </w:r>
      <w:r w:rsidRPr="00D9594F">
        <w:rPr>
          <w:rFonts w:ascii="Tahoma" w:hAnsi="Tahoma" w:cs="Tahoma"/>
          <w:b w:val="0"/>
          <w:bCs/>
        </w:rPr>
        <w:t>Vertragsanlagen,</w:t>
      </w:r>
      <w:r w:rsidRPr="00D9594F">
        <w:rPr>
          <w:rFonts w:ascii="Tahoma" w:hAnsi="Tahoma" w:cs="Tahoma"/>
          <w:b w:val="0"/>
          <w:bCs/>
          <w:spacing w:val="-6"/>
        </w:rPr>
        <w:t xml:space="preserve"> </w:t>
      </w:r>
      <w:r w:rsidRPr="00D9594F">
        <w:rPr>
          <w:rFonts w:ascii="Tahoma" w:hAnsi="Tahoma" w:cs="Tahoma"/>
          <w:b w:val="0"/>
          <w:bCs/>
        </w:rPr>
        <w:t>insbesondere</w:t>
      </w:r>
      <w:r w:rsidRPr="00D9594F">
        <w:rPr>
          <w:rFonts w:ascii="Tahoma" w:hAnsi="Tahoma" w:cs="Tahoma"/>
          <w:b w:val="0"/>
          <w:bCs/>
          <w:spacing w:val="-6"/>
        </w:rPr>
        <w:t xml:space="preserve"> </w:t>
      </w:r>
      <w:r w:rsidRPr="00D9594F">
        <w:rPr>
          <w:rFonts w:ascii="Tahoma" w:hAnsi="Tahoma" w:cs="Tahoma"/>
          <w:b w:val="0"/>
          <w:bCs/>
        </w:rPr>
        <w:t>dem</w:t>
      </w:r>
      <w:r w:rsidRPr="00D9594F">
        <w:rPr>
          <w:rFonts w:ascii="Tahoma" w:hAnsi="Tahoma" w:cs="Tahoma"/>
          <w:b w:val="0"/>
          <w:bCs/>
          <w:spacing w:val="-6"/>
        </w:rPr>
        <w:t xml:space="preserve"> </w:t>
      </w:r>
      <w:r w:rsidRPr="00D9594F">
        <w:rPr>
          <w:rFonts w:ascii="Tahoma" w:hAnsi="Tahoma" w:cs="Tahoma"/>
          <w:b w:val="0"/>
          <w:bCs/>
        </w:rPr>
        <w:t>Projekthandbuch,</w:t>
      </w:r>
      <w:r w:rsidRPr="00D9594F">
        <w:rPr>
          <w:rFonts w:ascii="Tahoma" w:hAnsi="Tahoma" w:cs="Tahoma"/>
          <w:b w:val="0"/>
          <w:bCs/>
          <w:spacing w:val="-6"/>
        </w:rPr>
        <w:t xml:space="preserve"> </w:t>
      </w:r>
      <w:r w:rsidRPr="00D9594F">
        <w:rPr>
          <w:rFonts w:ascii="Tahoma" w:hAnsi="Tahoma" w:cs="Tahoma"/>
          <w:b w:val="0"/>
          <w:bCs/>
        </w:rPr>
        <w:t>voraussichtlich</w:t>
      </w:r>
      <w:r w:rsidRPr="00D9594F">
        <w:rPr>
          <w:rFonts w:ascii="Tahoma" w:hAnsi="Tahoma" w:cs="Tahoma"/>
          <w:b w:val="0"/>
          <w:bCs/>
          <w:spacing w:val="-5"/>
        </w:rPr>
        <w:t xml:space="preserve"> </w:t>
      </w:r>
      <w:proofErr w:type="spellStart"/>
      <w:r w:rsidRPr="00D9594F">
        <w:rPr>
          <w:rFonts w:ascii="Tahoma" w:hAnsi="Tahoma" w:cs="Tahoma"/>
          <w:b w:val="0"/>
          <w:bCs/>
        </w:rPr>
        <w:t>dwg</w:t>
      </w:r>
      <w:proofErr w:type="spellEnd"/>
      <w:r w:rsidRPr="00D9594F">
        <w:rPr>
          <w:rFonts w:ascii="Tahoma" w:hAnsi="Tahoma" w:cs="Tahoma"/>
          <w:b w:val="0"/>
          <w:bCs/>
          <w:spacing w:val="-6"/>
        </w:rPr>
        <w:t xml:space="preserve"> </w:t>
      </w:r>
      <w:r w:rsidRPr="00D9594F">
        <w:rPr>
          <w:rFonts w:ascii="Tahoma" w:hAnsi="Tahoma" w:cs="Tahoma"/>
          <w:b w:val="0"/>
          <w:bCs/>
        </w:rPr>
        <w:t>und</w:t>
      </w:r>
      <w:r w:rsidRPr="00D9594F">
        <w:rPr>
          <w:rFonts w:ascii="Tahoma" w:hAnsi="Tahoma" w:cs="Tahoma"/>
          <w:b w:val="0"/>
          <w:bCs/>
          <w:spacing w:val="-6"/>
        </w:rPr>
        <w:t xml:space="preserve"> </w:t>
      </w:r>
      <w:r w:rsidRPr="00D9594F">
        <w:rPr>
          <w:rFonts w:ascii="Tahoma" w:hAnsi="Tahoma" w:cs="Tahoma"/>
          <w:b w:val="0"/>
          <w:bCs/>
        </w:rPr>
        <w:t>pdf)</w:t>
      </w:r>
      <w:r w:rsidRPr="00D9594F">
        <w:rPr>
          <w:rFonts w:ascii="Tahoma" w:hAnsi="Tahoma" w:cs="Tahoma"/>
          <w:b w:val="0"/>
          <w:bCs/>
          <w:spacing w:val="-6"/>
        </w:rPr>
        <w:t xml:space="preserve"> </w:t>
      </w:r>
      <w:r w:rsidRPr="00D9594F">
        <w:rPr>
          <w:rFonts w:ascii="Tahoma" w:hAnsi="Tahoma" w:cs="Tahoma"/>
          <w:b w:val="0"/>
          <w:bCs/>
        </w:rPr>
        <w:t>vorzulegen.</w:t>
      </w:r>
      <w:r w:rsidRPr="00D9594F">
        <w:rPr>
          <w:rFonts w:ascii="Tahoma" w:hAnsi="Tahoma" w:cs="Tahoma"/>
          <w:b w:val="0"/>
          <w:bCs/>
          <w:spacing w:val="-6"/>
        </w:rPr>
        <w:t xml:space="preserve"> </w:t>
      </w:r>
      <w:r w:rsidRPr="00D9594F">
        <w:rPr>
          <w:rFonts w:ascii="Tahoma" w:hAnsi="Tahoma" w:cs="Tahoma"/>
          <w:b w:val="0"/>
          <w:bCs/>
        </w:rPr>
        <w:t>Der Auftragnehmer</w:t>
      </w:r>
      <w:r w:rsidRPr="00D9594F">
        <w:rPr>
          <w:rFonts w:ascii="Tahoma" w:hAnsi="Tahoma" w:cs="Tahoma"/>
          <w:b w:val="0"/>
          <w:bCs/>
          <w:spacing w:val="-4"/>
        </w:rPr>
        <w:t xml:space="preserve"> </w:t>
      </w:r>
      <w:r w:rsidRPr="00D9594F">
        <w:rPr>
          <w:rFonts w:ascii="Tahoma" w:hAnsi="Tahoma" w:cs="Tahoma"/>
          <w:b w:val="0"/>
          <w:bCs/>
        </w:rPr>
        <w:t>hat</w:t>
      </w:r>
      <w:r w:rsidRPr="00D9594F">
        <w:rPr>
          <w:rFonts w:ascii="Tahoma" w:hAnsi="Tahoma" w:cs="Tahoma"/>
          <w:b w:val="0"/>
          <w:bCs/>
          <w:spacing w:val="-3"/>
        </w:rPr>
        <w:t xml:space="preserve"> </w:t>
      </w:r>
      <w:r w:rsidRPr="00D9594F">
        <w:rPr>
          <w:rFonts w:ascii="Tahoma" w:hAnsi="Tahoma" w:cs="Tahoma"/>
          <w:b w:val="0"/>
          <w:bCs/>
          <w:spacing w:val="2"/>
        </w:rPr>
        <w:t>die</w:t>
      </w:r>
      <w:r w:rsidRPr="00D9594F">
        <w:rPr>
          <w:rFonts w:ascii="Tahoma" w:hAnsi="Tahoma" w:cs="Tahoma"/>
          <w:b w:val="0"/>
          <w:bCs/>
          <w:spacing w:val="-4"/>
        </w:rPr>
        <w:t xml:space="preserve"> </w:t>
      </w:r>
      <w:r w:rsidRPr="00D9594F">
        <w:rPr>
          <w:rFonts w:ascii="Tahoma" w:hAnsi="Tahoma" w:cs="Tahoma"/>
          <w:b w:val="0"/>
          <w:bCs/>
        </w:rPr>
        <w:t>von</w:t>
      </w:r>
      <w:r w:rsidRPr="00D9594F">
        <w:rPr>
          <w:rFonts w:ascii="Tahoma" w:hAnsi="Tahoma" w:cs="Tahoma"/>
          <w:b w:val="0"/>
          <w:bCs/>
          <w:spacing w:val="-3"/>
        </w:rPr>
        <w:t xml:space="preserve"> </w:t>
      </w:r>
      <w:r w:rsidRPr="00D9594F">
        <w:rPr>
          <w:rFonts w:ascii="Tahoma" w:hAnsi="Tahoma" w:cs="Tahoma"/>
          <w:b w:val="0"/>
          <w:bCs/>
          <w:spacing w:val="2"/>
        </w:rPr>
        <w:t>ihm</w:t>
      </w:r>
      <w:r w:rsidRPr="00D9594F">
        <w:rPr>
          <w:rFonts w:ascii="Tahoma" w:hAnsi="Tahoma" w:cs="Tahoma"/>
          <w:b w:val="0"/>
          <w:bCs/>
          <w:spacing w:val="-4"/>
        </w:rPr>
        <w:t xml:space="preserve"> </w:t>
      </w:r>
      <w:r w:rsidRPr="00D9594F">
        <w:rPr>
          <w:rFonts w:ascii="Tahoma" w:hAnsi="Tahoma" w:cs="Tahoma"/>
          <w:b w:val="0"/>
          <w:bCs/>
        </w:rPr>
        <w:t>anzufertigenden</w:t>
      </w:r>
      <w:r w:rsidRPr="00D9594F">
        <w:rPr>
          <w:rFonts w:ascii="Tahoma" w:hAnsi="Tahoma" w:cs="Tahoma"/>
          <w:b w:val="0"/>
          <w:bCs/>
          <w:spacing w:val="-3"/>
        </w:rPr>
        <w:t xml:space="preserve"> </w:t>
      </w:r>
      <w:r w:rsidRPr="00D9594F">
        <w:rPr>
          <w:rFonts w:ascii="Tahoma" w:hAnsi="Tahoma" w:cs="Tahoma"/>
          <w:b w:val="0"/>
          <w:bCs/>
        </w:rPr>
        <w:t>Ausführungspläne</w:t>
      </w:r>
      <w:r w:rsidRPr="00D9594F">
        <w:rPr>
          <w:rFonts w:ascii="Tahoma" w:hAnsi="Tahoma" w:cs="Tahoma"/>
          <w:b w:val="0"/>
          <w:bCs/>
          <w:spacing w:val="-3"/>
        </w:rPr>
        <w:t xml:space="preserve"> </w:t>
      </w:r>
      <w:r w:rsidRPr="00D9594F">
        <w:rPr>
          <w:rFonts w:ascii="Tahoma" w:hAnsi="Tahoma" w:cs="Tahoma"/>
          <w:b w:val="0"/>
          <w:bCs/>
        </w:rPr>
        <w:t>bis</w:t>
      </w:r>
      <w:r w:rsidRPr="00D9594F">
        <w:rPr>
          <w:rFonts w:ascii="Tahoma" w:hAnsi="Tahoma" w:cs="Tahoma"/>
          <w:b w:val="0"/>
          <w:bCs/>
          <w:spacing w:val="-4"/>
        </w:rPr>
        <w:t xml:space="preserve"> </w:t>
      </w:r>
      <w:r w:rsidRPr="00D9594F">
        <w:rPr>
          <w:rFonts w:ascii="Tahoma" w:hAnsi="Tahoma" w:cs="Tahoma"/>
          <w:b w:val="0"/>
          <w:bCs/>
        </w:rPr>
        <w:t>zur</w:t>
      </w:r>
      <w:r w:rsidRPr="00D9594F">
        <w:rPr>
          <w:rFonts w:ascii="Tahoma" w:hAnsi="Tahoma" w:cs="Tahoma"/>
          <w:b w:val="0"/>
          <w:bCs/>
          <w:spacing w:val="-3"/>
        </w:rPr>
        <w:t xml:space="preserve"> </w:t>
      </w:r>
      <w:r w:rsidRPr="00D9594F">
        <w:rPr>
          <w:rFonts w:ascii="Tahoma" w:hAnsi="Tahoma" w:cs="Tahoma"/>
          <w:b w:val="0"/>
          <w:bCs/>
        </w:rPr>
        <w:t>Freigabe</w:t>
      </w:r>
      <w:r w:rsidRPr="00D9594F">
        <w:rPr>
          <w:rFonts w:ascii="Tahoma" w:hAnsi="Tahoma" w:cs="Tahoma"/>
          <w:b w:val="0"/>
          <w:bCs/>
          <w:spacing w:val="-4"/>
        </w:rPr>
        <w:t xml:space="preserve"> </w:t>
      </w:r>
      <w:r w:rsidRPr="00D9594F">
        <w:rPr>
          <w:rFonts w:ascii="Tahoma" w:hAnsi="Tahoma" w:cs="Tahoma"/>
          <w:b w:val="0"/>
          <w:bCs/>
        </w:rPr>
        <w:t>durch</w:t>
      </w:r>
      <w:r w:rsidRPr="00D9594F">
        <w:rPr>
          <w:rFonts w:ascii="Tahoma" w:hAnsi="Tahoma" w:cs="Tahoma"/>
          <w:b w:val="0"/>
          <w:bCs/>
          <w:spacing w:val="-3"/>
        </w:rPr>
        <w:t xml:space="preserve"> </w:t>
      </w:r>
      <w:r w:rsidRPr="00D9594F">
        <w:rPr>
          <w:rFonts w:ascii="Tahoma" w:hAnsi="Tahoma" w:cs="Tahoma"/>
          <w:b w:val="0"/>
          <w:bCs/>
        </w:rPr>
        <w:t>den</w:t>
      </w:r>
      <w:r w:rsidRPr="00D9594F">
        <w:rPr>
          <w:rFonts w:ascii="Tahoma" w:hAnsi="Tahoma" w:cs="Tahoma"/>
          <w:b w:val="0"/>
          <w:bCs/>
          <w:spacing w:val="-4"/>
        </w:rPr>
        <w:t xml:space="preserve"> </w:t>
      </w:r>
      <w:r w:rsidRPr="00D9594F">
        <w:rPr>
          <w:rFonts w:ascii="Tahoma" w:hAnsi="Tahoma" w:cs="Tahoma"/>
          <w:b w:val="0"/>
          <w:bCs/>
        </w:rPr>
        <w:t>Auftraggeber</w:t>
      </w:r>
      <w:r w:rsidRPr="00D9594F">
        <w:rPr>
          <w:rFonts w:ascii="Tahoma" w:hAnsi="Tahoma" w:cs="Tahoma"/>
          <w:b w:val="0"/>
          <w:bCs/>
          <w:spacing w:val="-3"/>
        </w:rPr>
        <w:t xml:space="preserve"> </w:t>
      </w:r>
      <w:r w:rsidRPr="00D9594F">
        <w:rPr>
          <w:rFonts w:ascii="Tahoma" w:hAnsi="Tahoma" w:cs="Tahoma"/>
          <w:b w:val="0"/>
          <w:bCs/>
        </w:rPr>
        <w:t>als</w:t>
      </w:r>
      <w:r w:rsidRPr="00D9594F">
        <w:rPr>
          <w:rFonts w:ascii="Tahoma" w:hAnsi="Tahoma" w:cs="Tahoma"/>
          <w:b w:val="0"/>
          <w:bCs/>
          <w:spacing w:val="-3"/>
        </w:rPr>
        <w:t xml:space="preserve"> „Vor</w:t>
      </w:r>
      <w:r w:rsidRPr="00D9594F">
        <w:rPr>
          <w:rFonts w:ascii="Tahoma" w:hAnsi="Tahoma" w:cs="Tahoma"/>
          <w:b w:val="0"/>
          <w:bCs/>
        </w:rPr>
        <w:t xml:space="preserve">abzug“ zu kennzeichnen. Die vom Auftraggeber freigegebenen zeichnerischen Unterlagen hat der Auftragnehmer </w:t>
      </w:r>
      <w:r w:rsidRPr="00D9594F">
        <w:rPr>
          <w:rFonts w:ascii="Tahoma" w:hAnsi="Tahoma" w:cs="Tahoma"/>
          <w:b w:val="0"/>
          <w:bCs/>
          <w:spacing w:val="-7"/>
        </w:rPr>
        <w:t xml:space="preserve">zu </w:t>
      </w:r>
      <w:r w:rsidRPr="00D9594F">
        <w:rPr>
          <w:rFonts w:ascii="Tahoma" w:hAnsi="Tahoma" w:cs="Tahoma"/>
          <w:b w:val="0"/>
          <w:bCs/>
        </w:rPr>
        <w:t>dokumentieren und anschließend weiterzuverarbeiten.</w:t>
      </w:r>
    </w:p>
    <w:p w14:paraId="4568C70C" w14:textId="77777777" w:rsidR="00924884" w:rsidRPr="00D9594F" w:rsidRDefault="00924884" w:rsidP="006217E9">
      <w:pPr>
        <w:pStyle w:val="berschrift4"/>
        <w:keepNext w:val="0"/>
        <w:rPr>
          <w:rFonts w:ascii="Tahoma" w:hAnsi="Tahoma" w:cs="Tahoma"/>
          <w:b w:val="0"/>
          <w:bCs/>
        </w:rPr>
      </w:pPr>
      <w:r w:rsidRPr="00D9594F">
        <w:rPr>
          <w:rFonts w:ascii="Tahoma" w:hAnsi="Tahoma" w:cs="Tahoma"/>
          <w:b w:val="0"/>
          <w:bCs/>
        </w:rPr>
        <w:t>Wird erkennbar,</w:t>
      </w:r>
      <w:r w:rsidRPr="00D9594F">
        <w:rPr>
          <w:rFonts w:ascii="Tahoma" w:hAnsi="Tahoma" w:cs="Tahoma"/>
          <w:b w:val="0"/>
          <w:bCs/>
          <w:spacing w:val="-5"/>
        </w:rPr>
        <w:t xml:space="preserve"> </w:t>
      </w:r>
      <w:r w:rsidRPr="00D9594F">
        <w:rPr>
          <w:rFonts w:ascii="Tahoma" w:hAnsi="Tahoma" w:cs="Tahoma"/>
          <w:b w:val="0"/>
          <w:bCs/>
        </w:rPr>
        <w:t>dass die Projektziele, insbesondere das als Vertragsziel angestrebte Kostenziel oder die ermittelten Bauwerkskosten, gleich</w:t>
      </w:r>
      <w:r w:rsidRPr="00D9594F">
        <w:rPr>
          <w:rFonts w:ascii="Tahoma" w:hAnsi="Tahoma" w:cs="Tahoma"/>
          <w:b w:val="0"/>
          <w:bCs/>
          <w:spacing w:val="-5"/>
        </w:rPr>
        <w:t xml:space="preserve"> </w:t>
      </w:r>
      <w:r w:rsidRPr="00D9594F">
        <w:rPr>
          <w:rFonts w:ascii="Tahoma" w:hAnsi="Tahoma" w:cs="Tahoma"/>
          <w:b w:val="0"/>
          <w:bCs/>
        </w:rPr>
        <w:t xml:space="preserve">aus welchen Gründen, nicht eingehalten werden (können), hat der Auftragnehmer dem Auftraggeber unverzüglich </w:t>
      </w:r>
      <w:r w:rsidRPr="00D9594F">
        <w:rPr>
          <w:rFonts w:ascii="Tahoma" w:hAnsi="Tahoma" w:cs="Tahoma"/>
          <w:b w:val="0"/>
          <w:bCs/>
          <w:spacing w:val="2"/>
        </w:rPr>
        <w:t xml:space="preserve">die </w:t>
      </w:r>
      <w:r w:rsidRPr="00D9594F">
        <w:rPr>
          <w:rFonts w:ascii="Tahoma" w:hAnsi="Tahoma" w:cs="Tahoma"/>
          <w:b w:val="0"/>
          <w:bCs/>
        </w:rPr>
        <w:t xml:space="preserve">Gründe für </w:t>
      </w:r>
      <w:r w:rsidRPr="00D9594F">
        <w:rPr>
          <w:rFonts w:ascii="Tahoma" w:hAnsi="Tahoma" w:cs="Tahoma"/>
          <w:b w:val="0"/>
          <w:bCs/>
          <w:spacing w:val="2"/>
        </w:rPr>
        <w:t xml:space="preserve">die </w:t>
      </w:r>
      <w:r w:rsidRPr="00D9594F">
        <w:rPr>
          <w:rFonts w:ascii="Tahoma" w:hAnsi="Tahoma" w:cs="Tahoma"/>
          <w:b w:val="0"/>
          <w:bCs/>
        </w:rPr>
        <w:t xml:space="preserve">Abweichung schriftlich mitzuteilen, </w:t>
      </w:r>
      <w:r w:rsidRPr="00D9594F">
        <w:rPr>
          <w:rFonts w:ascii="Tahoma" w:hAnsi="Tahoma" w:cs="Tahoma"/>
          <w:b w:val="0"/>
          <w:bCs/>
          <w:spacing w:val="2"/>
        </w:rPr>
        <w:t xml:space="preserve">ihn </w:t>
      </w:r>
      <w:r w:rsidRPr="00D9594F">
        <w:rPr>
          <w:rFonts w:ascii="Tahoma" w:hAnsi="Tahoma" w:cs="Tahoma"/>
          <w:b w:val="0"/>
          <w:bCs/>
        </w:rPr>
        <w:t xml:space="preserve">über </w:t>
      </w:r>
      <w:r w:rsidRPr="00D9594F">
        <w:rPr>
          <w:rFonts w:ascii="Tahoma" w:hAnsi="Tahoma" w:cs="Tahoma"/>
          <w:b w:val="0"/>
          <w:bCs/>
          <w:spacing w:val="2"/>
        </w:rPr>
        <w:t xml:space="preserve">die </w:t>
      </w:r>
      <w:r w:rsidRPr="00D9594F">
        <w:rPr>
          <w:rFonts w:ascii="Tahoma" w:hAnsi="Tahoma" w:cs="Tahoma"/>
          <w:b w:val="0"/>
          <w:bCs/>
        </w:rPr>
        <w:t xml:space="preserve">Auswirkungen schriftlich zu unterrichten und </w:t>
      </w:r>
      <w:r w:rsidRPr="00D9594F">
        <w:rPr>
          <w:rFonts w:ascii="Tahoma" w:hAnsi="Tahoma" w:cs="Tahoma"/>
          <w:b w:val="0"/>
          <w:bCs/>
          <w:spacing w:val="2"/>
        </w:rPr>
        <w:t xml:space="preserve">ihm </w:t>
      </w:r>
      <w:r w:rsidRPr="00D9594F">
        <w:rPr>
          <w:rFonts w:ascii="Tahoma" w:hAnsi="Tahoma" w:cs="Tahoma"/>
          <w:b w:val="0"/>
          <w:bCs/>
        </w:rPr>
        <w:t>sämtliche möglichen Handlungsalternativen (insbesondere Einsparungsmöglichkeiten)</w:t>
      </w:r>
      <w:r w:rsidRPr="00D9594F">
        <w:rPr>
          <w:rFonts w:ascii="Tahoma" w:hAnsi="Tahoma" w:cs="Tahoma"/>
          <w:b w:val="0"/>
          <w:bCs/>
          <w:spacing w:val="-1"/>
        </w:rPr>
        <w:t xml:space="preserve"> </w:t>
      </w:r>
      <w:r w:rsidRPr="00D9594F">
        <w:rPr>
          <w:rFonts w:ascii="Tahoma" w:hAnsi="Tahoma" w:cs="Tahoma"/>
          <w:b w:val="0"/>
          <w:bCs/>
        </w:rPr>
        <w:t>aufzuzeigen.</w:t>
      </w:r>
    </w:p>
    <w:p w14:paraId="6F931F30" w14:textId="77777777" w:rsidR="00924884" w:rsidRPr="00D9594F" w:rsidRDefault="00924884" w:rsidP="006217E9">
      <w:pPr>
        <w:pStyle w:val="berschrift4"/>
        <w:keepNext w:val="0"/>
        <w:rPr>
          <w:rFonts w:ascii="Tahoma" w:hAnsi="Tahoma" w:cs="Tahoma"/>
          <w:b w:val="0"/>
          <w:bCs/>
        </w:rPr>
      </w:pPr>
      <w:r w:rsidRPr="00D9594F">
        <w:rPr>
          <w:rFonts w:ascii="Tahoma" w:hAnsi="Tahoma" w:cs="Tahoma"/>
          <w:b w:val="0"/>
          <w:bCs/>
        </w:rPr>
        <w:t xml:space="preserve">Behördenkontakte hat der Auftragnehmer mit dem Auftraggeber vorab abzustimmen. Der Auftragnehmer wird </w:t>
      </w:r>
      <w:r w:rsidRPr="00D9594F">
        <w:rPr>
          <w:rFonts w:ascii="Tahoma" w:hAnsi="Tahoma" w:cs="Tahoma"/>
          <w:b w:val="0"/>
          <w:bCs/>
          <w:spacing w:val="2"/>
        </w:rPr>
        <w:t xml:space="preserve">die </w:t>
      </w:r>
      <w:r w:rsidRPr="00D9594F">
        <w:rPr>
          <w:rFonts w:ascii="Tahoma" w:hAnsi="Tahoma" w:cs="Tahoma"/>
          <w:b w:val="0"/>
          <w:bCs/>
        </w:rPr>
        <w:t>dem</w:t>
      </w:r>
      <w:r w:rsidRPr="00D9594F">
        <w:rPr>
          <w:rFonts w:ascii="Tahoma" w:hAnsi="Tahoma" w:cs="Tahoma"/>
          <w:b w:val="0"/>
          <w:bCs/>
          <w:spacing w:val="-9"/>
        </w:rPr>
        <w:t xml:space="preserve"> </w:t>
      </w:r>
      <w:r w:rsidRPr="00D9594F">
        <w:rPr>
          <w:rFonts w:ascii="Tahoma" w:hAnsi="Tahoma" w:cs="Tahoma"/>
          <w:b w:val="0"/>
          <w:bCs/>
        </w:rPr>
        <w:t>Auftraggeber</w:t>
      </w:r>
      <w:r w:rsidRPr="00D9594F">
        <w:rPr>
          <w:rFonts w:ascii="Tahoma" w:hAnsi="Tahoma" w:cs="Tahoma"/>
          <w:b w:val="0"/>
          <w:bCs/>
          <w:spacing w:val="-9"/>
        </w:rPr>
        <w:t xml:space="preserve"> </w:t>
      </w:r>
      <w:r w:rsidRPr="00D9594F">
        <w:rPr>
          <w:rFonts w:ascii="Tahoma" w:hAnsi="Tahoma" w:cs="Tahoma"/>
          <w:b w:val="0"/>
          <w:bCs/>
        </w:rPr>
        <w:t>aufgrund</w:t>
      </w:r>
      <w:r w:rsidRPr="00D9594F">
        <w:rPr>
          <w:rFonts w:ascii="Tahoma" w:hAnsi="Tahoma" w:cs="Tahoma"/>
          <w:b w:val="0"/>
          <w:bCs/>
          <w:spacing w:val="-9"/>
        </w:rPr>
        <w:t xml:space="preserve"> </w:t>
      </w:r>
      <w:r w:rsidRPr="00D9594F">
        <w:rPr>
          <w:rFonts w:ascii="Tahoma" w:hAnsi="Tahoma" w:cs="Tahoma"/>
          <w:b w:val="0"/>
          <w:bCs/>
        </w:rPr>
        <w:t>öffentlichen</w:t>
      </w:r>
      <w:r w:rsidRPr="00D9594F">
        <w:rPr>
          <w:rFonts w:ascii="Tahoma" w:hAnsi="Tahoma" w:cs="Tahoma"/>
          <w:b w:val="0"/>
          <w:bCs/>
          <w:spacing w:val="-9"/>
        </w:rPr>
        <w:t xml:space="preserve"> </w:t>
      </w:r>
      <w:r w:rsidRPr="00D9594F">
        <w:rPr>
          <w:rFonts w:ascii="Tahoma" w:hAnsi="Tahoma" w:cs="Tahoma"/>
          <w:b w:val="0"/>
          <w:bCs/>
        </w:rPr>
        <w:t>und</w:t>
      </w:r>
      <w:r w:rsidRPr="00D9594F">
        <w:rPr>
          <w:rFonts w:ascii="Tahoma" w:hAnsi="Tahoma" w:cs="Tahoma"/>
          <w:b w:val="0"/>
          <w:bCs/>
          <w:spacing w:val="-9"/>
        </w:rPr>
        <w:t xml:space="preserve"> </w:t>
      </w:r>
      <w:r w:rsidRPr="00D9594F">
        <w:rPr>
          <w:rFonts w:ascii="Tahoma" w:hAnsi="Tahoma" w:cs="Tahoma"/>
          <w:b w:val="0"/>
          <w:bCs/>
        </w:rPr>
        <w:t>privaten</w:t>
      </w:r>
      <w:r w:rsidRPr="00D9594F">
        <w:rPr>
          <w:rFonts w:ascii="Tahoma" w:hAnsi="Tahoma" w:cs="Tahoma"/>
          <w:b w:val="0"/>
          <w:bCs/>
          <w:spacing w:val="-9"/>
        </w:rPr>
        <w:t xml:space="preserve"> </w:t>
      </w:r>
      <w:r w:rsidRPr="00D9594F">
        <w:rPr>
          <w:rFonts w:ascii="Tahoma" w:hAnsi="Tahoma" w:cs="Tahoma"/>
          <w:b w:val="0"/>
          <w:bCs/>
        </w:rPr>
        <w:t>Rechts</w:t>
      </w:r>
      <w:r w:rsidRPr="00D9594F">
        <w:rPr>
          <w:rFonts w:ascii="Tahoma" w:hAnsi="Tahoma" w:cs="Tahoma"/>
          <w:b w:val="0"/>
          <w:bCs/>
          <w:spacing w:val="-9"/>
        </w:rPr>
        <w:t xml:space="preserve"> </w:t>
      </w:r>
      <w:r w:rsidRPr="00D9594F">
        <w:rPr>
          <w:rFonts w:ascii="Tahoma" w:hAnsi="Tahoma" w:cs="Tahoma"/>
          <w:b w:val="0"/>
          <w:bCs/>
        </w:rPr>
        <w:t>obliegenden</w:t>
      </w:r>
      <w:r w:rsidRPr="00D9594F">
        <w:rPr>
          <w:rFonts w:ascii="Tahoma" w:hAnsi="Tahoma" w:cs="Tahoma"/>
          <w:b w:val="0"/>
          <w:bCs/>
          <w:spacing w:val="-8"/>
        </w:rPr>
        <w:t xml:space="preserve"> </w:t>
      </w:r>
      <w:r w:rsidRPr="00D9594F">
        <w:rPr>
          <w:rFonts w:ascii="Tahoma" w:hAnsi="Tahoma" w:cs="Tahoma"/>
          <w:b w:val="0"/>
          <w:bCs/>
        </w:rPr>
        <w:t>Anzeige-/Mitteilungs-</w:t>
      </w:r>
      <w:r w:rsidRPr="00D9594F">
        <w:rPr>
          <w:rFonts w:ascii="Tahoma" w:hAnsi="Tahoma" w:cs="Tahoma"/>
          <w:b w:val="0"/>
          <w:bCs/>
          <w:spacing w:val="-9"/>
        </w:rPr>
        <w:t xml:space="preserve"> </w:t>
      </w:r>
      <w:r w:rsidRPr="00D9594F">
        <w:rPr>
          <w:rFonts w:ascii="Tahoma" w:hAnsi="Tahoma" w:cs="Tahoma"/>
          <w:b w:val="0"/>
          <w:bCs/>
        </w:rPr>
        <w:t>und</w:t>
      </w:r>
      <w:r w:rsidRPr="00D9594F">
        <w:rPr>
          <w:rFonts w:ascii="Tahoma" w:hAnsi="Tahoma" w:cs="Tahoma"/>
          <w:b w:val="0"/>
          <w:bCs/>
          <w:spacing w:val="-9"/>
        </w:rPr>
        <w:t xml:space="preserve"> </w:t>
      </w:r>
      <w:r w:rsidRPr="00D9594F">
        <w:rPr>
          <w:rFonts w:ascii="Tahoma" w:hAnsi="Tahoma" w:cs="Tahoma"/>
          <w:b w:val="0"/>
          <w:bCs/>
        </w:rPr>
        <w:t>Vorlagepflichten gegenüber Behörden und sonstigen Dritten</w:t>
      </w:r>
      <w:r w:rsidRPr="00D9594F">
        <w:rPr>
          <w:rFonts w:ascii="Tahoma" w:hAnsi="Tahoma" w:cs="Tahoma"/>
          <w:b w:val="0"/>
          <w:bCs/>
          <w:spacing w:val="-1"/>
        </w:rPr>
        <w:t xml:space="preserve"> </w:t>
      </w:r>
      <w:r w:rsidRPr="00D9594F">
        <w:rPr>
          <w:rFonts w:ascii="Tahoma" w:hAnsi="Tahoma" w:cs="Tahoma"/>
          <w:b w:val="0"/>
          <w:bCs/>
        </w:rPr>
        <w:t>wahrnehmen.</w:t>
      </w:r>
    </w:p>
    <w:p w14:paraId="48307FE2" w14:textId="77777777" w:rsidR="00924884" w:rsidRPr="00D9594F" w:rsidRDefault="00924884" w:rsidP="006217E9">
      <w:pPr>
        <w:pStyle w:val="berschrift4"/>
        <w:keepNext w:val="0"/>
        <w:rPr>
          <w:rFonts w:ascii="Tahoma" w:hAnsi="Tahoma" w:cs="Tahoma"/>
          <w:b w:val="0"/>
          <w:bCs/>
        </w:rPr>
      </w:pPr>
      <w:r w:rsidRPr="00D9594F">
        <w:rPr>
          <w:rFonts w:ascii="Tahoma" w:hAnsi="Tahoma" w:cs="Tahoma"/>
          <w:b w:val="0"/>
          <w:bCs/>
        </w:rPr>
        <w:t>Der Auftragnehmer wird von seiner Verantwortung zur Prüfung, Kontrolle, Koordinierung und Überwachung nicht dadurch befreit, dass einer der Sonderfachleute oder ein sonstiger fachlich Beteiligter im Rahmen seiner Leistungen gegenüber dem Auftraggeber ebenfalls zur Kontrolle, Koordinierung oder Überwachung verpflichtet</w:t>
      </w:r>
      <w:r w:rsidRPr="00D9594F">
        <w:rPr>
          <w:rFonts w:ascii="Tahoma" w:hAnsi="Tahoma" w:cs="Tahoma"/>
          <w:b w:val="0"/>
          <w:bCs/>
          <w:spacing w:val="-4"/>
        </w:rPr>
        <w:t xml:space="preserve"> </w:t>
      </w:r>
      <w:r w:rsidRPr="00D9594F">
        <w:rPr>
          <w:rFonts w:ascii="Tahoma" w:hAnsi="Tahoma" w:cs="Tahoma"/>
          <w:b w:val="0"/>
          <w:bCs/>
        </w:rPr>
        <w:t>ist.</w:t>
      </w:r>
    </w:p>
    <w:p w14:paraId="25F3AF31" w14:textId="77777777" w:rsidR="00924884" w:rsidRPr="00797B0D" w:rsidRDefault="00924884" w:rsidP="006217E9">
      <w:pPr>
        <w:pStyle w:val="berschrift4"/>
        <w:keepNext w:val="0"/>
        <w:rPr>
          <w:rFonts w:ascii="Tahoma" w:hAnsi="Tahoma" w:cs="Tahoma"/>
          <w:b w:val="0"/>
          <w:bCs/>
        </w:rPr>
      </w:pPr>
      <w:r w:rsidRPr="00797B0D">
        <w:rPr>
          <w:rFonts w:ascii="Tahoma" w:hAnsi="Tahoma" w:cs="Tahoma"/>
          <w:b w:val="0"/>
          <w:bCs/>
        </w:rPr>
        <w:t>Der</w:t>
      </w:r>
      <w:r w:rsidRPr="00797B0D">
        <w:rPr>
          <w:rFonts w:ascii="Tahoma" w:hAnsi="Tahoma" w:cs="Tahoma"/>
          <w:b w:val="0"/>
          <w:bCs/>
          <w:spacing w:val="-8"/>
        </w:rPr>
        <w:t xml:space="preserve"> </w:t>
      </w:r>
      <w:r w:rsidRPr="00797B0D">
        <w:rPr>
          <w:rFonts w:ascii="Tahoma" w:hAnsi="Tahoma" w:cs="Tahoma"/>
          <w:b w:val="0"/>
          <w:bCs/>
        </w:rPr>
        <w:t>Auftragnehmer</w:t>
      </w:r>
      <w:r w:rsidRPr="00797B0D">
        <w:rPr>
          <w:rFonts w:ascii="Tahoma" w:hAnsi="Tahoma" w:cs="Tahoma"/>
          <w:b w:val="0"/>
          <w:bCs/>
          <w:spacing w:val="-7"/>
        </w:rPr>
        <w:t xml:space="preserve"> </w:t>
      </w:r>
      <w:r w:rsidRPr="00797B0D">
        <w:rPr>
          <w:rFonts w:ascii="Tahoma" w:hAnsi="Tahoma" w:cs="Tahoma"/>
          <w:b w:val="0"/>
          <w:bCs/>
        </w:rPr>
        <w:t>verpflichtet</w:t>
      </w:r>
      <w:r w:rsidRPr="00797B0D">
        <w:rPr>
          <w:rFonts w:ascii="Tahoma" w:hAnsi="Tahoma" w:cs="Tahoma"/>
          <w:b w:val="0"/>
          <w:bCs/>
          <w:spacing w:val="-7"/>
        </w:rPr>
        <w:t xml:space="preserve"> </w:t>
      </w:r>
      <w:r w:rsidRPr="00797B0D">
        <w:rPr>
          <w:rFonts w:ascii="Tahoma" w:hAnsi="Tahoma" w:cs="Tahoma"/>
          <w:b w:val="0"/>
          <w:bCs/>
        </w:rPr>
        <w:t>sich,</w:t>
      </w:r>
      <w:r w:rsidRPr="00797B0D">
        <w:rPr>
          <w:rFonts w:ascii="Tahoma" w:hAnsi="Tahoma" w:cs="Tahoma"/>
          <w:b w:val="0"/>
          <w:bCs/>
          <w:spacing w:val="-8"/>
        </w:rPr>
        <w:t xml:space="preserve"> </w:t>
      </w:r>
      <w:r w:rsidRPr="00797B0D">
        <w:rPr>
          <w:rFonts w:ascii="Tahoma" w:hAnsi="Tahoma" w:cs="Tahoma"/>
          <w:b w:val="0"/>
          <w:bCs/>
        </w:rPr>
        <w:t>sein</w:t>
      </w:r>
      <w:r w:rsidRPr="00797B0D">
        <w:rPr>
          <w:rFonts w:ascii="Tahoma" w:hAnsi="Tahoma" w:cs="Tahoma"/>
          <w:b w:val="0"/>
          <w:bCs/>
          <w:spacing w:val="-7"/>
        </w:rPr>
        <w:t xml:space="preserve"> </w:t>
      </w:r>
      <w:r w:rsidRPr="00797B0D">
        <w:rPr>
          <w:rFonts w:ascii="Tahoma" w:hAnsi="Tahoma" w:cs="Tahoma"/>
          <w:b w:val="0"/>
          <w:bCs/>
        </w:rPr>
        <w:t>Mitarbeiterteam</w:t>
      </w:r>
      <w:r w:rsidRPr="00797B0D">
        <w:rPr>
          <w:rFonts w:ascii="Tahoma" w:hAnsi="Tahoma" w:cs="Tahoma"/>
          <w:b w:val="0"/>
          <w:bCs/>
          <w:spacing w:val="-7"/>
        </w:rPr>
        <w:t xml:space="preserve"> </w:t>
      </w:r>
      <w:r w:rsidRPr="00797B0D">
        <w:rPr>
          <w:rFonts w:ascii="Tahoma" w:hAnsi="Tahoma" w:cs="Tahoma"/>
          <w:b w:val="0"/>
          <w:bCs/>
        </w:rPr>
        <w:t>hinsichtlich</w:t>
      </w:r>
      <w:r w:rsidRPr="00797B0D">
        <w:rPr>
          <w:rFonts w:ascii="Tahoma" w:hAnsi="Tahoma" w:cs="Tahoma"/>
          <w:b w:val="0"/>
          <w:bCs/>
          <w:spacing w:val="-8"/>
        </w:rPr>
        <w:t xml:space="preserve"> </w:t>
      </w:r>
      <w:r w:rsidRPr="00797B0D">
        <w:rPr>
          <w:rFonts w:ascii="Tahoma" w:hAnsi="Tahoma" w:cs="Tahoma"/>
          <w:b w:val="0"/>
          <w:bCs/>
        </w:rPr>
        <w:t>der</w:t>
      </w:r>
      <w:r w:rsidRPr="00797B0D">
        <w:rPr>
          <w:rFonts w:ascii="Tahoma" w:hAnsi="Tahoma" w:cs="Tahoma"/>
          <w:b w:val="0"/>
          <w:bCs/>
          <w:spacing w:val="-7"/>
        </w:rPr>
        <w:t xml:space="preserve"> </w:t>
      </w:r>
      <w:r w:rsidRPr="00797B0D">
        <w:rPr>
          <w:rFonts w:ascii="Tahoma" w:hAnsi="Tahoma" w:cs="Tahoma"/>
          <w:b w:val="0"/>
          <w:bCs/>
        </w:rPr>
        <w:t>Anzahl</w:t>
      </w:r>
      <w:r w:rsidRPr="00797B0D">
        <w:rPr>
          <w:rFonts w:ascii="Tahoma" w:hAnsi="Tahoma" w:cs="Tahoma"/>
          <w:b w:val="0"/>
          <w:bCs/>
          <w:spacing w:val="-7"/>
        </w:rPr>
        <w:t xml:space="preserve"> </w:t>
      </w:r>
      <w:r w:rsidRPr="00797B0D">
        <w:rPr>
          <w:rFonts w:ascii="Tahoma" w:hAnsi="Tahoma" w:cs="Tahoma"/>
          <w:b w:val="0"/>
          <w:bCs/>
        </w:rPr>
        <w:t>der</w:t>
      </w:r>
      <w:r w:rsidRPr="00797B0D">
        <w:rPr>
          <w:rFonts w:ascii="Tahoma" w:hAnsi="Tahoma" w:cs="Tahoma"/>
          <w:b w:val="0"/>
          <w:bCs/>
          <w:spacing w:val="-7"/>
        </w:rPr>
        <w:t xml:space="preserve"> </w:t>
      </w:r>
      <w:r w:rsidRPr="00797B0D">
        <w:rPr>
          <w:rFonts w:ascii="Tahoma" w:hAnsi="Tahoma" w:cs="Tahoma"/>
          <w:b w:val="0"/>
          <w:bCs/>
        </w:rPr>
        <w:t>Mitarbeiter/innen</w:t>
      </w:r>
      <w:r w:rsidRPr="00797B0D">
        <w:rPr>
          <w:rFonts w:ascii="Tahoma" w:hAnsi="Tahoma" w:cs="Tahoma"/>
          <w:b w:val="0"/>
          <w:bCs/>
          <w:spacing w:val="-8"/>
        </w:rPr>
        <w:t xml:space="preserve"> </w:t>
      </w:r>
      <w:r w:rsidRPr="00797B0D">
        <w:rPr>
          <w:rFonts w:ascii="Tahoma" w:hAnsi="Tahoma" w:cs="Tahoma"/>
          <w:b w:val="0"/>
          <w:bCs/>
        </w:rPr>
        <w:t>und</w:t>
      </w:r>
      <w:r w:rsidRPr="00797B0D">
        <w:rPr>
          <w:rFonts w:ascii="Tahoma" w:hAnsi="Tahoma" w:cs="Tahoma"/>
          <w:b w:val="0"/>
          <w:bCs/>
          <w:spacing w:val="-7"/>
        </w:rPr>
        <w:t xml:space="preserve"> </w:t>
      </w:r>
      <w:r w:rsidRPr="00797B0D">
        <w:rPr>
          <w:rFonts w:ascii="Tahoma" w:hAnsi="Tahoma" w:cs="Tahoma"/>
          <w:b w:val="0"/>
          <w:bCs/>
        </w:rPr>
        <w:t>deren</w:t>
      </w:r>
      <w:r w:rsidRPr="00797B0D">
        <w:rPr>
          <w:rFonts w:ascii="Tahoma" w:hAnsi="Tahoma" w:cs="Tahoma"/>
          <w:b w:val="0"/>
          <w:bCs/>
          <w:spacing w:val="-7"/>
        </w:rPr>
        <w:t xml:space="preserve"> </w:t>
      </w:r>
      <w:r w:rsidRPr="00797B0D">
        <w:rPr>
          <w:rFonts w:ascii="Tahoma" w:hAnsi="Tahoma" w:cs="Tahoma"/>
          <w:b w:val="0"/>
          <w:bCs/>
        </w:rPr>
        <w:t>fachlicher Qualifikation so zu besetzen und während der Vertragsdurchführung vorzuhalten, dass keine Verzögerungen in Planung</w:t>
      </w:r>
      <w:r w:rsidRPr="00797B0D">
        <w:rPr>
          <w:rFonts w:ascii="Tahoma" w:hAnsi="Tahoma" w:cs="Tahoma"/>
          <w:b w:val="0"/>
          <w:bCs/>
          <w:spacing w:val="-6"/>
        </w:rPr>
        <w:t xml:space="preserve"> </w:t>
      </w:r>
      <w:r w:rsidRPr="00797B0D">
        <w:rPr>
          <w:rFonts w:ascii="Tahoma" w:hAnsi="Tahoma" w:cs="Tahoma"/>
          <w:b w:val="0"/>
          <w:bCs/>
        </w:rPr>
        <w:t>und</w:t>
      </w:r>
      <w:r w:rsidRPr="00797B0D">
        <w:rPr>
          <w:rFonts w:ascii="Tahoma" w:hAnsi="Tahoma" w:cs="Tahoma"/>
          <w:b w:val="0"/>
          <w:bCs/>
          <w:spacing w:val="-6"/>
        </w:rPr>
        <w:t xml:space="preserve"> </w:t>
      </w:r>
      <w:r w:rsidRPr="00797B0D">
        <w:rPr>
          <w:rFonts w:ascii="Tahoma" w:hAnsi="Tahoma" w:cs="Tahoma"/>
          <w:b w:val="0"/>
          <w:bCs/>
        </w:rPr>
        <w:t>Bauausführung</w:t>
      </w:r>
      <w:r w:rsidRPr="00797B0D">
        <w:rPr>
          <w:rFonts w:ascii="Tahoma" w:hAnsi="Tahoma" w:cs="Tahoma"/>
          <w:b w:val="0"/>
          <w:bCs/>
          <w:spacing w:val="-6"/>
        </w:rPr>
        <w:t xml:space="preserve"> </w:t>
      </w:r>
      <w:r w:rsidRPr="00797B0D">
        <w:rPr>
          <w:rFonts w:ascii="Tahoma" w:hAnsi="Tahoma" w:cs="Tahoma"/>
          <w:b w:val="0"/>
          <w:bCs/>
          <w:spacing w:val="-3"/>
        </w:rPr>
        <w:t>bzw.</w:t>
      </w:r>
      <w:r w:rsidRPr="00797B0D">
        <w:rPr>
          <w:rFonts w:ascii="Tahoma" w:hAnsi="Tahoma" w:cs="Tahoma"/>
          <w:b w:val="0"/>
          <w:bCs/>
          <w:spacing w:val="-5"/>
        </w:rPr>
        <w:t xml:space="preserve"> </w:t>
      </w:r>
      <w:r w:rsidRPr="00797B0D">
        <w:rPr>
          <w:rFonts w:ascii="Tahoma" w:hAnsi="Tahoma" w:cs="Tahoma"/>
          <w:b w:val="0"/>
          <w:bCs/>
        </w:rPr>
        <w:t>Objektüberwachung</w:t>
      </w:r>
      <w:r w:rsidRPr="00797B0D">
        <w:rPr>
          <w:rFonts w:ascii="Tahoma" w:hAnsi="Tahoma" w:cs="Tahoma"/>
          <w:b w:val="0"/>
          <w:bCs/>
          <w:spacing w:val="-6"/>
        </w:rPr>
        <w:t xml:space="preserve"> </w:t>
      </w:r>
      <w:r w:rsidRPr="00797B0D">
        <w:rPr>
          <w:rFonts w:ascii="Tahoma" w:hAnsi="Tahoma" w:cs="Tahoma"/>
          <w:b w:val="0"/>
          <w:bCs/>
        </w:rPr>
        <w:t>entstehen</w:t>
      </w:r>
      <w:r w:rsidRPr="00797B0D">
        <w:rPr>
          <w:rFonts w:ascii="Tahoma" w:hAnsi="Tahoma" w:cs="Tahoma"/>
          <w:b w:val="0"/>
          <w:bCs/>
          <w:spacing w:val="-6"/>
        </w:rPr>
        <w:t xml:space="preserve"> </w:t>
      </w:r>
      <w:r w:rsidRPr="00797B0D">
        <w:rPr>
          <w:rFonts w:ascii="Tahoma" w:hAnsi="Tahoma" w:cs="Tahoma"/>
          <w:b w:val="0"/>
          <w:bCs/>
        </w:rPr>
        <w:t>und</w:t>
      </w:r>
      <w:r w:rsidRPr="00797B0D">
        <w:rPr>
          <w:rFonts w:ascii="Tahoma" w:hAnsi="Tahoma" w:cs="Tahoma"/>
          <w:b w:val="0"/>
          <w:bCs/>
          <w:spacing w:val="-6"/>
        </w:rPr>
        <w:t xml:space="preserve"> </w:t>
      </w:r>
      <w:r w:rsidRPr="00797B0D">
        <w:rPr>
          <w:rFonts w:ascii="Tahoma" w:hAnsi="Tahoma" w:cs="Tahoma"/>
          <w:b w:val="0"/>
          <w:bCs/>
        </w:rPr>
        <w:t>insbesondere</w:t>
      </w:r>
      <w:r w:rsidRPr="00797B0D">
        <w:rPr>
          <w:rFonts w:ascii="Tahoma" w:hAnsi="Tahoma" w:cs="Tahoma"/>
          <w:b w:val="0"/>
          <w:bCs/>
          <w:spacing w:val="-5"/>
        </w:rPr>
        <w:t xml:space="preserve"> </w:t>
      </w:r>
      <w:r w:rsidRPr="00797B0D">
        <w:rPr>
          <w:rFonts w:ascii="Tahoma" w:hAnsi="Tahoma" w:cs="Tahoma"/>
          <w:b w:val="0"/>
          <w:bCs/>
          <w:spacing w:val="2"/>
        </w:rPr>
        <w:t>die</w:t>
      </w:r>
      <w:r w:rsidRPr="00797B0D">
        <w:rPr>
          <w:rFonts w:ascii="Tahoma" w:hAnsi="Tahoma" w:cs="Tahoma"/>
          <w:b w:val="0"/>
          <w:bCs/>
          <w:spacing w:val="-6"/>
        </w:rPr>
        <w:t xml:space="preserve"> </w:t>
      </w:r>
      <w:r w:rsidRPr="00797B0D">
        <w:rPr>
          <w:rFonts w:ascii="Tahoma" w:hAnsi="Tahoma" w:cs="Tahoma"/>
          <w:b w:val="0"/>
          <w:bCs/>
        </w:rPr>
        <w:t>vereinbarten</w:t>
      </w:r>
      <w:r w:rsidRPr="00797B0D">
        <w:rPr>
          <w:rFonts w:ascii="Tahoma" w:hAnsi="Tahoma" w:cs="Tahoma"/>
          <w:b w:val="0"/>
          <w:bCs/>
          <w:spacing w:val="-6"/>
        </w:rPr>
        <w:t xml:space="preserve"> </w:t>
      </w:r>
      <w:r w:rsidRPr="00797B0D">
        <w:rPr>
          <w:rFonts w:ascii="Tahoma" w:hAnsi="Tahoma" w:cs="Tahoma"/>
          <w:b w:val="0"/>
          <w:bCs/>
        </w:rPr>
        <w:t>Fristen</w:t>
      </w:r>
      <w:r w:rsidRPr="00797B0D">
        <w:rPr>
          <w:rFonts w:ascii="Tahoma" w:hAnsi="Tahoma" w:cs="Tahoma"/>
          <w:b w:val="0"/>
          <w:bCs/>
          <w:spacing w:val="-5"/>
        </w:rPr>
        <w:t xml:space="preserve"> </w:t>
      </w:r>
      <w:r w:rsidRPr="00797B0D">
        <w:rPr>
          <w:rFonts w:ascii="Tahoma" w:hAnsi="Tahoma" w:cs="Tahoma"/>
          <w:b w:val="0"/>
          <w:bCs/>
        </w:rPr>
        <w:t>und</w:t>
      </w:r>
      <w:r w:rsidRPr="00797B0D">
        <w:rPr>
          <w:rFonts w:ascii="Tahoma" w:hAnsi="Tahoma" w:cs="Tahoma"/>
          <w:b w:val="0"/>
          <w:bCs/>
          <w:spacing w:val="-6"/>
        </w:rPr>
        <w:t xml:space="preserve"> </w:t>
      </w:r>
      <w:r w:rsidRPr="00797B0D">
        <w:rPr>
          <w:rFonts w:ascii="Tahoma" w:hAnsi="Tahoma" w:cs="Tahoma"/>
          <w:b w:val="0"/>
          <w:bCs/>
          <w:spacing w:val="-5"/>
        </w:rPr>
        <w:t xml:space="preserve">Termine </w:t>
      </w:r>
      <w:r w:rsidRPr="00797B0D">
        <w:rPr>
          <w:rFonts w:ascii="Tahoma" w:hAnsi="Tahoma" w:cs="Tahoma"/>
          <w:b w:val="0"/>
          <w:bCs/>
        </w:rPr>
        <w:t xml:space="preserve">einschließlich der für </w:t>
      </w:r>
      <w:r w:rsidRPr="00797B0D">
        <w:rPr>
          <w:rFonts w:ascii="Tahoma" w:hAnsi="Tahoma" w:cs="Tahoma"/>
          <w:b w:val="0"/>
          <w:bCs/>
          <w:spacing w:val="2"/>
        </w:rPr>
        <w:t xml:space="preserve">die </w:t>
      </w:r>
      <w:r w:rsidRPr="00797B0D">
        <w:rPr>
          <w:rFonts w:ascii="Tahoma" w:hAnsi="Tahoma" w:cs="Tahoma"/>
          <w:b w:val="0"/>
          <w:bCs/>
        </w:rPr>
        <w:t xml:space="preserve">weiteren Leistungsstufen zu vereinbarenden Fristen und </w:t>
      </w:r>
      <w:r w:rsidRPr="00797B0D">
        <w:rPr>
          <w:rFonts w:ascii="Tahoma" w:hAnsi="Tahoma" w:cs="Tahoma"/>
          <w:b w:val="0"/>
          <w:bCs/>
          <w:spacing w:val="-3"/>
        </w:rPr>
        <w:t xml:space="preserve">Termine </w:t>
      </w:r>
      <w:r w:rsidRPr="00797B0D">
        <w:rPr>
          <w:rFonts w:ascii="Tahoma" w:hAnsi="Tahoma" w:cs="Tahoma"/>
          <w:b w:val="0"/>
          <w:bCs/>
        </w:rPr>
        <w:t>eingehalten</w:t>
      </w:r>
      <w:r w:rsidRPr="00797B0D">
        <w:rPr>
          <w:rFonts w:ascii="Tahoma" w:hAnsi="Tahoma" w:cs="Tahoma"/>
          <w:b w:val="0"/>
          <w:bCs/>
          <w:spacing w:val="-2"/>
        </w:rPr>
        <w:t xml:space="preserve"> </w:t>
      </w:r>
      <w:r w:rsidRPr="00797B0D">
        <w:rPr>
          <w:rFonts w:ascii="Tahoma" w:hAnsi="Tahoma" w:cs="Tahoma"/>
          <w:b w:val="0"/>
          <w:bCs/>
        </w:rPr>
        <w:t>werden.</w:t>
      </w:r>
    </w:p>
    <w:p w14:paraId="33ECF469" w14:textId="77777777" w:rsidR="00924884" w:rsidRPr="00797B0D" w:rsidRDefault="00924884" w:rsidP="006217E9">
      <w:pPr>
        <w:pStyle w:val="berschrift4"/>
        <w:keepNext w:val="0"/>
        <w:rPr>
          <w:rFonts w:ascii="Tahoma" w:hAnsi="Tahoma" w:cs="Tahoma"/>
          <w:b w:val="0"/>
          <w:bCs/>
        </w:rPr>
      </w:pPr>
      <w:r w:rsidRPr="00797B0D">
        <w:rPr>
          <w:rFonts w:ascii="Tahoma" w:hAnsi="Tahoma" w:cs="Tahoma"/>
          <w:b w:val="0"/>
          <w:bCs/>
        </w:rPr>
        <w:t>Fühlt sich der Auftragnehmer aufgrund von Leistungsdefiziten Dritter oder fehlender Entscheidungen des Auftraggebers in der ordnungsgemäßen Erbringung seiner Leistungen behindert, ist er verpflichtet, diese unverzüglich dem Auftraggeber schriftlich unter Benennung der Hinderungsgründe und der voraussichtlichen Auswirkungen mitzuteilen.</w:t>
      </w:r>
    </w:p>
    <w:p w14:paraId="71476838" w14:textId="77777777" w:rsidR="00924884" w:rsidRPr="00797B0D" w:rsidRDefault="00924884" w:rsidP="006217E9">
      <w:pPr>
        <w:pStyle w:val="berschrift4"/>
        <w:keepNext w:val="0"/>
        <w:rPr>
          <w:rFonts w:ascii="Tahoma" w:hAnsi="Tahoma" w:cs="Tahoma"/>
          <w:b w:val="0"/>
          <w:bCs/>
        </w:rPr>
      </w:pPr>
      <w:r w:rsidRPr="00797B0D">
        <w:rPr>
          <w:rFonts w:ascii="Tahoma" w:hAnsi="Tahoma" w:cs="Tahoma"/>
          <w:b w:val="0"/>
          <w:bCs/>
        </w:rPr>
        <w:t>Die Leistungspflicht des Auftragnehmers umfasst auch die Koordination und Integration von Leistungen derjenigen Projektbeteiligten, die erst im Zuge der weiteren Projektrealisierung hinzutreten. Er ist verpflichtet, die Organisation kontinuierlich zu überprüfen und fortzuschreiben und ggf. erforderliche und zweckmäßige Optimierungs- und Verbesserungsvorschläge zur reibungslosen Projektabwicklung zu unterbreiten.</w:t>
      </w:r>
    </w:p>
    <w:p w14:paraId="3F5D02F1" w14:textId="77777777" w:rsidR="00E01118" w:rsidRPr="00797B0D" w:rsidRDefault="00E01118" w:rsidP="00E945B3">
      <w:pPr>
        <w:pStyle w:val="berschrift3"/>
        <w:rPr>
          <w:rFonts w:ascii="Tahoma" w:hAnsi="Tahoma" w:cs="Tahoma"/>
          <w:color w:val="auto"/>
        </w:rPr>
      </w:pPr>
      <w:r w:rsidRPr="00797B0D">
        <w:rPr>
          <w:rFonts w:ascii="Tahoma" w:hAnsi="Tahoma" w:cs="Tahoma"/>
          <w:color w:val="auto"/>
        </w:rPr>
        <w:t>Berichtswesen</w:t>
      </w:r>
    </w:p>
    <w:p w14:paraId="016762F2" w14:textId="77777777" w:rsidR="006B414A" w:rsidRPr="00797B0D" w:rsidRDefault="006B414A" w:rsidP="00F7519F">
      <w:pPr>
        <w:pStyle w:val="Textkrper"/>
        <w:rPr>
          <w:rFonts w:ascii="Tahoma" w:hAnsi="Tahoma" w:cs="Tahoma"/>
        </w:rPr>
      </w:pPr>
      <w:r w:rsidRPr="00797B0D">
        <w:rPr>
          <w:rFonts w:ascii="Tahoma" w:hAnsi="Tahoma" w:cs="Tahoma"/>
        </w:rPr>
        <w:t xml:space="preserve">Der Auftragnehmer ist verpflichtet, den Auftraggeber regelmäßig über den Projektfortschritt zu unterrichten, und zwar über sämtliche ihm übertragenen Planungsdisziplinen. Dazu gehört eine regelmäßige Fortschreibung der Planung der Planung, die jeweils bis zum 10. Kalendertag jeden zweiten Monats dem Auftraggeber unaufgefordert zu übermitteln ist. </w:t>
      </w:r>
    </w:p>
    <w:p w14:paraId="4C351994" w14:textId="77777777" w:rsidR="006B414A" w:rsidRPr="00797B0D" w:rsidRDefault="006B414A" w:rsidP="00F7519F">
      <w:pPr>
        <w:pStyle w:val="Textkrper"/>
        <w:rPr>
          <w:rFonts w:ascii="Tahoma" w:hAnsi="Tahoma" w:cs="Tahoma"/>
        </w:rPr>
      </w:pPr>
      <w:r w:rsidRPr="00797B0D">
        <w:rPr>
          <w:rFonts w:ascii="Tahoma" w:hAnsi="Tahoma" w:cs="Tahoma"/>
        </w:rPr>
        <w:t>Bestandteil der Berichtspflicht ist auch eine Entscheidungsterminplanung dergestalt, dass etwaige vom Auftraggeber zu treffende Entscheidungen betreffend Planung und Ausführung mit einer ausreichenden Frist für die Bearbeitung und Entscheidung in einer gesonderten Liste zu führen sind.</w:t>
      </w:r>
    </w:p>
    <w:p w14:paraId="5AAE30BD" w14:textId="76BFAF7B" w:rsidR="006B414A" w:rsidRPr="00797B0D" w:rsidRDefault="006B414A" w:rsidP="00F7519F">
      <w:pPr>
        <w:pStyle w:val="Textkrper"/>
        <w:rPr>
          <w:rFonts w:ascii="Tahoma" w:hAnsi="Tahoma" w:cs="Tahoma"/>
        </w:rPr>
      </w:pPr>
      <w:r w:rsidRPr="00797B0D">
        <w:rPr>
          <w:rFonts w:ascii="Tahoma" w:hAnsi="Tahoma" w:cs="Tahoma"/>
        </w:rPr>
        <w:t xml:space="preserve">Über etwaige Abwicklungsstörungen und vertragliche Unstimmigkeiten zwischen dem Auftragnehmer und seinen Planer-Nachunternehmern ist der Auftraggeber vom Auftragnehmer unaufgefordert unverzüglich zu informieren. Auf Wunsch des Auftraggebers ist der </w:t>
      </w:r>
      <w:r w:rsidR="002528AD" w:rsidRPr="00797B0D">
        <w:rPr>
          <w:rFonts w:ascii="Tahoma" w:hAnsi="Tahoma" w:cs="Tahoma"/>
        </w:rPr>
        <w:t>zugrundeliegende</w:t>
      </w:r>
      <w:r w:rsidRPr="00797B0D">
        <w:rPr>
          <w:rFonts w:ascii="Tahoma" w:hAnsi="Tahoma" w:cs="Tahoma"/>
        </w:rPr>
        <w:t xml:space="preserve"> Schriftverkehr vollständig zu übermitteln. Der Auftragnehmer räumt dem Auftraggeber ein Auskunftsrecht direkt gegenüber den Nachunternehmer-Planern im Hinblick auf derartige </w:t>
      </w:r>
      <w:r w:rsidRPr="00797B0D">
        <w:rPr>
          <w:rFonts w:ascii="Tahoma" w:hAnsi="Tahoma" w:cs="Tahoma"/>
        </w:rPr>
        <w:lastRenderedPageBreak/>
        <w:t xml:space="preserve">Leistungsstörungen ein. Er verpflichtet die Planer-Nachunternehmer, entsprechende Auskunftsersuchen des Auftraggebers unverzüglich und direkt zu erfüllen. Grundsätzlich verpflichtet sich der Auftragnehmer, größtmögliche Transparenz hinsichtlich der von ihm beauftragten Nachunternehmer-Planer zu gewährleisten. </w:t>
      </w:r>
    </w:p>
    <w:p w14:paraId="2E7580CF" w14:textId="77777777" w:rsidR="002B6A7E" w:rsidRPr="00797B0D" w:rsidRDefault="002B6A7E" w:rsidP="00E945B3">
      <w:pPr>
        <w:pStyle w:val="berschrift3"/>
        <w:rPr>
          <w:rFonts w:ascii="Tahoma" w:hAnsi="Tahoma" w:cs="Tahoma"/>
          <w:color w:val="auto"/>
        </w:rPr>
      </w:pPr>
      <w:r w:rsidRPr="00797B0D">
        <w:rPr>
          <w:rFonts w:ascii="Tahoma" w:hAnsi="Tahoma" w:cs="Tahoma"/>
          <w:color w:val="auto"/>
        </w:rPr>
        <w:t>Mitwirkungshandlungen des</w:t>
      </w:r>
      <w:r w:rsidRPr="00797B0D">
        <w:rPr>
          <w:rFonts w:ascii="Tahoma" w:hAnsi="Tahoma" w:cs="Tahoma"/>
          <w:color w:val="auto"/>
          <w:spacing w:val="-1"/>
        </w:rPr>
        <w:t xml:space="preserve"> </w:t>
      </w:r>
      <w:r w:rsidRPr="00797B0D">
        <w:rPr>
          <w:rFonts w:ascii="Tahoma" w:hAnsi="Tahoma" w:cs="Tahoma"/>
          <w:color w:val="auto"/>
        </w:rPr>
        <w:t>Auftraggebers</w:t>
      </w:r>
    </w:p>
    <w:p w14:paraId="355E6560" w14:textId="77777777" w:rsidR="002B6A7E" w:rsidRPr="00797B0D" w:rsidRDefault="002B6A7E" w:rsidP="002B6A7E">
      <w:pPr>
        <w:pStyle w:val="berschrift4"/>
        <w:rPr>
          <w:rFonts w:ascii="Tahoma" w:hAnsi="Tahoma" w:cs="Tahoma"/>
          <w:b w:val="0"/>
          <w:bCs/>
        </w:rPr>
      </w:pPr>
      <w:r w:rsidRPr="00797B0D">
        <w:rPr>
          <w:rFonts w:ascii="Tahoma" w:hAnsi="Tahoma" w:cs="Tahoma"/>
          <w:b w:val="0"/>
          <w:bCs/>
        </w:rPr>
        <w:t xml:space="preserve">Der Auftraggeber hat seine Bauabsichten nach Planungs- und Baufortschritt zu konkretisieren und sie dem Auftragnehmer möglichst frühzeitig mitzuteilen. Der Auftragnehmer hat Anregungen, Empfehlungen, Vorgaben oder Anordnungen des Auftraggebers oder behördliche oder sonstige Auflagen zu beachten und bei seiner Leistungserbringung zu berücksichtigen. </w:t>
      </w:r>
    </w:p>
    <w:p w14:paraId="72A04BC5" w14:textId="77777777" w:rsidR="002B6A7E" w:rsidRPr="00797B0D" w:rsidRDefault="002B6A7E" w:rsidP="002B6A7E">
      <w:pPr>
        <w:pStyle w:val="berschrift4"/>
        <w:rPr>
          <w:rFonts w:ascii="Tahoma" w:hAnsi="Tahoma" w:cs="Tahoma"/>
          <w:b w:val="0"/>
          <w:bCs/>
        </w:rPr>
      </w:pPr>
      <w:r w:rsidRPr="00797B0D">
        <w:rPr>
          <w:rFonts w:ascii="Tahoma" w:hAnsi="Tahoma" w:cs="Tahoma"/>
          <w:b w:val="0"/>
          <w:bCs/>
        </w:rPr>
        <w:t>Der Auftraggeber hat den Planungs- und Baufortschritt durch sein Entscheidungsmanagement zu</w:t>
      </w:r>
      <w:r w:rsidRPr="00797B0D">
        <w:rPr>
          <w:rFonts w:ascii="Tahoma" w:hAnsi="Tahoma" w:cs="Tahoma"/>
          <w:b w:val="0"/>
          <w:bCs/>
          <w:spacing w:val="-4"/>
        </w:rPr>
        <w:t xml:space="preserve"> </w:t>
      </w:r>
      <w:r w:rsidRPr="00797B0D">
        <w:rPr>
          <w:rFonts w:ascii="Tahoma" w:hAnsi="Tahoma" w:cs="Tahoma"/>
          <w:b w:val="0"/>
          <w:bCs/>
        </w:rPr>
        <w:t>unterstützen</w:t>
      </w:r>
      <w:r w:rsidRPr="00797B0D">
        <w:rPr>
          <w:rFonts w:ascii="Tahoma" w:hAnsi="Tahoma" w:cs="Tahoma"/>
          <w:b w:val="0"/>
          <w:bCs/>
          <w:spacing w:val="-5"/>
        </w:rPr>
        <w:t xml:space="preserve"> </w:t>
      </w:r>
      <w:r w:rsidRPr="00797B0D">
        <w:rPr>
          <w:rFonts w:ascii="Tahoma" w:hAnsi="Tahoma" w:cs="Tahoma"/>
          <w:b w:val="0"/>
          <w:bCs/>
        </w:rPr>
        <w:t>und</w:t>
      </w:r>
      <w:r w:rsidRPr="00797B0D">
        <w:rPr>
          <w:rFonts w:ascii="Tahoma" w:hAnsi="Tahoma" w:cs="Tahoma"/>
          <w:b w:val="0"/>
          <w:bCs/>
          <w:spacing w:val="-4"/>
        </w:rPr>
        <w:t xml:space="preserve"> </w:t>
      </w:r>
      <w:r w:rsidRPr="00797B0D">
        <w:rPr>
          <w:rFonts w:ascii="Tahoma" w:hAnsi="Tahoma" w:cs="Tahoma"/>
          <w:b w:val="0"/>
          <w:bCs/>
          <w:spacing w:val="2"/>
        </w:rPr>
        <w:t>die</w:t>
      </w:r>
      <w:r w:rsidRPr="00797B0D">
        <w:rPr>
          <w:rFonts w:ascii="Tahoma" w:hAnsi="Tahoma" w:cs="Tahoma"/>
          <w:b w:val="0"/>
          <w:bCs/>
          <w:spacing w:val="-5"/>
        </w:rPr>
        <w:t xml:space="preserve"> </w:t>
      </w:r>
      <w:r w:rsidRPr="00797B0D">
        <w:rPr>
          <w:rFonts w:ascii="Tahoma" w:hAnsi="Tahoma" w:cs="Tahoma"/>
          <w:b w:val="0"/>
          <w:bCs/>
        </w:rPr>
        <w:t>Planung</w:t>
      </w:r>
      <w:r w:rsidRPr="00797B0D">
        <w:rPr>
          <w:rFonts w:ascii="Tahoma" w:hAnsi="Tahoma" w:cs="Tahoma"/>
          <w:b w:val="0"/>
          <w:bCs/>
          <w:spacing w:val="-4"/>
        </w:rPr>
        <w:t xml:space="preserve"> </w:t>
      </w:r>
      <w:r w:rsidRPr="00797B0D">
        <w:rPr>
          <w:rFonts w:ascii="Tahoma" w:hAnsi="Tahoma" w:cs="Tahoma"/>
          <w:b w:val="0"/>
          <w:bCs/>
        </w:rPr>
        <w:t>und</w:t>
      </w:r>
      <w:r w:rsidRPr="00797B0D">
        <w:rPr>
          <w:rFonts w:ascii="Tahoma" w:hAnsi="Tahoma" w:cs="Tahoma"/>
          <w:b w:val="0"/>
          <w:bCs/>
          <w:spacing w:val="-5"/>
        </w:rPr>
        <w:t xml:space="preserve"> </w:t>
      </w:r>
      <w:r w:rsidRPr="00797B0D">
        <w:rPr>
          <w:rFonts w:ascii="Tahoma" w:hAnsi="Tahoma" w:cs="Tahoma"/>
          <w:b w:val="0"/>
          <w:bCs/>
        </w:rPr>
        <w:t>Durchführung</w:t>
      </w:r>
      <w:r w:rsidRPr="00797B0D">
        <w:rPr>
          <w:rFonts w:ascii="Tahoma" w:hAnsi="Tahoma" w:cs="Tahoma"/>
          <w:b w:val="0"/>
          <w:bCs/>
          <w:spacing w:val="-4"/>
        </w:rPr>
        <w:t xml:space="preserve"> </w:t>
      </w:r>
      <w:r w:rsidRPr="00797B0D">
        <w:rPr>
          <w:rFonts w:ascii="Tahoma" w:hAnsi="Tahoma" w:cs="Tahoma"/>
          <w:b w:val="0"/>
          <w:bCs/>
        </w:rPr>
        <w:t>der</w:t>
      </w:r>
      <w:r w:rsidRPr="00797B0D">
        <w:rPr>
          <w:rFonts w:ascii="Tahoma" w:hAnsi="Tahoma" w:cs="Tahoma"/>
          <w:b w:val="0"/>
          <w:bCs/>
          <w:spacing w:val="-5"/>
        </w:rPr>
        <w:t xml:space="preserve"> </w:t>
      </w:r>
      <w:r w:rsidRPr="00797B0D">
        <w:rPr>
          <w:rFonts w:ascii="Tahoma" w:hAnsi="Tahoma" w:cs="Tahoma"/>
          <w:b w:val="0"/>
          <w:bCs/>
        </w:rPr>
        <w:t>Baumaßnahme</w:t>
      </w:r>
      <w:r w:rsidRPr="00797B0D">
        <w:rPr>
          <w:rFonts w:ascii="Tahoma" w:hAnsi="Tahoma" w:cs="Tahoma"/>
          <w:b w:val="0"/>
          <w:bCs/>
          <w:spacing w:val="-4"/>
        </w:rPr>
        <w:t xml:space="preserve"> </w:t>
      </w:r>
      <w:r w:rsidRPr="00797B0D">
        <w:rPr>
          <w:rFonts w:ascii="Tahoma" w:hAnsi="Tahoma" w:cs="Tahoma"/>
          <w:b w:val="0"/>
          <w:bCs/>
        </w:rPr>
        <w:t>durch</w:t>
      </w:r>
      <w:r w:rsidRPr="00797B0D">
        <w:rPr>
          <w:rFonts w:ascii="Tahoma" w:hAnsi="Tahoma" w:cs="Tahoma"/>
          <w:b w:val="0"/>
          <w:bCs/>
          <w:spacing w:val="-5"/>
        </w:rPr>
        <w:t xml:space="preserve"> </w:t>
      </w:r>
      <w:r w:rsidRPr="00797B0D">
        <w:rPr>
          <w:rFonts w:ascii="Tahoma" w:hAnsi="Tahoma" w:cs="Tahoma"/>
          <w:b w:val="0"/>
          <w:bCs/>
          <w:spacing w:val="2"/>
        </w:rPr>
        <w:t>die</w:t>
      </w:r>
      <w:r w:rsidRPr="00797B0D">
        <w:rPr>
          <w:rFonts w:ascii="Tahoma" w:hAnsi="Tahoma" w:cs="Tahoma"/>
          <w:b w:val="0"/>
          <w:bCs/>
          <w:spacing w:val="-4"/>
        </w:rPr>
        <w:t xml:space="preserve"> </w:t>
      </w:r>
      <w:r w:rsidRPr="00797B0D">
        <w:rPr>
          <w:rFonts w:ascii="Tahoma" w:hAnsi="Tahoma" w:cs="Tahoma"/>
          <w:b w:val="0"/>
          <w:bCs/>
        </w:rPr>
        <w:t>erforderliche</w:t>
      </w:r>
      <w:r w:rsidRPr="00797B0D">
        <w:rPr>
          <w:rFonts w:ascii="Tahoma" w:hAnsi="Tahoma" w:cs="Tahoma"/>
          <w:b w:val="0"/>
          <w:bCs/>
          <w:spacing w:val="-5"/>
        </w:rPr>
        <w:t xml:space="preserve"> </w:t>
      </w:r>
      <w:r w:rsidRPr="00797B0D">
        <w:rPr>
          <w:rFonts w:ascii="Tahoma" w:hAnsi="Tahoma" w:cs="Tahoma"/>
          <w:b w:val="0"/>
          <w:bCs/>
        </w:rPr>
        <w:t>und</w:t>
      </w:r>
      <w:r w:rsidRPr="00797B0D">
        <w:rPr>
          <w:rFonts w:ascii="Tahoma" w:hAnsi="Tahoma" w:cs="Tahoma"/>
          <w:b w:val="0"/>
          <w:bCs/>
          <w:spacing w:val="-4"/>
        </w:rPr>
        <w:t xml:space="preserve"> </w:t>
      </w:r>
      <w:r w:rsidRPr="00797B0D">
        <w:rPr>
          <w:rFonts w:ascii="Tahoma" w:hAnsi="Tahoma" w:cs="Tahoma"/>
          <w:b w:val="0"/>
          <w:bCs/>
        </w:rPr>
        <w:t xml:space="preserve">gebotene Mitwirkung zu fördern. Dabei hat er insbesondere seine Planungs- und Bauabsichten nach Planungs- und Baufortschritt zu konkretisieren und sie dem Auftragnehmer möglichst frühzeitig mitzuteilen. Es bleibt jedoch </w:t>
      </w:r>
      <w:r w:rsidRPr="00797B0D">
        <w:rPr>
          <w:rFonts w:ascii="Tahoma" w:hAnsi="Tahoma" w:cs="Tahoma"/>
          <w:b w:val="0"/>
          <w:bCs/>
          <w:spacing w:val="2"/>
        </w:rPr>
        <w:t xml:space="preserve">die </w:t>
      </w:r>
      <w:r w:rsidRPr="00797B0D">
        <w:rPr>
          <w:rFonts w:ascii="Tahoma" w:hAnsi="Tahoma" w:cs="Tahoma"/>
          <w:b w:val="0"/>
          <w:bCs/>
        </w:rPr>
        <w:t xml:space="preserve">Pflicht des Auftragnehmers, </w:t>
      </w:r>
      <w:r w:rsidRPr="00797B0D">
        <w:rPr>
          <w:rFonts w:ascii="Tahoma" w:hAnsi="Tahoma" w:cs="Tahoma"/>
          <w:b w:val="0"/>
          <w:bCs/>
          <w:spacing w:val="2"/>
        </w:rPr>
        <w:t xml:space="preserve">die </w:t>
      </w:r>
      <w:r w:rsidRPr="00797B0D">
        <w:rPr>
          <w:rFonts w:ascii="Tahoma" w:hAnsi="Tahoma" w:cs="Tahoma"/>
          <w:b w:val="0"/>
          <w:bCs/>
        </w:rPr>
        <w:t xml:space="preserve">von </w:t>
      </w:r>
      <w:r w:rsidRPr="00797B0D">
        <w:rPr>
          <w:rFonts w:ascii="Tahoma" w:hAnsi="Tahoma" w:cs="Tahoma"/>
          <w:b w:val="0"/>
          <w:bCs/>
          <w:spacing w:val="2"/>
        </w:rPr>
        <w:t xml:space="preserve">ihm </w:t>
      </w:r>
      <w:r w:rsidRPr="00797B0D">
        <w:rPr>
          <w:rFonts w:ascii="Tahoma" w:hAnsi="Tahoma" w:cs="Tahoma"/>
          <w:b w:val="0"/>
          <w:bCs/>
        </w:rPr>
        <w:t xml:space="preserve">benötigten Unterlagen so rechtzeitig beim Auftraggeber abzufordern, dass </w:t>
      </w:r>
      <w:r w:rsidRPr="00797B0D">
        <w:rPr>
          <w:rFonts w:ascii="Tahoma" w:hAnsi="Tahoma" w:cs="Tahoma"/>
          <w:b w:val="0"/>
          <w:bCs/>
          <w:spacing w:val="2"/>
        </w:rPr>
        <w:t xml:space="preserve">die </w:t>
      </w:r>
      <w:r w:rsidRPr="00797B0D">
        <w:rPr>
          <w:rFonts w:ascii="Tahoma" w:hAnsi="Tahoma" w:cs="Tahoma"/>
          <w:b w:val="0"/>
          <w:bCs/>
          <w:spacing w:val="-3"/>
        </w:rPr>
        <w:t>Projekt</w:t>
      </w:r>
      <w:r w:rsidRPr="00797B0D">
        <w:rPr>
          <w:rFonts w:ascii="Tahoma" w:hAnsi="Tahoma" w:cs="Tahoma"/>
          <w:b w:val="0"/>
          <w:bCs/>
        </w:rPr>
        <w:t xml:space="preserve">realisierung, insbesondere </w:t>
      </w:r>
      <w:r w:rsidRPr="00797B0D">
        <w:rPr>
          <w:rFonts w:ascii="Tahoma" w:hAnsi="Tahoma" w:cs="Tahoma"/>
          <w:b w:val="0"/>
          <w:bCs/>
          <w:spacing w:val="2"/>
        </w:rPr>
        <w:t xml:space="preserve">die </w:t>
      </w:r>
      <w:r w:rsidRPr="00797B0D">
        <w:rPr>
          <w:rFonts w:ascii="Tahoma" w:hAnsi="Tahoma" w:cs="Tahoma"/>
          <w:b w:val="0"/>
          <w:bCs/>
        </w:rPr>
        <w:t>Terminziele, nicht gefährdet</w:t>
      </w:r>
      <w:r w:rsidRPr="00797B0D">
        <w:rPr>
          <w:rFonts w:ascii="Tahoma" w:hAnsi="Tahoma" w:cs="Tahoma"/>
          <w:b w:val="0"/>
          <w:bCs/>
          <w:spacing w:val="-4"/>
        </w:rPr>
        <w:t xml:space="preserve"> </w:t>
      </w:r>
      <w:r w:rsidRPr="00797B0D">
        <w:rPr>
          <w:rFonts w:ascii="Tahoma" w:hAnsi="Tahoma" w:cs="Tahoma"/>
          <w:b w:val="0"/>
          <w:bCs/>
        </w:rPr>
        <w:t>werden.</w:t>
      </w:r>
    </w:p>
    <w:p w14:paraId="75B7CA01" w14:textId="77777777" w:rsidR="00C463B3" w:rsidRPr="00797B0D" w:rsidRDefault="00CC6DEF" w:rsidP="00E945B3">
      <w:pPr>
        <w:pStyle w:val="berschrift3"/>
        <w:rPr>
          <w:rFonts w:ascii="Tahoma" w:hAnsi="Tahoma" w:cs="Tahoma"/>
          <w:color w:val="auto"/>
        </w:rPr>
      </w:pPr>
      <w:r w:rsidRPr="00797B0D">
        <w:rPr>
          <w:rFonts w:ascii="Tahoma" w:hAnsi="Tahoma" w:cs="Tahoma"/>
          <w:color w:val="auto"/>
        </w:rPr>
        <w:t>EDV</w:t>
      </w:r>
    </w:p>
    <w:p w14:paraId="26CD7310" w14:textId="77777777" w:rsidR="00C463B3" w:rsidRPr="00797B0D" w:rsidRDefault="00DF5D7C" w:rsidP="000246D0">
      <w:pPr>
        <w:pStyle w:val="berschrift4"/>
        <w:rPr>
          <w:rFonts w:ascii="Tahoma" w:hAnsi="Tahoma" w:cs="Tahoma"/>
        </w:rPr>
      </w:pPr>
      <w:r w:rsidRPr="00797B0D">
        <w:rPr>
          <w:rFonts w:ascii="Tahoma" w:hAnsi="Tahoma" w:cs="Tahoma"/>
        </w:rPr>
        <w:t>Projektkommunikationssysteme</w:t>
      </w:r>
      <w:r w:rsidR="00905B13" w:rsidRPr="00797B0D">
        <w:rPr>
          <w:rFonts w:ascii="Tahoma" w:hAnsi="Tahoma" w:cs="Tahoma"/>
        </w:rPr>
        <w:t> </w:t>
      </w:r>
      <w:r w:rsidRPr="00797B0D">
        <w:rPr>
          <w:rFonts w:ascii="Tahoma" w:hAnsi="Tahoma" w:cs="Tahoma"/>
        </w:rPr>
        <w:t>/</w:t>
      </w:r>
      <w:r w:rsidR="00905B13" w:rsidRPr="00797B0D">
        <w:rPr>
          <w:rFonts w:ascii="Tahoma" w:hAnsi="Tahoma" w:cs="Tahoma"/>
        </w:rPr>
        <w:t> </w:t>
      </w:r>
      <w:r w:rsidRPr="00797B0D">
        <w:rPr>
          <w:rFonts w:ascii="Tahoma" w:hAnsi="Tahoma" w:cs="Tahoma"/>
        </w:rPr>
        <w:t>Common Data Environment (CDE)</w:t>
      </w:r>
    </w:p>
    <w:p w14:paraId="6CCCDE87" w14:textId="650712B6" w:rsidR="000960E7" w:rsidRPr="00797B0D" w:rsidRDefault="00856AB7" w:rsidP="000304DC">
      <w:pPr>
        <w:pStyle w:val="Ankreuzen"/>
        <w:numPr>
          <w:ilvl w:val="0"/>
          <w:numId w:val="0"/>
        </w:numPr>
        <w:ind w:left="851" w:hanging="721"/>
        <w:rPr>
          <w:rFonts w:ascii="Tahoma" w:hAnsi="Tahoma" w:cs="Tahoma"/>
        </w:rPr>
      </w:pPr>
      <w:sdt>
        <w:sdtPr>
          <w:rPr>
            <w:rFonts w:ascii="Tahoma" w:hAnsi="Tahoma" w:cs="Tahoma"/>
          </w:rPr>
          <w:id w:val="-248348080"/>
          <w14:checkbox>
            <w14:checked w14:val="0"/>
            <w14:checkedState w14:val="2612" w14:font="MS Gothic"/>
            <w14:uncheckedState w14:val="2610" w14:font="MS Gothic"/>
          </w14:checkbox>
        </w:sdtPr>
        <w:sdtEndPr/>
        <w:sdtContent>
          <w:r w:rsidR="00C36B2D" w:rsidRPr="00797B0D">
            <w:rPr>
              <w:rFonts w:ascii="MS Gothic" w:eastAsia="MS Gothic" w:hAnsi="MS Gothic" w:cs="Tahoma" w:hint="eastAsia"/>
            </w:rPr>
            <w:t>☐</w:t>
          </w:r>
        </w:sdtContent>
      </w:sdt>
      <w:r w:rsidR="000304DC" w:rsidRPr="00797B0D">
        <w:rPr>
          <w:rFonts w:ascii="Tahoma" w:hAnsi="Tahoma" w:cs="Tahoma"/>
        </w:rPr>
        <w:t xml:space="preserve"> </w:t>
      </w:r>
      <w:r w:rsidR="000304DC" w:rsidRPr="00797B0D">
        <w:rPr>
          <w:rFonts w:ascii="Tahoma" w:hAnsi="Tahoma" w:cs="Tahoma"/>
        </w:rPr>
        <w:tab/>
      </w:r>
      <w:r w:rsidR="000960E7" w:rsidRPr="00797B0D">
        <w:rPr>
          <w:rFonts w:ascii="Tahoma" w:hAnsi="Tahoma" w:cs="Tahoma"/>
        </w:rPr>
        <w:t>Die Projektkommunikation wird unter Einsatz eines internetbasierten Projektkommunikationssystems</w:t>
      </w:r>
      <w:r w:rsidR="00C90625" w:rsidRPr="00797B0D">
        <w:rPr>
          <w:rFonts w:ascii="Tahoma" w:hAnsi="Tahoma" w:cs="Tahoma"/>
        </w:rPr>
        <w:t xml:space="preserve"> </w:t>
      </w:r>
      <w:r w:rsidR="000960E7" w:rsidRPr="00797B0D">
        <w:rPr>
          <w:rFonts w:ascii="Tahoma" w:hAnsi="Tahoma" w:cs="Tahoma"/>
        </w:rPr>
        <w:t>abgewickelt. Der Auftragnehmer verwendet dieses Programm während der Durchführung der vertraglichen Leistungen. Die Bereitstellung, Datenerhaltung und -sicherung sowie Master-Administration und Gestaltung werden vom Systemanbieter des Auftraggebers vorgenommen.</w:t>
      </w:r>
    </w:p>
    <w:p w14:paraId="23461D1A" w14:textId="13F982DF" w:rsidR="00214788" w:rsidRPr="00797B0D" w:rsidRDefault="00856AB7" w:rsidP="000304DC">
      <w:pPr>
        <w:pStyle w:val="Ankreuzen"/>
        <w:numPr>
          <w:ilvl w:val="0"/>
          <w:numId w:val="0"/>
        </w:numPr>
        <w:ind w:left="851" w:hanging="721"/>
        <w:rPr>
          <w:rFonts w:ascii="Tahoma" w:hAnsi="Tahoma" w:cs="Tahoma"/>
        </w:rPr>
      </w:pPr>
      <w:sdt>
        <w:sdtPr>
          <w:rPr>
            <w:rFonts w:ascii="Tahoma" w:hAnsi="Tahoma" w:cs="Tahoma"/>
          </w:rPr>
          <w:id w:val="1624958865"/>
          <w14:checkbox>
            <w14:checked w14:val="1"/>
            <w14:checkedState w14:val="2612" w14:font="MS Gothic"/>
            <w14:uncheckedState w14:val="2610" w14:font="MS Gothic"/>
          </w14:checkbox>
        </w:sdtPr>
        <w:sdtEndPr/>
        <w:sdtContent>
          <w:r w:rsidR="000304DC" w:rsidRPr="00797B0D">
            <w:rPr>
              <w:rFonts w:ascii="MS Gothic" w:eastAsia="MS Gothic" w:hAnsi="MS Gothic" w:cs="Tahoma" w:hint="eastAsia"/>
            </w:rPr>
            <w:t>☒</w:t>
          </w:r>
        </w:sdtContent>
      </w:sdt>
      <w:r w:rsidR="000304DC" w:rsidRPr="00797B0D">
        <w:rPr>
          <w:rFonts w:ascii="Tahoma" w:hAnsi="Tahoma" w:cs="Tahoma"/>
        </w:rPr>
        <w:t xml:space="preserve"> </w:t>
      </w:r>
      <w:r w:rsidR="000304DC" w:rsidRPr="00797B0D">
        <w:rPr>
          <w:rFonts w:ascii="Tahoma" w:hAnsi="Tahoma" w:cs="Tahoma"/>
        </w:rPr>
        <w:tab/>
      </w:r>
      <w:r w:rsidR="000960E7" w:rsidRPr="00797B0D">
        <w:rPr>
          <w:rFonts w:ascii="Tahoma" w:hAnsi="Tahoma" w:cs="Tahoma"/>
        </w:rPr>
        <w:t xml:space="preserve">Der Auftragnehmer stellt im Rahmen seiner Vertragsleistungen ein geeignetes Projektkommunikationssystem zur Verfügung. Der Auftragnehmer übermittelt dem Auftraggeber in abzustimmenden zeitlichen Abständen (soweit nicht etwas </w:t>
      </w:r>
      <w:r w:rsidR="002528AD" w:rsidRPr="00797B0D">
        <w:rPr>
          <w:rFonts w:ascii="Tahoma" w:hAnsi="Tahoma" w:cs="Tahoma"/>
        </w:rPr>
        <w:t>anderes</w:t>
      </w:r>
      <w:r w:rsidR="000960E7" w:rsidRPr="00797B0D">
        <w:rPr>
          <w:rFonts w:ascii="Tahoma" w:hAnsi="Tahoma" w:cs="Tahoma"/>
        </w:rPr>
        <w:t xml:space="preserve"> bestimmt ist: bis zum 10. eines jeden Quartals) auf Datenträger den aktuellen Datenstatus des Projekts. Nach Beendigung des Projekts erhält der Auftraggeber einen kompletten Datensatz.</w:t>
      </w:r>
    </w:p>
    <w:p w14:paraId="7980F039" w14:textId="6E4DE2B8" w:rsidR="00C90625" w:rsidRPr="00797B0D" w:rsidRDefault="00856AB7" w:rsidP="000304DC">
      <w:pPr>
        <w:pStyle w:val="Ankreuzen"/>
        <w:numPr>
          <w:ilvl w:val="0"/>
          <w:numId w:val="0"/>
        </w:numPr>
        <w:ind w:left="130"/>
        <w:rPr>
          <w:rFonts w:ascii="Tahoma" w:hAnsi="Tahoma" w:cs="Tahoma"/>
        </w:rPr>
      </w:pPr>
      <w:sdt>
        <w:sdtPr>
          <w:rPr>
            <w:rFonts w:ascii="Tahoma" w:hAnsi="Tahoma" w:cs="Tahoma"/>
          </w:rPr>
          <w:id w:val="-2091301190"/>
          <w14:checkbox>
            <w14:checked w14:val="0"/>
            <w14:checkedState w14:val="2612" w14:font="MS Gothic"/>
            <w14:uncheckedState w14:val="2610" w14:font="MS Gothic"/>
          </w14:checkbox>
        </w:sdtPr>
        <w:sdtEndPr/>
        <w:sdtContent>
          <w:r w:rsidR="00C36B2D" w:rsidRPr="00797B0D">
            <w:rPr>
              <w:rFonts w:ascii="MS Gothic" w:eastAsia="MS Gothic" w:hAnsi="MS Gothic" w:cs="Tahoma" w:hint="eastAsia"/>
            </w:rPr>
            <w:t>☐</w:t>
          </w:r>
        </w:sdtContent>
      </w:sdt>
    </w:p>
    <w:p w14:paraId="5D46E2BB" w14:textId="4D050135" w:rsidR="00C90625" w:rsidRPr="00797B0D" w:rsidRDefault="00C90625" w:rsidP="00A51D2B">
      <w:pPr>
        <w:pStyle w:val="Ankreuzen"/>
        <w:numPr>
          <w:ilvl w:val="0"/>
          <w:numId w:val="0"/>
        </w:numPr>
        <w:ind w:left="851"/>
        <w:rPr>
          <w:rFonts w:ascii="Tahoma" w:hAnsi="Tahoma" w:cs="Tahoma"/>
        </w:rPr>
      </w:pPr>
      <w:r w:rsidRPr="00797B0D">
        <w:rPr>
          <w:rFonts w:ascii="Tahoma" w:hAnsi="Tahoma" w:cs="Tahoma"/>
          <w:noProof/>
        </w:rPr>
        <mc:AlternateContent>
          <mc:Choice Requires="wps">
            <w:drawing>
              <wp:anchor distT="0" distB="0" distL="0" distR="0" simplePos="0" relativeHeight="251637248" behindDoc="1" locked="0" layoutInCell="0" allowOverlap="1" wp14:anchorId="4A0E23DC" wp14:editId="1B8288D7">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54"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BC2C7" id="Freeform 468" o:spid="_x0000_s1026" style="position:absolute;margin-left:79.4pt;margin-top:15.05pt;width:439.35pt;height:0;z-index:-251679232;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53D7443D" w14:textId="77777777" w:rsidR="00C463B3" w:rsidRPr="00797B0D" w:rsidRDefault="00DF5D7C" w:rsidP="003418EA">
      <w:pPr>
        <w:pStyle w:val="berschrift4"/>
        <w:rPr>
          <w:rFonts w:ascii="Tahoma" w:hAnsi="Tahoma" w:cs="Tahoma"/>
        </w:rPr>
      </w:pPr>
      <w:r w:rsidRPr="00797B0D">
        <w:rPr>
          <w:rFonts w:ascii="Tahoma" w:hAnsi="Tahoma" w:cs="Tahoma"/>
        </w:rPr>
        <w:t>Sonstige zu beachtende Vorgaben des Auftragnehmers in Bezug auf</w:t>
      </w:r>
      <w:r w:rsidRPr="00797B0D">
        <w:rPr>
          <w:rFonts w:ascii="Tahoma" w:hAnsi="Tahoma" w:cs="Tahoma"/>
          <w:spacing w:val="-6"/>
        </w:rPr>
        <w:t xml:space="preserve"> </w:t>
      </w:r>
      <w:r w:rsidRPr="00797B0D">
        <w:rPr>
          <w:rFonts w:ascii="Tahoma" w:hAnsi="Tahoma" w:cs="Tahoma"/>
        </w:rPr>
        <w:t>Anwendungsprogramme</w:t>
      </w:r>
    </w:p>
    <w:p w14:paraId="0461B12E" w14:textId="3202417E" w:rsidR="00C463B3" w:rsidRPr="00797B0D" w:rsidRDefault="00856AB7" w:rsidP="000304DC">
      <w:pPr>
        <w:pStyle w:val="Ankreuzen"/>
        <w:numPr>
          <w:ilvl w:val="0"/>
          <w:numId w:val="0"/>
        </w:numPr>
        <w:ind w:left="851" w:hanging="721"/>
        <w:rPr>
          <w:rFonts w:ascii="Tahoma" w:hAnsi="Tahoma" w:cs="Tahoma"/>
        </w:rPr>
      </w:pPr>
      <w:sdt>
        <w:sdtPr>
          <w:rPr>
            <w:rFonts w:ascii="Tahoma" w:hAnsi="Tahoma" w:cs="Tahoma"/>
          </w:rPr>
          <w:id w:val="2140538726"/>
          <w14:checkbox>
            <w14:checked w14:val="0"/>
            <w14:checkedState w14:val="2612" w14:font="MS Gothic"/>
            <w14:uncheckedState w14:val="2610" w14:font="MS Gothic"/>
          </w14:checkbox>
        </w:sdtPr>
        <w:sdtEndPr/>
        <w:sdtContent>
          <w:r w:rsidR="00C36B2D" w:rsidRPr="00797B0D">
            <w:rPr>
              <w:rFonts w:ascii="MS Gothic" w:eastAsia="MS Gothic" w:hAnsi="MS Gothic" w:cs="Tahoma" w:hint="eastAsia"/>
            </w:rPr>
            <w:t>☐</w:t>
          </w:r>
        </w:sdtContent>
      </w:sdt>
      <w:r w:rsidR="000304DC" w:rsidRPr="00797B0D">
        <w:rPr>
          <w:rFonts w:ascii="Tahoma" w:hAnsi="Tahoma" w:cs="Tahoma"/>
        </w:rPr>
        <w:t xml:space="preserve"> </w:t>
      </w:r>
      <w:r w:rsidR="000304DC" w:rsidRPr="00797B0D">
        <w:rPr>
          <w:rFonts w:ascii="Tahoma" w:hAnsi="Tahoma" w:cs="Tahoma"/>
        </w:rPr>
        <w:tab/>
      </w:r>
      <w:r w:rsidR="0055033B" w:rsidRPr="00797B0D">
        <w:rPr>
          <w:rFonts w:ascii="Tahoma" w:hAnsi="Tahoma" w:cs="Tahoma"/>
        </w:rPr>
        <w:t>Der Auftragnehmer hat die nachbenannte Software bei seinen Leistungen zu berücksichtigen und einzusetzen.</w:t>
      </w:r>
    </w:p>
    <w:p w14:paraId="32D6DD18" w14:textId="77777777" w:rsidR="000F7F80" w:rsidRPr="00797B0D" w:rsidRDefault="000F7F80" w:rsidP="009F5D3D">
      <w:pPr>
        <w:pStyle w:val="TextkrperE2"/>
        <w:spacing w:after="0"/>
        <w:rPr>
          <w:rFonts w:ascii="Tahoma" w:hAnsi="Tahoma" w:cs="Tahoma"/>
        </w:rPr>
      </w:pPr>
      <w:bookmarkStart w:id="5" w:name="_Hlk110357137"/>
    </w:p>
    <w:p w14:paraId="77ECC213" w14:textId="77777777" w:rsidR="000F7F80" w:rsidRPr="00797B0D" w:rsidRDefault="000F7F80" w:rsidP="004A6EB8">
      <w:pPr>
        <w:pStyle w:val="Textkrper"/>
        <w:spacing w:after="360"/>
        <w:ind w:left="851"/>
        <w:rPr>
          <w:rFonts w:ascii="Tahoma" w:hAnsi="Tahoma" w:cs="Tahoma"/>
        </w:rPr>
      </w:pPr>
      <w:r w:rsidRPr="00797B0D">
        <w:rPr>
          <w:rFonts w:ascii="Tahoma" w:hAnsi="Tahoma" w:cs="Tahoma"/>
          <w:noProof/>
        </w:rPr>
        <mc:AlternateContent>
          <mc:Choice Requires="wps">
            <w:drawing>
              <wp:anchor distT="0" distB="0" distL="0" distR="0" simplePos="0" relativeHeight="251627008" behindDoc="1" locked="0" layoutInCell="0" allowOverlap="1" wp14:anchorId="0F264FB9" wp14:editId="4BCD15CB">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158"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7EFAB" id="Freeform 468" o:spid="_x0000_s1026" style="position:absolute;margin-left:79.4pt;margin-top:15.05pt;width:439.35pt;height:0;z-index:-251689472;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bookmarkEnd w:id="5"/>
    <w:p w14:paraId="50DE435E" w14:textId="77777777" w:rsidR="00C463B3" w:rsidRPr="00797B0D" w:rsidRDefault="00DF5D7C" w:rsidP="000246D0">
      <w:pPr>
        <w:pStyle w:val="berschrift4"/>
        <w:rPr>
          <w:rFonts w:ascii="Tahoma" w:hAnsi="Tahoma" w:cs="Tahoma"/>
        </w:rPr>
      </w:pPr>
      <w:r w:rsidRPr="00797B0D">
        <w:rPr>
          <w:rFonts w:ascii="Tahoma" w:hAnsi="Tahoma" w:cs="Tahoma"/>
        </w:rPr>
        <w:t>Dokumentations-/Ablagesysteme</w:t>
      </w:r>
    </w:p>
    <w:p w14:paraId="79CB5FB6" w14:textId="62A71310" w:rsidR="005E76C6" w:rsidRPr="00797B0D" w:rsidRDefault="00856AB7" w:rsidP="000304DC">
      <w:pPr>
        <w:pStyle w:val="Ankreuzen"/>
        <w:numPr>
          <w:ilvl w:val="0"/>
          <w:numId w:val="0"/>
        </w:numPr>
        <w:ind w:left="851" w:hanging="709"/>
        <w:rPr>
          <w:rFonts w:ascii="Tahoma" w:hAnsi="Tahoma" w:cs="Tahoma"/>
        </w:rPr>
      </w:pPr>
      <w:sdt>
        <w:sdtPr>
          <w:rPr>
            <w:rFonts w:ascii="Tahoma" w:hAnsi="Tahoma" w:cs="Tahoma"/>
          </w:rPr>
          <w:id w:val="-956327921"/>
          <w14:checkbox>
            <w14:checked w14:val="1"/>
            <w14:checkedState w14:val="2612" w14:font="MS Gothic"/>
            <w14:uncheckedState w14:val="2610" w14:font="MS Gothic"/>
          </w14:checkbox>
        </w:sdtPr>
        <w:sdtEndPr/>
        <w:sdtContent>
          <w:r w:rsidR="000304DC" w:rsidRPr="00797B0D">
            <w:rPr>
              <w:rFonts w:ascii="MS Gothic" w:eastAsia="MS Gothic" w:hAnsi="MS Gothic" w:cs="Tahoma" w:hint="eastAsia"/>
            </w:rPr>
            <w:t>☒</w:t>
          </w:r>
        </w:sdtContent>
      </w:sdt>
      <w:r w:rsidR="000304DC" w:rsidRPr="00797B0D">
        <w:rPr>
          <w:rFonts w:ascii="Tahoma" w:hAnsi="Tahoma" w:cs="Tahoma"/>
        </w:rPr>
        <w:t xml:space="preserve"> </w:t>
      </w:r>
      <w:r w:rsidR="000304DC" w:rsidRPr="00797B0D">
        <w:rPr>
          <w:rFonts w:ascii="Tahoma" w:hAnsi="Tahoma" w:cs="Tahoma"/>
        </w:rPr>
        <w:tab/>
      </w:r>
      <w:r w:rsidR="004D69FD" w:rsidRPr="00797B0D">
        <w:rPr>
          <w:rFonts w:ascii="Tahoma" w:hAnsi="Tahoma" w:cs="Tahoma"/>
        </w:rPr>
        <w:t>Die Ablage von Daten erfolgt nach der vom Auftraggeber vorgegebenen bzw. mit dem Auftraggeber abgestimmten Dokumentations- und Datenablagestruktur.</w:t>
      </w:r>
    </w:p>
    <w:p w14:paraId="185F9271" w14:textId="77777777" w:rsidR="00C463B3" w:rsidRPr="00966079" w:rsidRDefault="005E76C6" w:rsidP="004A6EB8">
      <w:pPr>
        <w:pStyle w:val="Textkrper"/>
        <w:spacing w:after="360"/>
        <w:ind w:left="851"/>
        <w:rPr>
          <w:rFonts w:ascii="Tahoma" w:hAnsi="Tahoma" w:cs="Tahoma"/>
          <w:color w:val="FF0000"/>
        </w:rPr>
      </w:pPr>
      <w:r w:rsidRPr="00966079">
        <w:rPr>
          <w:rFonts w:ascii="Tahoma" w:hAnsi="Tahoma" w:cs="Tahoma"/>
          <w:noProof/>
          <w:color w:val="FF0000"/>
        </w:rPr>
        <mc:AlternateContent>
          <mc:Choice Requires="wps">
            <w:drawing>
              <wp:anchor distT="0" distB="0" distL="0" distR="0" simplePos="0" relativeHeight="251614720" behindDoc="1" locked="0" layoutInCell="0" allowOverlap="1" wp14:anchorId="15C9DF52" wp14:editId="7C8906B5">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93"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82CF6" id="Freeform 468" o:spid="_x0000_s1026" style="position:absolute;margin-left:79.4pt;margin-top:15.05pt;width:439.35pt;height:0;z-index:-251701760;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2581A975" w14:textId="0DB4880A" w:rsidR="00C463B3" w:rsidRPr="00797B0D" w:rsidRDefault="00283FE1" w:rsidP="00FB50F6">
      <w:pPr>
        <w:pStyle w:val="Textkrper"/>
        <w:rPr>
          <w:rFonts w:ascii="Tahoma" w:hAnsi="Tahoma" w:cs="Tahoma"/>
        </w:rPr>
      </w:pPr>
      <w:r w:rsidRPr="00797B0D">
        <w:rPr>
          <w:rFonts w:ascii="Tahoma" w:hAnsi="Tahoma" w:cs="Tahoma"/>
        </w:rPr>
        <w:t>Die mit der Nutzung des Projektkommunikationssystems verbundenen personellen Mehraufwendungen (z. B. für Schulung und Dateneingabe/Datenauswertung) sind, soweit in diesem Vertrag und seinen Anlagen nichts anderes bestimmt ist, mit dem vertraglichen Honorar abgegolten.</w:t>
      </w:r>
    </w:p>
    <w:p w14:paraId="7A4EAE04" w14:textId="77777777" w:rsidR="003619C6" w:rsidRPr="00797B0D" w:rsidRDefault="00DF5D7C" w:rsidP="00E945B3">
      <w:pPr>
        <w:pStyle w:val="berschrift3"/>
        <w:rPr>
          <w:rFonts w:ascii="Tahoma" w:hAnsi="Tahoma" w:cs="Tahoma"/>
          <w:color w:val="auto"/>
        </w:rPr>
      </w:pPr>
      <w:r w:rsidRPr="00797B0D">
        <w:rPr>
          <w:rFonts w:ascii="Tahoma" w:hAnsi="Tahoma" w:cs="Tahoma"/>
          <w:color w:val="auto"/>
        </w:rPr>
        <w:t>Schnittstellen zur IT des Rechnungswesens des Auftraggebers</w:t>
      </w:r>
    </w:p>
    <w:p w14:paraId="3776B85B" w14:textId="77777777" w:rsidR="00402DBB" w:rsidRPr="00797B0D" w:rsidRDefault="00402DBB" w:rsidP="009F5D3D">
      <w:pPr>
        <w:pStyle w:val="TextkrperE2"/>
        <w:spacing w:after="0"/>
        <w:rPr>
          <w:rFonts w:ascii="Tahoma" w:hAnsi="Tahoma" w:cs="Tahoma"/>
        </w:rPr>
      </w:pPr>
    </w:p>
    <w:p w14:paraId="608B39EC" w14:textId="5D4B842F" w:rsidR="00BA0952" w:rsidRPr="00797B0D" w:rsidRDefault="00ED7E00" w:rsidP="004A6EB8">
      <w:pPr>
        <w:pStyle w:val="Textkrper"/>
        <w:spacing w:after="360"/>
        <w:ind w:left="851"/>
        <w:rPr>
          <w:rFonts w:ascii="Tahoma" w:hAnsi="Tahoma" w:cs="Tahoma"/>
        </w:rPr>
      </w:pPr>
      <w:r w:rsidRPr="00797B0D">
        <w:rPr>
          <w:rFonts w:ascii="Tahoma" w:hAnsi="Tahoma" w:cs="Tahoma"/>
          <w:noProof/>
        </w:rPr>
        <mc:AlternateContent>
          <mc:Choice Requires="wps">
            <w:drawing>
              <wp:anchor distT="0" distB="0" distL="0" distR="0" simplePos="0" relativeHeight="251616768" behindDoc="1" locked="0" layoutInCell="0" allowOverlap="1" wp14:anchorId="2FD33741" wp14:editId="54FB88DC">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94"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05651" id="Freeform 468" o:spid="_x0000_s1026" style="position:absolute;margin-left:79.4pt;margin-top:15.05pt;width:439.35pt;height:0;z-index:-251699712;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r w:rsidR="00C36B2D" w:rsidRPr="00797B0D">
        <w:rPr>
          <w:rFonts w:ascii="Tahoma" w:hAnsi="Tahoma" w:cs="Tahoma"/>
        </w:rPr>
        <w:t>keine</w:t>
      </w:r>
    </w:p>
    <w:p w14:paraId="5839FBC8" w14:textId="77777777" w:rsidR="00B17AE2" w:rsidRPr="00797B0D" w:rsidRDefault="00DF5D7C" w:rsidP="00E945B3">
      <w:pPr>
        <w:pStyle w:val="berschrift3"/>
        <w:rPr>
          <w:rFonts w:ascii="Tahoma" w:hAnsi="Tahoma" w:cs="Tahoma"/>
          <w:color w:val="auto"/>
        </w:rPr>
      </w:pPr>
      <w:r w:rsidRPr="00797B0D">
        <w:rPr>
          <w:rFonts w:ascii="Tahoma" w:hAnsi="Tahoma" w:cs="Tahoma"/>
          <w:color w:val="auto"/>
        </w:rPr>
        <w:t>Schnittstellen zu weiteren Projektbeteiligten</w:t>
      </w:r>
    </w:p>
    <w:p w14:paraId="437D1AD2" w14:textId="36F64A67" w:rsidR="000577B4" w:rsidRPr="00797B0D" w:rsidRDefault="00DF5D7C" w:rsidP="00FB50F6">
      <w:pPr>
        <w:pStyle w:val="Textkrper"/>
        <w:rPr>
          <w:rFonts w:ascii="Tahoma" w:hAnsi="Tahoma" w:cs="Tahoma"/>
        </w:rPr>
      </w:pPr>
      <w:r w:rsidRPr="00797B0D">
        <w:rPr>
          <w:rFonts w:ascii="Tahoma" w:hAnsi="Tahoma" w:cs="Tahoma"/>
        </w:rPr>
        <w:t>Folgende Schnittstellen zu den weiteren Projektbeteiligten sind zu beachten:</w:t>
      </w:r>
    </w:p>
    <w:p w14:paraId="5918BE35" w14:textId="0BA580BC" w:rsidR="008678EA" w:rsidRPr="00797B0D" w:rsidRDefault="00C36B2D" w:rsidP="00797B0D">
      <w:pPr>
        <w:pStyle w:val="Textkrper"/>
        <w:spacing w:after="0"/>
        <w:rPr>
          <w:rFonts w:ascii="Tahoma" w:hAnsi="Tahoma" w:cs="Tahoma"/>
        </w:rPr>
      </w:pPr>
      <w:r w:rsidRPr="00797B0D">
        <w:rPr>
          <w:rFonts w:ascii="Tahoma" w:hAnsi="Tahoma" w:cs="Tahoma"/>
          <w:noProof/>
        </w:rPr>
        <mc:AlternateContent>
          <mc:Choice Requires="wps">
            <w:drawing>
              <wp:anchor distT="0" distB="0" distL="0" distR="0" simplePos="0" relativeHeight="251746816" behindDoc="1" locked="0" layoutInCell="0" allowOverlap="1" wp14:anchorId="4F511795" wp14:editId="3E6E552B">
                <wp:simplePos x="0" y="0"/>
                <wp:positionH relativeFrom="margin">
                  <wp:align>center</wp:align>
                </wp:positionH>
                <wp:positionV relativeFrom="paragraph">
                  <wp:posOffset>398281</wp:posOffset>
                </wp:positionV>
                <wp:extent cx="5580000" cy="0"/>
                <wp:effectExtent l="0" t="0" r="20955" b="19050"/>
                <wp:wrapTight wrapText="bothSides">
                  <wp:wrapPolygon edited="0">
                    <wp:start x="0" y="-1"/>
                    <wp:lineTo x="0" y="-1"/>
                    <wp:lineTo x="21607" y="-1"/>
                    <wp:lineTo x="21607" y="-1"/>
                    <wp:lineTo x="0" y="-1"/>
                  </wp:wrapPolygon>
                </wp:wrapTight>
                <wp:docPr id="473"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E76FC" id="Freeform 468" o:spid="_x0000_s1026" style="position:absolute;margin-left:0;margin-top:31.35pt;width:439.35pt;height:0;z-index:-2515696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" o:allowincell="f" path="m,l10192,e" filled="f" strokecolor="#bfbfbf [2412]" strokeweight=".25pt">
                <v:path arrowok="t" o:connecttype="custom" o:connectlocs="0,0;5580000,0" o:connectangles="0,0"/>
                <w10:wrap type="tight" anchorx="margin"/>
              </v:shape>
            </w:pict>
          </mc:Fallback>
        </mc:AlternateContent>
      </w:r>
    </w:p>
    <w:p w14:paraId="1A087CAC" w14:textId="77777777" w:rsidR="008678EA" w:rsidRPr="00966079" w:rsidRDefault="008678EA" w:rsidP="008A011C">
      <w:pPr>
        <w:pStyle w:val="Textkrper"/>
        <w:spacing w:after="0"/>
        <w:rPr>
          <w:rFonts w:ascii="Tahoma" w:hAnsi="Tahoma" w:cs="Tahoma"/>
          <w:color w:val="FF0000"/>
        </w:rPr>
      </w:pPr>
    </w:p>
    <w:p w14:paraId="30D8A27A" w14:textId="77777777" w:rsidR="00F545F1" w:rsidRPr="00797B0D" w:rsidRDefault="00F545F1" w:rsidP="00E945B3">
      <w:pPr>
        <w:pStyle w:val="berschrift3"/>
        <w:rPr>
          <w:rFonts w:ascii="Tahoma" w:hAnsi="Tahoma" w:cs="Tahoma"/>
          <w:color w:val="auto"/>
        </w:rPr>
      </w:pPr>
      <w:r w:rsidRPr="00797B0D">
        <w:rPr>
          <w:rFonts w:ascii="Tahoma" w:hAnsi="Tahoma" w:cs="Tahoma"/>
          <w:color w:val="auto"/>
        </w:rPr>
        <w:lastRenderedPageBreak/>
        <w:t>Leitungspersonal des Auftragnehmers</w:t>
      </w:r>
    </w:p>
    <w:p w14:paraId="38E0C7F1" w14:textId="77777777" w:rsidR="00F545F1" w:rsidRPr="00797B0D" w:rsidRDefault="00F545F1" w:rsidP="00F545F1">
      <w:pPr>
        <w:pStyle w:val="Textkrper"/>
        <w:rPr>
          <w:rFonts w:ascii="Tahoma" w:hAnsi="Tahoma" w:cs="Tahoma"/>
        </w:rPr>
      </w:pPr>
      <w:r w:rsidRPr="00797B0D">
        <w:rPr>
          <w:rFonts w:ascii="Tahoma" w:hAnsi="Tahoma" w:cs="Tahoma"/>
        </w:rPr>
        <w:t>Der Auftragnehmer hat die ihm übertragenen Leistungen im eigenen Unternehmen zu erbringen. Eine Übertragung auf Nachunternehmer, die in diesem Vertrag und seinen Anlagen nicht spezifiziert sind, ist ohne Zustimmung des Auftraggebers nicht zulässig.</w:t>
      </w:r>
    </w:p>
    <w:p w14:paraId="5527BCCE" w14:textId="77777777" w:rsidR="00F545F1" w:rsidRPr="00797B0D" w:rsidRDefault="00F545F1" w:rsidP="00F545F1">
      <w:pPr>
        <w:pStyle w:val="Textkrper"/>
        <w:rPr>
          <w:rFonts w:ascii="Tahoma" w:hAnsi="Tahoma" w:cs="Tahoma"/>
        </w:rPr>
      </w:pPr>
      <w:r w:rsidRPr="00797B0D">
        <w:rPr>
          <w:rFonts w:ascii="Tahoma" w:hAnsi="Tahoma" w:cs="Tahoma"/>
        </w:rPr>
        <w:t>Der Auftragnehmer hat als verantwortliche leitende Mitarbeiter/innen für die Bearbeitung der Projektaufgabe folgende Personen benannt (Leitungspersonal):</w:t>
      </w:r>
    </w:p>
    <w:p w14:paraId="66C639DC" w14:textId="5FFDAAEB" w:rsidR="00F545F1" w:rsidRPr="00797B0D" w:rsidRDefault="00856AB7" w:rsidP="00C36B2D">
      <w:pPr>
        <w:pStyle w:val="Ankreuzen"/>
        <w:numPr>
          <w:ilvl w:val="0"/>
          <w:numId w:val="0"/>
        </w:numPr>
        <w:ind w:left="130"/>
        <w:rPr>
          <w:rFonts w:ascii="Tahoma" w:hAnsi="Tahoma" w:cs="Tahoma"/>
        </w:rPr>
      </w:pPr>
      <w:sdt>
        <w:sdtPr>
          <w:rPr>
            <w:rFonts w:ascii="Tahoma" w:hAnsi="Tahoma" w:cs="Tahoma"/>
          </w:rPr>
          <w:id w:val="-2024162348"/>
          <w14:checkbox>
            <w14:checked w14:val="1"/>
            <w14:checkedState w14:val="2612" w14:font="MS Gothic"/>
            <w14:uncheckedState w14:val="2610" w14:font="MS Gothic"/>
          </w14:checkbox>
        </w:sdtPr>
        <w:sdtEndPr/>
        <w:sdtContent>
          <w:r w:rsidR="00C36B2D" w:rsidRPr="00797B0D">
            <w:rPr>
              <w:rFonts w:ascii="MS Gothic" w:eastAsia="MS Gothic" w:hAnsi="MS Gothic" w:cs="Tahoma" w:hint="eastAsia"/>
            </w:rPr>
            <w:t>☒</w:t>
          </w:r>
        </w:sdtContent>
      </w:sdt>
      <w:r w:rsidR="00C36B2D" w:rsidRPr="00797B0D">
        <w:rPr>
          <w:rFonts w:ascii="Tahoma" w:hAnsi="Tahoma" w:cs="Tahoma"/>
        </w:rPr>
        <w:t xml:space="preserve"> </w:t>
      </w:r>
      <w:r w:rsidR="00C36B2D" w:rsidRPr="00797B0D">
        <w:rPr>
          <w:rFonts w:ascii="Tahoma" w:hAnsi="Tahoma" w:cs="Tahoma"/>
        </w:rPr>
        <w:tab/>
      </w:r>
      <w:r w:rsidR="00F545F1" w:rsidRPr="00797B0D">
        <w:rPr>
          <w:rFonts w:ascii="Tahoma" w:hAnsi="Tahoma" w:cs="Tahoma"/>
        </w:rPr>
        <w:t>Auflistung des Leitungspersonals (Anlage </w:t>
      </w:r>
      <w:r w:rsidR="00C36B2D" w:rsidRPr="00797B0D">
        <w:rPr>
          <w:rFonts w:ascii="Tahoma" w:hAnsi="Tahoma" w:cs="Tahoma"/>
        </w:rPr>
        <w:t>7</w:t>
      </w:r>
      <w:r w:rsidR="00F545F1" w:rsidRPr="00797B0D">
        <w:rPr>
          <w:rFonts w:ascii="Tahoma" w:hAnsi="Tahoma" w:cs="Tahoma"/>
        </w:rPr>
        <w:t>)</w:t>
      </w:r>
    </w:p>
    <w:p w14:paraId="5A6FA2C9" w14:textId="7B219CDC" w:rsidR="00F545F1" w:rsidRPr="00797B0D" w:rsidRDefault="00856AB7" w:rsidP="00C36B2D">
      <w:pPr>
        <w:pStyle w:val="Ankreuzen"/>
        <w:numPr>
          <w:ilvl w:val="0"/>
          <w:numId w:val="0"/>
        </w:numPr>
        <w:ind w:left="130"/>
        <w:rPr>
          <w:rFonts w:ascii="Tahoma" w:hAnsi="Tahoma" w:cs="Tahoma"/>
        </w:rPr>
      </w:pPr>
      <w:sdt>
        <w:sdtPr>
          <w:rPr>
            <w:rFonts w:ascii="Tahoma" w:hAnsi="Tahoma" w:cs="Tahoma"/>
          </w:rPr>
          <w:id w:val="-1829668995"/>
          <w14:checkbox>
            <w14:checked w14:val="1"/>
            <w14:checkedState w14:val="2612" w14:font="MS Gothic"/>
            <w14:uncheckedState w14:val="2610" w14:font="MS Gothic"/>
          </w14:checkbox>
        </w:sdtPr>
        <w:sdtEndPr/>
        <w:sdtContent>
          <w:r w:rsidR="00C36B2D" w:rsidRPr="00797B0D">
            <w:rPr>
              <w:rFonts w:ascii="MS Gothic" w:eastAsia="MS Gothic" w:hAnsi="MS Gothic" w:cs="Tahoma" w:hint="eastAsia"/>
            </w:rPr>
            <w:t>☒</w:t>
          </w:r>
        </w:sdtContent>
      </w:sdt>
      <w:r w:rsidR="00C36B2D" w:rsidRPr="00797B0D">
        <w:rPr>
          <w:rFonts w:ascii="Tahoma" w:hAnsi="Tahoma" w:cs="Tahoma"/>
        </w:rPr>
        <w:t xml:space="preserve"> </w:t>
      </w:r>
      <w:r w:rsidR="00C36B2D" w:rsidRPr="00797B0D">
        <w:rPr>
          <w:rFonts w:ascii="Tahoma" w:hAnsi="Tahoma" w:cs="Tahoma"/>
        </w:rPr>
        <w:tab/>
      </w:r>
      <w:r w:rsidR="00F545F1" w:rsidRPr="00797B0D">
        <w:rPr>
          <w:rFonts w:ascii="Tahoma" w:hAnsi="Tahoma" w:cs="Tahoma"/>
        </w:rPr>
        <w:t xml:space="preserve">Projektleitung für die </w:t>
      </w:r>
      <w:proofErr w:type="spellStart"/>
      <w:r w:rsidR="00F545F1" w:rsidRPr="00797B0D">
        <w:rPr>
          <w:rFonts w:ascii="Tahoma" w:hAnsi="Tahoma" w:cs="Tahoma"/>
        </w:rPr>
        <w:t>Generalplanerfunktion</w:t>
      </w:r>
      <w:proofErr w:type="spellEnd"/>
      <w:r w:rsidR="00F545F1" w:rsidRPr="00797B0D">
        <w:rPr>
          <w:rFonts w:ascii="Tahoma" w:hAnsi="Tahoma" w:cs="Tahoma"/>
        </w:rPr>
        <w:t>:</w:t>
      </w:r>
    </w:p>
    <w:p w14:paraId="5FE02ECE" w14:textId="25EF897F" w:rsidR="006154AE" w:rsidRPr="00797B0D" w:rsidRDefault="006154AE" w:rsidP="006154AE">
      <w:pPr>
        <w:pStyle w:val="TextkrperE2"/>
        <w:spacing w:after="0"/>
        <w:rPr>
          <w:rFonts w:ascii="Tahoma" w:hAnsi="Tahoma" w:cs="Tahoma"/>
          <w:b/>
        </w:rPr>
      </w:pPr>
    </w:p>
    <w:p w14:paraId="07C4D09D" w14:textId="342998BA" w:rsidR="00F545F1" w:rsidRPr="00797B0D" w:rsidRDefault="006154AE" w:rsidP="006154AE">
      <w:pPr>
        <w:pStyle w:val="Textkrper"/>
        <w:spacing w:after="360"/>
        <w:ind w:left="851"/>
        <w:rPr>
          <w:rFonts w:ascii="Tahoma" w:hAnsi="Tahoma" w:cs="Tahoma"/>
          <w:b/>
        </w:rPr>
      </w:pPr>
      <w:r w:rsidRPr="00797B0D">
        <w:rPr>
          <w:rFonts w:ascii="Tahoma" w:hAnsi="Tahoma" w:cs="Tahoma"/>
          <w:b/>
          <w:noProof/>
        </w:rPr>
        <mc:AlternateContent>
          <mc:Choice Requires="wps">
            <w:drawing>
              <wp:anchor distT="0" distB="0" distL="0" distR="0" simplePos="0" relativeHeight="251639296" behindDoc="1" locked="0" layoutInCell="0" allowOverlap="1" wp14:anchorId="1244552B" wp14:editId="62841A40">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58"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A667D" id="Freeform 468" o:spid="_x0000_s1026" style="position:absolute;margin-left:79.4pt;margin-top:15.05pt;width:439.35pt;height:0;z-index:-251677184;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2483D77A" w14:textId="1F84076B" w:rsidR="00F545F1" w:rsidRPr="00797B0D" w:rsidRDefault="00856AB7" w:rsidP="00C36B2D">
      <w:pPr>
        <w:pStyle w:val="Ankreuzen"/>
        <w:numPr>
          <w:ilvl w:val="0"/>
          <w:numId w:val="0"/>
        </w:numPr>
        <w:ind w:left="130"/>
        <w:rPr>
          <w:rFonts w:ascii="Tahoma" w:hAnsi="Tahoma" w:cs="Tahoma"/>
        </w:rPr>
      </w:pPr>
      <w:sdt>
        <w:sdtPr>
          <w:rPr>
            <w:rFonts w:ascii="Tahoma" w:hAnsi="Tahoma" w:cs="Tahoma"/>
          </w:rPr>
          <w:id w:val="1102850417"/>
          <w14:checkbox>
            <w14:checked w14:val="1"/>
            <w14:checkedState w14:val="2612" w14:font="MS Gothic"/>
            <w14:uncheckedState w14:val="2610" w14:font="MS Gothic"/>
          </w14:checkbox>
        </w:sdtPr>
        <w:sdtEndPr/>
        <w:sdtContent>
          <w:r w:rsidR="00C36B2D" w:rsidRPr="00797B0D">
            <w:rPr>
              <w:rFonts w:ascii="Segoe UI Symbol" w:hAnsi="Segoe UI Symbol" w:cs="Segoe UI Symbol"/>
            </w:rPr>
            <w:t>☒</w:t>
          </w:r>
        </w:sdtContent>
      </w:sdt>
      <w:r w:rsidR="00C36B2D" w:rsidRPr="00797B0D">
        <w:rPr>
          <w:rFonts w:ascii="Tahoma" w:hAnsi="Tahoma" w:cs="Tahoma"/>
        </w:rPr>
        <w:t xml:space="preserve"> </w:t>
      </w:r>
      <w:r w:rsidR="00C36B2D" w:rsidRPr="00797B0D">
        <w:rPr>
          <w:rFonts w:ascii="Tahoma" w:hAnsi="Tahoma" w:cs="Tahoma"/>
        </w:rPr>
        <w:tab/>
      </w:r>
      <w:r w:rsidR="00F545F1" w:rsidRPr="00797B0D">
        <w:rPr>
          <w:rFonts w:ascii="Tahoma" w:hAnsi="Tahoma" w:cs="Tahoma"/>
        </w:rPr>
        <w:t xml:space="preserve">Stellvertretende Projektleitung für die </w:t>
      </w:r>
      <w:proofErr w:type="spellStart"/>
      <w:r w:rsidR="00F545F1" w:rsidRPr="00797B0D">
        <w:rPr>
          <w:rFonts w:ascii="Tahoma" w:hAnsi="Tahoma" w:cs="Tahoma"/>
        </w:rPr>
        <w:t>Generalplanerfunktion</w:t>
      </w:r>
      <w:proofErr w:type="spellEnd"/>
      <w:r w:rsidR="00F545F1" w:rsidRPr="00797B0D">
        <w:rPr>
          <w:rFonts w:ascii="Tahoma" w:hAnsi="Tahoma" w:cs="Tahoma"/>
        </w:rPr>
        <w:t>:</w:t>
      </w:r>
    </w:p>
    <w:p w14:paraId="0DAB31C7" w14:textId="77777777" w:rsidR="006154AE" w:rsidRPr="00797B0D" w:rsidRDefault="006154AE" w:rsidP="006154AE">
      <w:pPr>
        <w:pStyle w:val="TextkrperE2"/>
        <w:spacing w:after="0"/>
        <w:rPr>
          <w:rFonts w:ascii="Tahoma" w:hAnsi="Tahoma" w:cs="Tahoma"/>
        </w:rPr>
      </w:pPr>
    </w:p>
    <w:p w14:paraId="7BA149B3" w14:textId="414961BC" w:rsidR="006154AE" w:rsidRPr="00797B0D" w:rsidRDefault="006154AE" w:rsidP="006154AE">
      <w:pPr>
        <w:pStyle w:val="Textkrper"/>
        <w:spacing w:after="360"/>
        <w:ind w:left="851"/>
        <w:rPr>
          <w:rFonts w:ascii="Tahoma" w:hAnsi="Tahoma" w:cs="Tahoma"/>
          <w:b/>
        </w:rPr>
      </w:pPr>
      <w:r w:rsidRPr="00797B0D">
        <w:rPr>
          <w:rFonts w:ascii="Tahoma" w:hAnsi="Tahoma" w:cs="Tahoma"/>
          <w:b/>
          <w:noProof/>
        </w:rPr>
        <mc:AlternateContent>
          <mc:Choice Requires="wps">
            <w:drawing>
              <wp:anchor distT="0" distB="0" distL="0" distR="0" simplePos="0" relativeHeight="251641344" behindDoc="1" locked="0" layoutInCell="0" allowOverlap="1" wp14:anchorId="759550E2" wp14:editId="7C4CEDDA">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59"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7837E" id="Freeform 468" o:spid="_x0000_s1026" style="position:absolute;margin-left:79.4pt;margin-top:15.05pt;width:439.35pt;height:0;z-index:-251675136;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4B81BB63" w14:textId="5540D29C" w:rsidR="00F545F1" w:rsidRPr="00797B0D" w:rsidRDefault="00856AB7" w:rsidP="00C36B2D">
      <w:pPr>
        <w:pStyle w:val="Ankreuzen"/>
        <w:numPr>
          <w:ilvl w:val="0"/>
          <w:numId w:val="0"/>
        </w:numPr>
        <w:ind w:left="130"/>
        <w:rPr>
          <w:rFonts w:ascii="Tahoma" w:hAnsi="Tahoma" w:cs="Tahoma"/>
        </w:rPr>
      </w:pPr>
      <w:sdt>
        <w:sdtPr>
          <w:rPr>
            <w:rFonts w:ascii="Tahoma" w:hAnsi="Tahoma" w:cs="Tahoma"/>
          </w:rPr>
          <w:id w:val="213241284"/>
          <w14:checkbox>
            <w14:checked w14:val="1"/>
            <w14:checkedState w14:val="2612" w14:font="MS Gothic"/>
            <w14:uncheckedState w14:val="2610" w14:font="MS Gothic"/>
          </w14:checkbox>
        </w:sdtPr>
        <w:sdtEndPr/>
        <w:sdtContent>
          <w:r w:rsidR="00C36B2D" w:rsidRPr="00797B0D">
            <w:rPr>
              <w:rFonts w:ascii="Segoe UI Symbol" w:hAnsi="Segoe UI Symbol" w:cs="Segoe UI Symbol"/>
            </w:rPr>
            <w:t>☒</w:t>
          </w:r>
        </w:sdtContent>
      </w:sdt>
      <w:r w:rsidR="00C36B2D" w:rsidRPr="00797B0D">
        <w:rPr>
          <w:rFonts w:ascii="Tahoma" w:hAnsi="Tahoma" w:cs="Tahoma"/>
        </w:rPr>
        <w:t xml:space="preserve"> </w:t>
      </w:r>
      <w:r w:rsidR="00C36B2D" w:rsidRPr="00797B0D">
        <w:rPr>
          <w:rFonts w:ascii="Tahoma" w:hAnsi="Tahoma" w:cs="Tahoma"/>
        </w:rPr>
        <w:tab/>
      </w:r>
      <w:r w:rsidR="00F545F1" w:rsidRPr="00797B0D">
        <w:rPr>
          <w:rFonts w:ascii="Tahoma" w:hAnsi="Tahoma" w:cs="Tahoma"/>
        </w:rPr>
        <w:t xml:space="preserve">Planungsleitung der </w:t>
      </w:r>
      <w:r w:rsidR="00C36B2D" w:rsidRPr="00797B0D">
        <w:rPr>
          <w:rFonts w:ascii="Tahoma" w:hAnsi="Tahoma" w:cs="Tahoma"/>
        </w:rPr>
        <w:t>TGA-Fachplanung</w:t>
      </w:r>
      <w:r w:rsidR="00F545F1" w:rsidRPr="00797B0D">
        <w:rPr>
          <w:rFonts w:ascii="Tahoma" w:hAnsi="Tahoma" w:cs="Tahoma"/>
        </w:rPr>
        <w:t>:</w:t>
      </w:r>
    </w:p>
    <w:p w14:paraId="79FEB0CA" w14:textId="0320A35C" w:rsidR="00BD004D" w:rsidRPr="00797B0D" w:rsidRDefault="00BD004D" w:rsidP="00BD004D">
      <w:pPr>
        <w:pStyle w:val="Textkrper"/>
        <w:spacing w:after="360"/>
        <w:ind w:left="851"/>
        <w:rPr>
          <w:rFonts w:ascii="Tahoma" w:hAnsi="Tahoma" w:cs="Tahoma"/>
          <w:b/>
        </w:rPr>
      </w:pPr>
      <w:r w:rsidRPr="00797B0D">
        <w:rPr>
          <w:rFonts w:ascii="Tahoma" w:hAnsi="Tahoma" w:cs="Tahoma"/>
          <w:b/>
          <w:noProof/>
        </w:rPr>
        <mc:AlternateContent>
          <mc:Choice Requires="wps">
            <w:drawing>
              <wp:anchor distT="0" distB="0" distL="0" distR="0" simplePos="0" relativeHeight="251752960" behindDoc="1" locked="0" layoutInCell="0" allowOverlap="1" wp14:anchorId="3AD123FA" wp14:editId="045E0B8F">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68"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ysClr val="window" lastClr="FFFFFF">
                              <a:lumMod val="7500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E46FC" id="Freeform 468" o:spid="_x0000_s1026" style="position:absolute;margin-left:79.4pt;margin-top:15.05pt;width:439.35pt;height:0;z-index:-251563520;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" o:allowincell="f" path="m,l10192,e" filled="f" strokecolor="#bfbfbf" strokeweight=".25pt">
                <v:path arrowok="t" o:connecttype="custom" o:connectlocs="0,0;5580000,0" o:connectangles="0,0"/>
                <w10:wrap type="tight" anchorx="margin"/>
              </v:shape>
            </w:pict>
          </mc:Fallback>
        </mc:AlternateContent>
      </w:r>
    </w:p>
    <w:p w14:paraId="5505764F" w14:textId="0650E710" w:rsidR="006154AE" w:rsidRPr="00797B0D" w:rsidRDefault="006154AE" w:rsidP="006154AE">
      <w:pPr>
        <w:pStyle w:val="Textkrper"/>
        <w:spacing w:after="360"/>
        <w:ind w:left="851"/>
        <w:rPr>
          <w:rFonts w:ascii="Tahoma" w:hAnsi="Tahoma" w:cs="Tahoma"/>
          <w:b/>
        </w:rPr>
      </w:pPr>
      <w:r w:rsidRPr="00797B0D">
        <w:rPr>
          <w:rFonts w:ascii="Tahoma" w:hAnsi="Tahoma" w:cs="Tahoma"/>
          <w:b/>
          <w:noProof/>
        </w:rPr>
        <mc:AlternateContent>
          <mc:Choice Requires="wps">
            <w:drawing>
              <wp:anchor distT="0" distB="0" distL="0" distR="0" simplePos="0" relativeHeight="251643392" behindDoc="1" locked="0" layoutInCell="0" allowOverlap="1" wp14:anchorId="4D989AAD" wp14:editId="7272C0DA">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60"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EEAFD" id="Freeform 468" o:spid="_x0000_s1026" style="position:absolute;margin-left:79.4pt;margin-top:15.05pt;width:439.35pt;height:0;z-index:-251673088;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0AE411CB" w14:textId="0A1AA7A7" w:rsidR="00F545F1" w:rsidRPr="00797B0D" w:rsidRDefault="00856AB7" w:rsidP="00C36B2D">
      <w:pPr>
        <w:pStyle w:val="Ankreuzen"/>
        <w:numPr>
          <w:ilvl w:val="0"/>
          <w:numId w:val="0"/>
        </w:numPr>
        <w:ind w:left="130"/>
        <w:rPr>
          <w:rFonts w:ascii="Tahoma" w:hAnsi="Tahoma" w:cs="Tahoma"/>
        </w:rPr>
      </w:pPr>
      <w:sdt>
        <w:sdtPr>
          <w:rPr>
            <w:rFonts w:ascii="Tahoma" w:hAnsi="Tahoma" w:cs="Tahoma"/>
          </w:rPr>
          <w:id w:val="-532035469"/>
          <w14:checkbox>
            <w14:checked w14:val="1"/>
            <w14:checkedState w14:val="2612" w14:font="MS Gothic"/>
            <w14:uncheckedState w14:val="2610" w14:font="MS Gothic"/>
          </w14:checkbox>
        </w:sdtPr>
        <w:sdtEndPr/>
        <w:sdtContent>
          <w:r w:rsidR="008678EA" w:rsidRPr="00797B0D">
            <w:rPr>
              <w:rFonts w:ascii="MS Gothic" w:eastAsia="MS Gothic" w:hAnsi="MS Gothic" w:cs="Tahoma" w:hint="eastAsia"/>
            </w:rPr>
            <w:t>☒</w:t>
          </w:r>
        </w:sdtContent>
      </w:sdt>
      <w:r w:rsidR="00C36B2D" w:rsidRPr="00797B0D">
        <w:rPr>
          <w:rFonts w:ascii="Tahoma" w:hAnsi="Tahoma" w:cs="Tahoma"/>
        </w:rPr>
        <w:t xml:space="preserve"> </w:t>
      </w:r>
      <w:r w:rsidR="00C36B2D" w:rsidRPr="00797B0D">
        <w:rPr>
          <w:rFonts w:ascii="Tahoma" w:hAnsi="Tahoma" w:cs="Tahoma"/>
        </w:rPr>
        <w:tab/>
      </w:r>
      <w:r w:rsidR="00F545F1" w:rsidRPr="00797B0D">
        <w:rPr>
          <w:rFonts w:ascii="Tahoma" w:hAnsi="Tahoma" w:cs="Tahoma"/>
        </w:rPr>
        <w:t xml:space="preserve">Planungsleitung der </w:t>
      </w:r>
      <w:r w:rsidR="00C36B2D" w:rsidRPr="00797B0D">
        <w:rPr>
          <w:rFonts w:ascii="Tahoma" w:hAnsi="Tahoma" w:cs="Tahoma"/>
        </w:rPr>
        <w:t>Tragwerks-Fachplanung</w:t>
      </w:r>
      <w:r w:rsidR="00F545F1" w:rsidRPr="00797B0D">
        <w:rPr>
          <w:rFonts w:ascii="Tahoma" w:hAnsi="Tahoma" w:cs="Tahoma"/>
        </w:rPr>
        <w:t>:</w:t>
      </w:r>
    </w:p>
    <w:p w14:paraId="1475582C" w14:textId="77777777" w:rsidR="006154AE" w:rsidRPr="00797B0D" w:rsidRDefault="006154AE" w:rsidP="006154AE">
      <w:pPr>
        <w:pStyle w:val="TextkrperE2"/>
        <w:spacing w:after="0"/>
        <w:rPr>
          <w:rFonts w:ascii="Tahoma" w:hAnsi="Tahoma" w:cs="Tahoma"/>
        </w:rPr>
      </w:pPr>
      <w:bookmarkStart w:id="6" w:name="_Hlk110357518"/>
    </w:p>
    <w:p w14:paraId="74C45225" w14:textId="761D0DB8" w:rsidR="006154AE" w:rsidRPr="00797B0D" w:rsidRDefault="006154AE" w:rsidP="006154AE">
      <w:pPr>
        <w:pStyle w:val="Textkrper"/>
        <w:spacing w:after="360"/>
        <w:ind w:left="851"/>
        <w:rPr>
          <w:rFonts w:ascii="Tahoma" w:hAnsi="Tahoma" w:cs="Tahoma"/>
          <w:b/>
        </w:rPr>
      </w:pPr>
      <w:r w:rsidRPr="00797B0D">
        <w:rPr>
          <w:rFonts w:ascii="Tahoma" w:hAnsi="Tahoma" w:cs="Tahoma"/>
          <w:b/>
          <w:noProof/>
        </w:rPr>
        <mc:AlternateContent>
          <mc:Choice Requires="wps">
            <w:drawing>
              <wp:anchor distT="0" distB="0" distL="0" distR="0" simplePos="0" relativeHeight="251645440" behindDoc="1" locked="0" layoutInCell="0" allowOverlap="1" wp14:anchorId="2A903E31" wp14:editId="7AAEB53D">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61"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395B0" id="Freeform 468" o:spid="_x0000_s1026" style="position:absolute;margin-left:79.4pt;margin-top:15.05pt;width:439.35pt;height:0;z-index:-251671040;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bookmarkEnd w:id="6"/>
    <w:p w14:paraId="619AF3A1" w14:textId="15DBF055" w:rsidR="00F545F1" w:rsidRPr="00797B0D" w:rsidRDefault="00856AB7" w:rsidP="00C36B2D">
      <w:pPr>
        <w:pStyle w:val="Ankreuzen"/>
        <w:numPr>
          <w:ilvl w:val="0"/>
          <w:numId w:val="0"/>
        </w:numPr>
        <w:ind w:left="130"/>
        <w:rPr>
          <w:rFonts w:ascii="Tahoma" w:hAnsi="Tahoma" w:cs="Tahoma"/>
        </w:rPr>
      </w:pPr>
      <w:sdt>
        <w:sdtPr>
          <w:rPr>
            <w:rFonts w:ascii="Tahoma" w:hAnsi="Tahoma" w:cs="Tahoma"/>
          </w:rPr>
          <w:id w:val="530379493"/>
          <w14:checkbox>
            <w14:checked w14:val="0"/>
            <w14:checkedState w14:val="2612" w14:font="MS Gothic"/>
            <w14:uncheckedState w14:val="2610" w14:font="MS Gothic"/>
          </w14:checkbox>
        </w:sdtPr>
        <w:sdtEndPr/>
        <w:sdtContent>
          <w:r w:rsidR="00FF5CEE" w:rsidRPr="00797B0D">
            <w:rPr>
              <w:rFonts w:ascii="MS Gothic" w:eastAsia="MS Gothic" w:hAnsi="MS Gothic" w:cs="Tahoma" w:hint="eastAsia"/>
            </w:rPr>
            <w:t>☐</w:t>
          </w:r>
        </w:sdtContent>
      </w:sdt>
      <w:r w:rsidR="00C36B2D" w:rsidRPr="00797B0D">
        <w:rPr>
          <w:rFonts w:ascii="Tahoma" w:hAnsi="Tahoma" w:cs="Tahoma"/>
        </w:rPr>
        <w:t xml:space="preserve"> </w:t>
      </w:r>
      <w:r w:rsidR="00C36B2D" w:rsidRPr="00797B0D">
        <w:rPr>
          <w:rFonts w:ascii="Tahoma" w:hAnsi="Tahoma" w:cs="Tahoma"/>
        </w:rPr>
        <w:tab/>
      </w:r>
      <w:r w:rsidR="00F545F1" w:rsidRPr="00797B0D">
        <w:rPr>
          <w:rFonts w:ascii="Tahoma" w:hAnsi="Tahoma" w:cs="Tahoma"/>
        </w:rPr>
        <w:t>Sonstiges Leitungspersonal:</w:t>
      </w:r>
    </w:p>
    <w:p w14:paraId="2CC1EE60" w14:textId="190A407C" w:rsidR="00F66AD4" w:rsidRPr="00797B0D" w:rsidRDefault="00F66AD4" w:rsidP="00F66AD4">
      <w:pPr>
        <w:pStyle w:val="Textkrper"/>
        <w:spacing w:after="360"/>
        <w:ind w:left="851"/>
        <w:rPr>
          <w:rFonts w:ascii="Tahoma" w:hAnsi="Tahoma" w:cs="Tahoma"/>
          <w:b/>
        </w:rPr>
      </w:pPr>
      <w:r w:rsidRPr="00797B0D">
        <w:rPr>
          <w:rFonts w:ascii="Tahoma" w:hAnsi="Tahoma" w:cs="Tahoma"/>
          <w:b/>
          <w:noProof/>
        </w:rPr>
        <mc:AlternateContent>
          <mc:Choice Requires="wps">
            <w:drawing>
              <wp:anchor distT="0" distB="0" distL="0" distR="0" simplePos="0" relativeHeight="251647488" behindDoc="1" locked="0" layoutInCell="0" allowOverlap="1" wp14:anchorId="26E29C76" wp14:editId="5E992E90">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63"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3CA6C" id="Freeform 468" o:spid="_x0000_s1026" style="position:absolute;margin-left:79.4pt;margin-top:15.05pt;width:439.35pt;height:0;z-index:-251668992;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1BE085AE" w14:textId="77777777" w:rsidR="00F545F1" w:rsidRPr="00797B0D" w:rsidRDefault="00F545F1" w:rsidP="0044022A">
      <w:pPr>
        <w:pStyle w:val="Textkrper"/>
        <w:rPr>
          <w:rFonts w:ascii="Tahoma" w:hAnsi="Tahoma" w:cs="Tahoma"/>
        </w:rPr>
      </w:pPr>
      <w:r w:rsidRPr="00797B0D">
        <w:rPr>
          <w:rFonts w:ascii="Tahoma" w:hAnsi="Tahoma" w:cs="Tahoma"/>
        </w:rPr>
        <w:t xml:space="preserve">Projektleiter/in und Stellvertreter/in </w:t>
      </w:r>
      <w:proofErr w:type="spellStart"/>
      <w:r w:rsidRPr="00797B0D">
        <w:rPr>
          <w:rFonts w:ascii="Tahoma" w:hAnsi="Tahoma" w:cs="Tahoma"/>
        </w:rPr>
        <w:t>in</w:t>
      </w:r>
      <w:proofErr w:type="spellEnd"/>
      <w:r w:rsidRPr="00797B0D">
        <w:rPr>
          <w:rFonts w:ascii="Tahoma" w:hAnsi="Tahoma" w:cs="Tahoma"/>
        </w:rPr>
        <w:t xml:space="preserve"> der </w:t>
      </w:r>
      <w:proofErr w:type="spellStart"/>
      <w:r w:rsidRPr="00797B0D">
        <w:rPr>
          <w:rFonts w:ascii="Tahoma" w:hAnsi="Tahoma" w:cs="Tahoma"/>
        </w:rPr>
        <w:t>Generalplanerfunktion</w:t>
      </w:r>
      <w:proofErr w:type="spellEnd"/>
      <w:r w:rsidRPr="00797B0D">
        <w:rPr>
          <w:rFonts w:ascii="Tahoma" w:hAnsi="Tahoma" w:cs="Tahoma"/>
        </w:rPr>
        <w:t xml:space="preserve"> sind jeweils einzeln dazu berechtigt, den Auftragnehmer bezüglich der Abwicklung dieses Vertrages rechtsgeschäftlich zu vertreten. </w:t>
      </w:r>
    </w:p>
    <w:p w14:paraId="1BEF1788" w14:textId="27B6A4E9" w:rsidR="00F545F1" w:rsidRPr="00797B0D" w:rsidRDefault="00F545F1" w:rsidP="0044022A">
      <w:pPr>
        <w:pStyle w:val="Textkrper"/>
        <w:rPr>
          <w:rFonts w:ascii="Tahoma" w:hAnsi="Tahoma" w:cs="Tahoma"/>
        </w:rPr>
      </w:pPr>
      <w:r w:rsidRPr="00797B0D">
        <w:rPr>
          <w:rFonts w:ascii="Tahoma" w:hAnsi="Tahoma" w:cs="Tahoma"/>
        </w:rPr>
        <w:t xml:space="preserve">Projektleiter/in und stellvertretende Projektleiter/in des Generalplaners sowie die Planungsleiter/innen aller beteiligten Nachunternehmerplaner sowie das in diesem Vertrag explizit benannte weitere Leitungspersonal müssen über eine abgeschlossene (Fach-)Hochschulausbildung und eine angemessene Berufspraxis – in der Regel mindestens fünf Jahre für die Planungsleitung sowie die Stellvertretung und drei Jahre für die Übrigen – verfügen. Der Auftragnehmer ist für den erforderlichen Einsatz der Mitarbeiter/innen zur Bewältigung der ihm übertragenen Projektaufgaben verantwortlich. Arbeitsrechtliche Weisungen an die Projektmitarbeiter/innen erteilt ausschließlich der Auftragnehmer. Zur Sicherung des Projekt-Know-hows verpflichtet sich der Auftragnehmer, das benannte Leitungspersonal während der gesamten Projektdauer für die übernommenen Projektleistungen einzusetzen, soweit nicht unabwendbare Ereignisse die Zurverfügungstellung aus rechtlichen oder tatsächlichen Gründen ausschließen. Diese Mitarbeiter/innen dürfen im Übrigen nur mit schriftlicher Zustimmung des Auftraggebers ausgewechselt werden. Neue Mitarbeiter/innen sind mit einem ausführlichen Lebenslauf und relevanten Referenzen vorzustellen. Der Auftraggeber kann die Zustimmung aus sachlichem Grund verweigern, </w:t>
      </w:r>
      <w:r w:rsidR="002528AD" w:rsidRPr="00797B0D">
        <w:rPr>
          <w:rFonts w:ascii="Tahoma" w:hAnsi="Tahoma" w:cs="Tahoma"/>
        </w:rPr>
        <w:t>insbesondere,</w:t>
      </w:r>
      <w:r w:rsidRPr="00797B0D">
        <w:rPr>
          <w:rFonts w:ascii="Tahoma" w:hAnsi="Tahoma" w:cs="Tahoma"/>
        </w:rPr>
        <w:t xml:space="preserve"> wenn neue Mitarbeiter/innen nicht die Erfahrung oder Qualifikation der vormals gekündigten Person aufweisen.</w:t>
      </w:r>
    </w:p>
    <w:p w14:paraId="7D9F4316" w14:textId="77777777" w:rsidR="00F545F1" w:rsidRPr="00797B0D" w:rsidRDefault="00F545F1" w:rsidP="0044022A">
      <w:pPr>
        <w:pStyle w:val="Textkrper"/>
        <w:rPr>
          <w:rFonts w:ascii="Tahoma" w:hAnsi="Tahoma" w:cs="Tahoma"/>
        </w:rPr>
      </w:pPr>
      <w:r w:rsidRPr="00797B0D">
        <w:rPr>
          <w:rFonts w:ascii="Tahoma" w:hAnsi="Tahoma" w:cs="Tahoma"/>
        </w:rPr>
        <w:t xml:space="preserve">Der Auftraggeber ist zudem berechtigt, vom Auftragnehmer die Auswechslung Beschäftigter seines Unternehmens oder der Nachunternehmer-Planer durch andere vom Auftragnehmer benannte Beschäftigte zu verlangen, soweit die Beschäftigten durch ihr Verhalten gegen wesentliche Verpflichtungen aus diesem Vertrag verstoßen oder Umstände zu vertreten haben, die bei objektiver Beurteilung eine weitere Zusammenarbeit mit diesen unzumutbar machen. Der Auftraggeber kann darüber hinaus eine Ergänzung der Mitarbeiter/innen durch geeignete Fachkräfte ohne zusätzliche Vergütung verlangen, wenn das vom Auftragnehmer eingesetzte Personal (aufgrund unzureichender Erfahrungen, nicht ausreichender Fachkompetenz oder unzureichender Anzahl) einen ordnungsgemäßen und störungsfreien Planungs- bzw. Bauablauf nicht gewährleisten kann und eine Abhilfeaufforderung fruchtlos verstrichen ist. </w:t>
      </w:r>
    </w:p>
    <w:p w14:paraId="3F0152F7" w14:textId="4247357F" w:rsidR="00F545F1" w:rsidRPr="00797B0D" w:rsidRDefault="007F16FA" w:rsidP="00E945B3">
      <w:pPr>
        <w:pStyle w:val="berschrift3"/>
        <w:rPr>
          <w:rFonts w:ascii="Tahoma" w:hAnsi="Tahoma" w:cs="Tahoma"/>
          <w:color w:val="auto"/>
        </w:rPr>
      </w:pPr>
      <w:r w:rsidRPr="00797B0D">
        <w:rPr>
          <w:rFonts w:ascii="Tahoma" w:hAnsi="Tahoma" w:cs="Tahoma"/>
          <w:color w:val="auto"/>
        </w:rPr>
        <w:t>Vertretungsbefugnis des Auftragnehmers</w:t>
      </w:r>
    </w:p>
    <w:p w14:paraId="40277149" w14:textId="77777777" w:rsidR="00814FE4" w:rsidRPr="00797B0D" w:rsidRDefault="00814FE4" w:rsidP="00E945B3">
      <w:pPr>
        <w:pStyle w:val="Textkrper"/>
        <w:rPr>
          <w:rFonts w:ascii="Tahoma" w:hAnsi="Tahoma" w:cs="Tahoma"/>
        </w:rPr>
      </w:pPr>
      <w:r w:rsidRPr="00797B0D">
        <w:rPr>
          <w:rFonts w:ascii="Tahoma" w:hAnsi="Tahoma" w:cs="Tahoma"/>
        </w:rPr>
        <w:t>Der Auftragnehmer hat grundsätzlich keine Vertretungsmacht für den Auftraggeber, insbesondere kann er für den Auftraggeber keine Verträge abschließen, aufheben oder ändern.</w:t>
      </w:r>
    </w:p>
    <w:p w14:paraId="43CCDC60" w14:textId="77777777" w:rsidR="00814FE4" w:rsidRPr="00797B0D" w:rsidRDefault="00814FE4" w:rsidP="00E945B3">
      <w:pPr>
        <w:pStyle w:val="Textkrper"/>
        <w:rPr>
          <w:rFonts w:ascii="Tahoma" w:hAnsi="Tahoma" w:cs="Tahoma"/>
        </w:rPr>
      </w:pPr>
      <w:r w:rsidRPr="00797B0D">
        <w:rPr>
          <w:rFonts w:ascii="Tahoma" w:hAnsi="Tahoma" w:cs="Tahoma"/>
        </w:rPr>
        <w:lastRenderedPageBreak/>
        <w:t>Für folgende Entscheidungen wird dem Auftragnehmer indessen Vertretungsmacht erteilt:</w:t>
      </w:r>
    </w:p>
    <w:p w14:paraId="1BFD9461" w14:textId="77777777" w:rsidR="00814FE4" w:rsidRPr="00797B0D" w:rsidRDefault="00814FE4" w:rsidP="00E945B3">
      <w:pPr>
        <w:pStyle w:val="Listenabsatz"/>
        <w:rPr>
          <w:rFonts w:ascii="Tahoma" w:hAnsi="Tahoma" w:cs="Tahoma"/>
        </w:rPr>
      </w:pPr>
      <w:r w:rsidRPr="00797B0D">
        <w:rPr>
          <w:rFonts w:ascii="Tahoma" w:hAnsi="Tahoma" w:cs="Tahoma"/>
        </w:rPr>
        <w:t xml:space="preserve">Einforderung von Leistungen der Projektbeteiligten, einschließlich Mängelrügen, Abhilfeverlangen und </w:t>
      </w:r>
      <w:proofErr w:type="spellStart"/>
      <w:r w:rsidRPr="00797B0D">
        <w:rPr>
          <w:rFonts w:ascii="Tahoma" w:hAnsi="Tahoma" w:cs="Tahoma"/>
        </w:rPr>
        <w:t>Inverzugsetzung</w:t>
      </w:r>
      <w:proofErr w:type="spellEnd"/>
    </w:p>
    <w:p w14:paraId="6A321F95" w14:textId="77777777" w:rsidR="00814FE4" w:rsidRPr="00797B0D" w:rsidRDefault="00814FE4" w:rsidP="00E945B3">
      <w:pPr>
        <w:pStyle w:val="Listenabsatz"/>
        <w:rPr>
          <w:rFonts w:ascii="Tahoma" w:hAnsi="Tahoma" w:cs="Tahoma"/>
        </w:rPr>
      </w:pPr>
      <w:r w:rsidRPr="00797B0D">
        <w:rPr>
          <w:rFonts w:ascii="Tahoma" w:hAnsi="Tahoma" w:cs="Tahoma"/>
        </w:rPr>
        <w:t>Geltendmachung von Auskunfts- und</w:t>
      </w:r>
      <w:r w:rsidRPr="00797B0D">
        <w:rPr>
          <w:rFonts w:ascii="Tahoma" w:hAnsi="Tahoma" w:cs="Tahoma"/>
          <w:spacing w:val="-1"/>
        </w:rPr>
        <w:t xml:space="preserve"> </w:t>
      </w:r>
      <w:r w:rsidRPr="00797B0D">
        <w:rPr>
          <w:rFonts w:ascii="Tahoma" w:hAnsi="Tahoma" w:cs="Tahoma"/>
        </w:rPr>
        <w:t>Einsichtsrechten</w:t>
      </w:r>
    </w:p>
    <w:p w14:paraId="1FF288DF" w14:textId="77777777" w:rsidR="00814FE4" w:rsidRPr="00797B0D" w:rsidRDefault="00814FE4" w:rsidP="00E945B3">
      <w:pPr>
        <w:pStyle w:val="Listenabsatz"/>
        <w:rPr>
          <w:rFonts w:ascii="Tahoma" w:hAnsi="Tahoma" w:cs="Tahoma"/>
        </w:rPr>
      </w:pPr>
      <w:r w:rsidRPr="00797B0D">
        <w:rPr>
          <w:rFonts w:ascii="Tahoma" w:hAnsi="Tahoma" w:cs="Tahoma"/>
        </w:rPr>
        <w:t xml:space="preserve">Umsetzung der mit dem Auftraggeber abgestimmten Organisationsvorgaben (Projekthandbuch), insbesondere Organisation von Projekt-, Planungs- und Baubesprechungen, Festlegung von Organisationsterminen und Qualitäten </w:t>
      </w:r>
      <w:r w:rsidRPr="00797B0D">
        <w:rPr>
          <w:rFonts w:ascii="Tahoma" w:hAnsi="Tahoma" w:cs="Tahoma"/>
          <w:spacing w:val="-6"/>
        </w:rPr>
        <w:t xml:space="preserve">in </w:t>
      </w:r>
      <w:r w:rsidRPr="00797B0D">
        <w:rPr>
          <w:rFonts w:ascii="Tahoma" w:hAnsi="Tahoma" w:cs="Tahoma"/>
        </w:rPr>
        <w:t>Baubesprechungen</w:t>
      </w:r>
    </w:p>
    <w:p w14:paraId="36AB2121" w14:textId="63B7F61C" w:rsidR="00814FE4" w:rsidRPr="00797B0D" w:rsidRDefault="00856AB7" w:rsidP="00C36B2D">
      <w:pPr>
        <w:pStyle w:val="Ankreuzen"/>
        <w:numPr>
          <w:ilvl w:val="0"/>
          <w:numId w:val="0"/>
        </w:numPr>
        <w:ind w:left="130"/>
        <w:rPr>
          <w:rFonts w:ascii="Tahoma" w:hAnsi="Tahoma" w:cs="Tahoma"/>
        </w:rPr>
      </w:pPr>
      <w:sdt>
        <w:sdtPr>
          <w:rPr>
            <w:rFonts w:ascii="Tahoma" w:hAnsi="Tahoma" w:cs="Tahoma"/>
          </w:rPr>
          <w:id w:val="-1512520559"/>
          <w14:checkbox>
            <w14:checked w14:val="0"/>
            <w14:checkedState w14:val="2612" w14:font="MS Gothic"/>
            <w14:uncheckedState w14:val="2610" w14:font="MS Gothic"/>
          </w14:checkbox>
        </w:sdtPr>
        <w:sdtEndPr/>
        <w:sdtContent>
          <w:r w:rsidR="002528AD" w:rsidRPr="00797B0D">
            <w:rPr>
              <w:rFonts w:ascii="MS Gothic" w:eastAsia="MS Gothic" w:hAnsi="MS Gothic" w:cs="Tahoma" w:hint="eastAsia"/>
            </w:rPr>
            <w:t>☐</w:t>
          </w:r>
        </w:sdtContent>
      </w:sdt>
      <w:r w:rsidR="00C36B2D" w:rsidRPr="00797B0D">
        <w:rPr>
          <w:rFonts w:ascii="Tahoma" w:hAnsi="Tahoma" w:cs="Tahoma"/>
        </w:rPr>
        <w:t xml:space="preserve"> </w:t>
      </w:r>
      <w:r w:rsidR="00C36B2D" w:rsidRPr="00797B0D">
        <w:rPr>
          <w:rFonts w:ascii="Tahoma" w:hAnsi="Tahoma" w:cs="Tahoma"/>
        </w:rPr>
        <w:tab/>
      </w:r>
      <w:r w:rsidR="00814FE4" w:rsidRPr="00797B0D">
        <w:rPr>
          <w:rFonts w:ascii="Tahoma" w:hAnsi="Tahoma" w:cs="Tahoma"/>
        </w:rPr>
        <w:t>Vertretung des Auftraggebers bei Abnahmen/Erklärung von Vorbehalten wegen Vertragsstrafen</w:t>
      </w:r>
    </w:p>
    <w:p w14:paraId="73C4E99F" w14:textId="6E13D053" w:rsidR="00814FE4" w:rsidRPr="00797B0D" w:rsidRDefault="00856AB7" w:rsidP="00C36B2D">
      <w:pPr>
        <w:pStyle w:val="Ankreuzen"/>
        <w:numPr>
          <w:ilvl w:val="0"/>
          <w:numId w:val="0"/>
        </w:numPr>
        <w:ind w:left="709" w:hanging="579"/>
        <w:rPr>
          <w:rFonts w:ascii="Tahoma" w:hAnsi="Tahoma" w:cs="Tahoma"/>
        </w:rPr>
      </w:pPr>
      <w:sdt>
        <w:sdtPr>
          <w:rPr>
            <w:rFonts w:ascii="Tahoma" w:hAnsi="Tahoma" w:cs="Tahoma"/>
          </w:rPr>
          <w:id w:val="-1756122020"/>
          <w14:checkbox>
            <w14:checked w14:val="0"/>
            <w14:checkedState w14:val="2612" w14:font="MS Gothic"/>
            <w14:uncheckedState w14:val="2610" w14:font="MS Gothic"/>
          </w14:checkbox>
        </w:sdtPr>
        <w:sdtEndPr/>
        <w:sdtContent>
          <w:r w:rsidR="002528AD" w:rsidRPr="00797B0D">
            <w:rPr>
              <w:rFonts w:ascii="MS Gothic" w:eastAsia="MS Gothic" w:hAnsi="MS Gothic" w:cs="Tahoma" w:hint="eastAsia"/>
            </w:rPr>
            <w:t>☐</w:t>
          </w:r>
        </w:sdtContent>
      </w:sdt>
      <w:r w:rsidR="00C36B2D" w:rsidRPr="00797B0D">
        <w:rPr>
          <w:rFonts w:ascii="Tahoma" w:hAnsi="Tahoma" w:cs="Tahoma"/>
        </w:rPr>
        <w:t xml:space="preserve"> </w:t>
      </w:r>
      <w:r w:rsidR="00C36B2D" w:rsidRPr="00797B0D">
        <w:rPr>
          <w:rFonts w:ascii="Tahoma" w:hAnsi="Tahoma" w:cs="Tahoma"/>
        </w:rPr>
        <w:tab/>
      </w:r>
      <w:r w:rsidR="00814FE4" w:rsidRPr="00797B0D">
        <w:rPr>
          <w:rFonts w:ascii="Tahoma" w:hAnsi="Tahoma" w:cs="Tahoma"/>
        </w:rPr>
        <w:t>Dem Auftragnehmer wird im Rahmen der Übertragung von Projektleitungsaufgaben Vertretungsmacht für folgende mit der Projektabwicklung in Zusammenhang stehende Geschäfte eingeräumt:</w:t>
      </w:r>
    </w:p>
    <w:p w14:paraId="3B385969" w14:textId="77777777" w:rsidR="00E945B3" w:rsidRPr="00797B0D" w:rsidRDefault="00E945B3" w:rsidP="00E945B3">
      <w:pPr>
        <w:pStyle w:val="TextkrperE2"/>
        <w:spacing w:after="0"/>
        <w:rPr>
          <w:rFonts w:ascii="Tahoma" w:hAnsi="Tahoma" w:cs="Tahoma"/>
        </w:rPr>
      </w:pPr>
    </w:p>
    <w:p w14:paraId="7BCAEDE7" w14:textId="77777777" w:rsidR="00E945B3" w:rsidRPr="00797B0D" w:rsidRDefault="00E945B3" w:rsidP="00E945B3">
      <w:pPr>
        <w:pStyle w:val="Textkrper"/>
        <w:spacing w:after="360"/>
        <w:ind w:left="851"/>
        <w:rPr>
          <w:rFonts w:ascii="Tahoma" w:hAnsi="Tahoma" w:cs="Tahoma"/>
        </w:rPr>
      </w:pPr>
      <w:r w:rsidRPr="00797B0D">
        <w:rPr>
          <w:rFonts w:ascii="Tahoma" w:hAnsi="Tahoma" w:cs="Tahoma"/>
          <w:noProof/>
        </w:rPr>
        <mc:AlternateContent>
          <mc:Choice Requires="wps">
            <w:drawing>
              <wp:anchor distT="0" distB="0" distL="0" distR="0" simplePos="0" relativeHeight="251649536" behindDoc="1" locked="0" layoutInCell="0" allowOverlap="1" wp14:anchorId="3315B22D" wp14:editId="62613A8B">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56"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5B125" id="Freeform 468" o:spid="_x0000_s1026" style="position:absolute;margin-left:79.4pt;margin-top:15.05pt;width:439.35pt;height:0;z-index:-251666944;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45732124" w14:textId="3F1CAD99" w:rsidR="00814FE4" w:rsidRPr="00797B0D" w:rsidRDefault="00814FE4" w:rsidP="00E945B3">
      <w:pPr>
        <w:pStyle w:val="Textkrper"/>
        <w:rPr>
          <w:rFonts w:ascii="Tahoma" w:hAnsi="Tahoma" w:cs="Tahoma"/>
        </w:rPr>
      </w:pPr>
      <w:r w:rsidRPr="00797B0D">
        <w:rPr>
          <w:rFonts w:ascii="Tahoma" w:hAnsi="Tahoma" w:cs="Tahoma"/>
        </w:rPr>
        <w:t>Im Innenverhältnis ist der Auftragnehmer verpflichtet, die Weisung des Auftraggebers in Bezug auf alle wesentlichen Geschäftsvorfälle einzuholen, insbesondere bei finanziellen Entscheidungen ab</w:t>
      </w:r>
      <w:r w:rsidR="00E945B3" w:rsidRPr="00797B0D">
        <w:rPr>
          <w:rFonts w:ascii="Tahoma" w:hAnsi="Tahoma" w:cs="Tahoma"/>
        </w:rPr>
        <w:t xml:space="preserve"> </w:t>
      </w:r>
      <w:r w:rsidR="00C36B2D" w:rsidRPr="00797B0D">
        <w:rPr>
          <w:rFonts w:ascii="Tahoma" w:hAnsi="Tahoma" w:cs="Tahoma"/>
        </w:rPr>
        <w:t>1.000</w:t>
      </w:r>
      <w:r w:rsidR="0014525D" w:rsidRPr="00797B0D">
        <w:rPr>
          <w:rFonts w:ascii="Tahoma" w:hAnsi="Tahoma" w:cs="Tahoma"/>
        </w:rPr>
        <w:t xml:space="preserve"> </w:t>
      </w:r>
      <w:r w:rsidRPr="00797B0D">
        <w:rPr>
          <w:rFonts w:ascii="Tahoma" w:hAnsi="Tahoma" w:cs="Tahoma"/>
        </w:rPr>
        <w:t>€ netto (einmalig oder bei laufenden Leistungen jährlich) sowie bei Maßnahmen, die die rechtzeitige Fertigstellung oder die Funktionsfähigkeit zu beeinträchtigen vermögen oder wesentliche Qualitätseinbußen bei dem Projekt mit sich bringen würden.</w:t>
      </w:r>
    </w:p>
    <w:p w14:paraId="4AEC01DF" w14:textId="77777777" w:rsidR="00814FE4" w:rsidRPr="00797B0D" w:rsidRDefault="00814FE4" w:rsidP="00E945B3">
      <w:pPr>
        <w:pStyle w:val="berschrift3"/>
        <w:rPr>
          <w:rFonts w:ascii="Tahoma" w:hAnsi="Tahoma" w:cs="Tahoma"/>
          <w:color w:val="auto"/>
        </w:rPr>
      </w:pPr>
      <w:r w:rsidRPr="00797B0D">
        <w:rPr>
          <w:rFonts w:ascii="Tahoma" w:hAnsi="Tahoma" w:cs="Tahoma"/>
          <w:color w:val="auto"/>
        </w:rPr>
        <w:t>Projektbüro des</w:t>
      </w:r>
      <w:r w:rsidRPr="00797B0D">
        <w:rPr>
          <w:rFonts w:ascii="Tahoma" w:hAnsi="Tahoma" w:cs="Tahoma"/>
          <w:color w:val="auto"/>
          <w:spacing w:val="-1"/>
        </w:rPr>
        <w:t xml:space="preserve"> </w:t>
      </w:r>
      <w:r w:rsidRPr="00797B0D">
        <w:rPr>
          <w:rFonts w:ascii="Tahoma" w:hAnsi="Tahoma" w:cs="Tahoma"/>
          <w:color w:val="auto"/>
        </w:rPr>
        <w:t>Auftragnehmers</w:t>
      </w:r>
    </w:p>
    <w:p w14:paraId="2903EF86" w14:textId="77777777" w:rsidR="00814FE4" w:rsidRPr="00797B0D" w:rsidRDefault="00814FE4" w:rsidP="00637C41">
      <w:pPr>
        <w:pStyle w:val="Textkrper"/>
        <w:rPr>
          <w:rFonts w:ascii="Tahoma" w:hAnsi="Tahoma" w:cs="Tahoma"/>
        </w:rPr>
      </w:pPr>
      <w:r w:rsidRPr="00797B0D">
        <w:rPr>
          <w:rFonts w:ascii="Tahoma" w:hAnsi="Tahoma" w:cs="Tahoma"/>
        </w:rPr>
        <w:t xml:space="preserve">Der Auftragnehmer hat dafür Sorge zu tragen, dass die Projektleitung bzw. deren Stellvertretung in </w:t>
      </w:r>
      <w:proofErr w:type="spellStart"/>
      <w:r w:rsidRPr="00797B0D">
        <w:rPr>
          <w:rFonts w:ascii="Tahoma" w:hAnsi="Tahoma" w:cs="Tahoma"/>
        </w:rPr>
        <w:t>Generalplanerfunktion</w:t>
      </w:r>
      <w:proofErr w:type="spellEnd"/>
      <w:r w:rsidRPr="00797B0D">
        <w:rPr>
          <w:rFonts w:ascii="Tahoma" w:hAnsi="Tahoma" w:cs="Tahoma"/>
        </w:rPr>
        <w:t xml:space="preserve"> sowie die Planungsleitung der Objekt- und Fachplanungen während der üblichen Geschäftszeiten erreichbar und nach Erfordernis vor Ort präsent sind.</w:t>
      </w:r>
    </w:p>
    <w:p w14:paraId="4279C514" w14:textId="533195C3" w:rsidR="00814FE4" w:rsidRPr="00797B0D" w:rsidRDefault="00856AB7" w:rsidP="00C36B2D">
      <w:pPr>
        <w:pStyle w:val="Ankreuzen"/>
        <w:numPr>
          <w:ilvl w:val="0"/>
          <w:numId w:val="0"/>
        </w:numPr>
        <w:ind w:left="130"/>
        <w:rPr>
          <w:rFonts w:ascii="Tahoma" w:hAnsi="Tahoma" w:cs="Tahoma"/>
        </w:rPr>
      </w:pPr>
      <w:sdt>
        <w:sdtPr>
          <w:rPr>
            <w:rFonts w:ascii="Tahoma" w:hAnsi="Tahoma" w:cs="Tahoma"/>
          </w:rPr>
          <w:id w:val="1464775568"/>
          <w14:checkbox>
            <w14:checked w14:val="1"/>
            <w14:checkedState w14:val="2612" w14:font="MS Gothic"/>
            <w14:uncheckedState w14:val="2610" w14:font="MS Gothic"/>
          </w14:checkbox>
        </w:sdtPr>
        <w:sdtEndPr/>
        <w:sdtContent>
          <w:r w:rsidR="00CC727E" w:rsidRPr="00797B0D">
            <w:rPr>
              <w:rFonts w:ascii="MS Gothic" w:eastAsia="MS Gothic" w:hAnsi="MS Gothic" w:cs="Tahoma" w:hint="eastAsia"/>
            </w:rPr>
            <w:t>☒</w:t>
          </w:r>
        </w:sdtContent>
      </w:sdt>
      <w:r w:rsidR="00C36B2D" w:rsidRPr="00797B0D">
        <w:rPr>
          <w:rFonts w:ascii="Tahoma" w:hAnsi="Tahoma" w:cs="Tahoma"/>
        </w:rPr>
        <w:t xml:space="preserve"> </w:t>
      </w:r>
      <w:r w:rsidR="00C36B2D" w:rsidRPr="00797B0D">
        <w:rPr>
          <w:rFonts w:ascii="Tahoma" w:hAnsi="Tahoma" w:cs="Tahoma"/>
        </w:rPr>
        <w:tab/>
      </w:r>
      <w:r w:rsidR="00814FE4" w:rsidRPr="00797B0D">
        <w:rPr>
          <w:rFonts w:ascii="Tahoma" w:hAnsi="Tahoma" w:cs="Tahoma"/>
        </w:rPr>
        <w:t>Der Auftragnehmer erbringt die wesentlichen Tätigkeiten von den Büros der beteiligten Unternehmen aus.</w:t>
      </w:r>
    </w:p>
    <w:p w14:paraId="5EBECC57" w14:textId="1BA7077D" w:rsidR="00814FE4" w:rsidRPr="00797B0D" w:rsidRDefault="00856AB7" w:rsidP="00C36B2D">
      <w:pPr>
        <w:pStyle w:val="Ankreuzen"/>
        <w:numPr>
          <w:ilvl w:val="0"/>
          <w:numId w:val="0"/>
        </w:numPr>
        <w:ind w:left="709" w:hanging="579"/>
        <w:rPr>
          <w:rFonts w:ascii="Tahoma" w:hAnsi="Tahoma" w:cs="Tahoma"/>
        </w:rPr>
      </w:pPr>
      <w:sdt>
        <w:sdtPr>
          <w:rPr>
            <w:rFonts w:ascii="Tahoma" w:hAnsi="Tahoma" w:cs="Tahoma"/>
          </w:rPr>
          <w:id w:val="1262569693"/>
          <w14:checkbox>
            <w14:checked w14:val="0"/>
            <w14:checkedState w14:val="2612" w14:font="MS Gothic"/>
            <w14:uncheckedState w14:val="2610" w14:font="MS Gothic"/>
          </w14:checkbox>
        </w:sdtPr>
        <w:sdtEndPr/>
        <w:sdtContent>
          <w:r w:rsidR="00C36B2D" w:rsidRPr="00797B0D">
            <w:rPr>
              <w:rFonts w:ascii="MS Gothic" w:eastAsia="MS Gothic" w:hAnsi="MS Gothic" w:cs="Tahoma" w:hint="eastAsia"/>
            </w:rPr>
            <w:t>☐</w:t>
          </w:r>
        </w:sdtContent>
      </w:sdt>
      <w:r w:rsidR="00C36B2D" w:rsidRPr="00797B0D">
        <w:rPr>
          <w:rFonts w:ascii="Tahoma" w:hAnsi="Tahoma" w:cs="Tahoma"/>
        </w:rPr>
        <w:t xml:space="preserve"> </w:t>
      </w:r>
      <w:r w:rsidR="00C36B2D" w:rsidRPr="00797B0D">
        <w:rPr>
          <w:rFonts w:ascii="Tahoma" w:hAnsi="Tahoma" w:cs="Tahoma"/>
        </w:rPr>
        <w:tab/>
      </w:r>
      <w:r w:rsidR="00814FE4" w:rsidRPr="00797B0D">
        <w:rPr>
          <w:rFonts w:ascii="Tahoma" w:hAnsi="Tahoma" w:cs="Tahoma"/>
        </w:rPr>
        <w:t>Der Auftragnehmer hat in der räumlichen Nähe zum Bauvorhaben bzw. im Bereich der Baustelleneinrichtung ein eigenes Projektbüro (für die Beschäftigten der Objektplanung, Tragwerk und Technische Ausrüstung) zu unterhalten, und zwar</w:t>
      </w:r>
    </w:p>
    <w:p w14:paraId="4025C423" w14:textId="7485E184" w:rsidR="00814FE4" w:rsidRPr="00797B0D" w:rsidRDefault="00856AB7" w:rsidP="00C36B2D">
      <w:pPr>
        <w:pStyle w:val="AnkreuzenE2"/>
        <w:numPr>
          <w:ilvl w:val="0"/>
          <w:numId w:val="0"/>
        </w:numPr>
        <w:ind w:left="868"/>
        <w:rPr>
          <w:rFonts w:ascii="Tahoma" w:hAnsi="Tahoma" w:cs="Tahoma"/>
        </w:rPr>
      </w:pPr>
      <w:sdt>
        <w:sdtPr>
          <w:rPr>
            <w:rFonts w:ascii="Tahoma" w:hAnsi="Tahoma" w:cs="Tahoma"/>
          </w:rPr>
          <w:id w:val="-1503578347"/>
          <w14:checkbox>
            <w14:checked w14:val="0"/>
            <w14:checkedState w14:val="2612" w14:font="MS Gothic"/>
            <w14:uncheckedState w14:val="2610" w14:font="MS Gothic"/>
          </w14:checkbox>
        </w:sdtPr>
        <w:sdtEndPr/>
        <w:sdtContent>
          <w:r w:rsidR="00C36B2D" w:rsidRPr="00797B0D">
            <w:rPr>
              <w:rFonts w:ascii="MS Gothic" w:eastAsia="MS Gothic" w:hAnsi="MS Gothic" w:cs="Tahoma" w:hint="eastAsia"/>
            </w:rPr>
            <w:t>☐</w:t>
          </w:r>
        </w:sdtContent>
      </w:sdt>
      <w:r w:rsidR="00C36B2D" w:rsidRPr="00797B0D">
        <w:rPr>
          <w:rFonts w:ascii="Tahoma" w:hAnsi="Tahoma" w:cs="Tahoma"/>
        </w:rPr>
        <w:t xml:space="preserve"> </w:t>
      </w:r>
      <w:r w:rsidR="00814FE4" w:rsidRPr="00797B0D">
        <w:rPr>
          <w:rFonts w:ascii="Tahoma" w:hAnsi="Tahoma" w:cs="Tahoma"/>
        </w:rPr>
        <w:t>ab Vertragsbeginn.</w:t>
      </w:r>
    </w:p>
    <w:p w14:paraId="1BE4B228" w14:textId="45DE928F" w:rsidR="00814FE4" w:rsidRPr="00797B0D" w:rsidRDefault="00856AB7" w:rsidP="00C36B2D">
      <w:pPr>
        <w:pStyle w:val="AnkreuzenE2"/>
        <w:numPr>
          <w:ilvl w:val="0"/>
          <w:numId w:val="0"/>
        </w:numPr>
        <w:ind w:left="1134" w:hanging="266"/>
        <w:rPr>
          <w:rFonts w:ascii="Tahoma" w:hAnsi="Tahoma" w:cs="Tahoma"/>
        </w:rPr>
      </w:pPr>
      <w:sdt>
        <w:sdtPr>
          <w:rPr>
            <w:rFonts w:ascii="Tahoma" w:hAnsi="Tahoma" w:cs="Tahoma"/>
          </w:rPr>
          <w:id w:val="-1930576633"/>
          <w14:checkbox>
            <w14:checked w14:val="0"/>
            <w14:checkedState w14:val="2612" w14:font="MS Gothic"/>
            <w14:uncheckedState w14:val="2610" w14:font="MS Gothic"/>
          </w14:checkbox>
        </w:sdtPr>
        <w:sdtEndPr/>
        <w:sdtContent>
          <w:r w:rsidR="002528AD" w:rsidRPr="00797B0D">
            <w:rPr>
              <w:rFonts w:ascii="MS Gothic" w:eastAsia="MS Gothic" w:hAnsi="MS Gothic" w:cs="Tahoma" w:hint="eastAsia"/>
            </w:rPr>
            <w:t>☐</w:t>
          </w:r>
        </w:sdtContent>
      </w:sdt>
      <w:r w:rsidR="00C36B2D" w:rsidRPr="00797B0D">
        <w:rPr>
          <w:rFonts w:ascii="Tahoma" w:hAnsi="Tahoma" w:cs="Tahoma"/>
        </w:rPr>
        <w:t xml:space="preserve"> </w:t>
      </w:r>
      <w:r w:rsidR="00814FE4" w:rsidRPr="00797B0D">
        <w:rPr>
          <w:rFonts w:ascii="Tahoma" w:hAnsi="Tahoma" w:cs="Tahoma"/>
        </w:rPr>
        <w:t>ab Beginn der Ausführungsleistungen für die Beschäftigten im Generalplanungsteam und Objektplanungsleistungen.</w:t>
      </w:r>
    </w:p>
    <w:p w14:paraId="45992F3D" w14:textId="23A8F72D" w:rsidR="00814FE4" w:rsidRPr="00797B0D" w:rsidRDefault="00856AB7" w:rsidP="00C36B2D">
      <w:pPr>
        <w:pStyle w:val="Ankreuzen"/>
        <w:numPr>
          <w:ilvl w:val="0"/>
          <w:numId w:val="0"/>
        </w:numPr>
        <w:ind w:left="709" w:hanging="579"/>
        <w:rPr>
          <w:rFonts w:ascii="Tahoma" w:hAnsi="Tahoma" w:cs="Tahoma"/>
        </w:rPr>
      </w:pPr>
      <w:sdt>
        <w:sdtPr>
          <w:rPr>
            <w:rFonts w:ascii="Tahoma" w:hAnsi="Tahoma" w:cs="Tahoma"/>
          </w:rPr>
          <w:id w:val="-1403527480"/>
          <w14:checkbox>
            <w14:checked w14:val="0"/>
            <w14:checkedState w14:val="2612" w14:font="MS Gothic"/>
            <w14:uncheckedState w14:val="2610" w14:font="MS Gothic"/>
          </w14:checkbox>
        </w:sdtPr>
        <w:sdtEndPr/>
        <w:sdtContent>
          <w:r w:rsidR="0061265A" w:rsidRPr="00797B0D">
            <w:rPr>
              <w:rFonts w:ascii="MS Gothic" w:eastAsia="MS Gothic" w:hAnsi="MS Gothic" w:cs="Tahoma" w:hint="eastAsia"/>
            </w:rPr>
            <w:t>☐</w:t>
          </w:r>
        </w:sdtContent>
      </w:sdt>
      <w:r w:rsidR="00C36B2D" w:rsidRPr="00797B0D">
        <w:rPr>
          <w:rFonts w:ascii="Tahoma" w:hAnsi="Tahoma" w:cs="Tahoma"/>
        </w:rPr>
        <w:t xml:space="preserve"> </w:t>
      </w:r>
      <w:r w:rsidR="00C36B2D" w:rsidRPr="00797B0D">
        <w:rPr>
          <w:rFonts w:ascii="Tahoma" w:hAnsi="Tahoma" w:cs="Tahoma"/>
        </w:rPr>
        <w:tab/>
      </w:r>
      <w:r w:rsidR="00814FE4" w:rsidRPr="00797B0D">
        <w:rPr>
          <w:rFonts w:ascii="Tahoma" w:hAnsi="Tahoma" w:cs="Tahoma"/>
        </w:rPr>
        <w:t>Der Auftraggeber stellt dem Auftragnehmer Räumlichkeiten für ein Projektbüro zur Verfügung, welches der Auftragnehmer für seine vertraglichen Leistungen (für die Beschäftigten der Objektplanung, Tragwerk und Technische Ausrüstung) zu nutzen hat.</w:t>
      </w:r>
    </w:p>
    <w:p w14:paraId="6B002A5A" w14:textId="77777777" w:rsidR="00637C41" w:rsidRPr="00797B0D" w:rsidRDefault="00637C41" w:rsidP="00637C41">
      <w:pPr>
        <w:pStyle w:val="TextkrperE2"/>
        <w:spacing w:after="0"/>
        <w:rPr>
          <w:rFonts w:ascii="Tahoma" w:hAnsi="Tahoma" w:cs="Tahoma"/>
          <w:b/>
        </w:rPr>
      </w:pPr>
    </w:p>
    <w:p w14:paraId="0065C1C0" w14:textId="5E50D39C" w:rsidR="00637C41" w:rsidRPr="00797B0D" w:rsidRDefault="00637C41" w:rsidP="00637C41">
      <w:pPr>
        <w:pStyle w:val="Textkrper"/>
        <w:spacing w:after="360"/>
        <w:ind w:left="851"/>
        <w:rPr>
          <w:rFonts w:ascii="Tahoma" w:hAnsi="Tahoma" w:cs="Tahoma"/>
          <w:b/>
        </w:rPr>
      </w:pPr>
      <w:r w:rsidRPr="00797B0D">
        <w:rPr>
          <w:rFonts w:ascii="Tahoma" w:hAnsi="Tahoma" w:cs="Tahoma"/>
          <w:b/>
          <w:noProof/>
        </w:rPr>
        <mc:AlternateContent>
          <mc:Choice Requires="wps">
            <w:drawing>
              <wp:anchor distT="0" distB="0" distL="0" distR="0" simplePos="0" relativeHeight="251651584" behindDoc="1" locked="0" layoutInCell="0" allowOverlap="1" wp14:anchorId="5AC68A63" wp14:editId="0DB7D52E">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58"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C2665" id="Freeform 468" o:spid="_x0000_s1026" style="position:absolute;margin-left:79.4pt;margin-top:15.05pt;width:439.35pt;height:0;z-index:-251664896;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r w:rsidR="00CC727E" w:rsidRPr="00797B0D">
        <w:rPr>
          <w:rFonts w:ascii="Tahoma" w:hAnsi="Tahoma" w:cs="Tahoma"/>
          <w:b/>
        </w:rPr>
        <w:t xml:space="preserve"> </w:t>
      </w:r>
    </w:p>
    <w:p w14:paraId="62D7E5D1" w14:textId="77777777" w:rsidR="00814FE4" w:rsidRPr="00797B0D" w:rsidRDefault="00814FE4" w:rsidP="00637C41">
      <w:pPr>
        <w:pStyle w:val="Textkrper"/>
        <w:rPr>
          <w:rFonts w:ascii="Tahoma" w:hAnsi="Tahoma" w:cs="Tahoma"/>
        </w:rPr>
      </w:pPr>
      <w:r w:rsidRPr="00797B0D">
        <w:rPr>
          <w:rFonts w:ascii="Tahoma" w:hAnsi="Tahoma" w:cs="Tahoma"/>
        </w:rPr>
        <w:t>Soweit der Auftragnehmer Leistungen in einem gesondert anzumietenden Projektbüro in der Nähe zum Bauvorhaben oder in vom Auftraggeber zugewiesenen Räumlichkeiten (auch im Bereich der Baustelleneinrichtung) erbringt, treffen die Vertragsparteien zur etwaigen unentgeltlichen</w:t>
      </w:r>
      <w:r w:rsidRPr="00797B0D">
        <w:rPr>
          <w:rFonts w:ascii="Tahoma" w:hAnsi="Tahoma" w:cs="Tahoma"/>
          <w:strike/>
        </w:rPr>
        <w:t>/entgeltlichen</w:t>
      </w:r>
      <w:r w:rsidRPr="00797B0D">
        <w:rPr>
          <w:rFonts w:ascii="Tahoma" w:hAnsi="Tahoma" w:cs="Tahoma"/>
        </w:rPr>
        <w:t xml:space="preserve"> Zurverfügungstellung der Büroräume und der Büroausstattung folgende Regelungen:</w:t>
      </w:r>
    </w:p>
    <w:p w14:paraId="516B9080" w14:textId="7BBF7273" w:rsidR="00637C41" w:rsidRPr="007138D3" w:rsidRDefault="00637C41" w:rsidP="00E6443B">
      <w:pPr>
        <w:pStyle w:val="TextkrperE2"/>
        <w:spacing w:after="0"/>
        <w:ind w:left="142"/>
        <w:rPr>
          <w:rFonts w:ascii="Tahoma" w:hAnsi="Tahoma" w:cs="Tahoma"/>
          <w:b/>
        </w:rPr>
      </w:pPr>
    </w:p>
    <w:p w14:paraId="26934DB3" w14:textId="77777777" w:rsidR="00637C41" w:rsidRPr="007138D3" w:rsidRDefault="00637C41" w:rsidP="00E6443B">
      <w:pPr>
        <w:pStyle w:val="Textkrper"/>
        <w:spacing w:after="360"/>
        <w:rPr>
          <w:rFonts w:ascii="Tahoma" w:hAnsi="Tahoma" w:cs="Tahoma"/>
        </w:rPr>
      </w:pPr>
      <w:r w:rsidRPr="007138D3">
        <w:rPr>
          <w:rFonts w:ascii="Tahoma" w:hAnsi="Tahoma" w:cs="Tahoma"/>
          <w:noProof/>
        </w:rPr>
        <mc:AlternateContent>
          <mc:Choice Requires="wps">
            <w:drawing>
              <wp:anchor distT="0" distB="0" distL="0" distR="0" simplePos="0" relativeHeight="251653632" behindDoc="1" locked="0" layoutInCell="0" allowOverlap="1" wp14:anchorId="7C18A5A3" wp14:editId="66318E8B">
                <wp:simplePos x="0" y="0"/>
                <wp:positionH relativeFrom="leftMargin">
                  <wp:posOffset>540385</wp:posOffset>
                </wp:positionH>
                <wp:positionV relativeFrom="paragraph">
                  <wp:posOffset>191135</wp:posOffset>
                </wp:positionV>
                <wp:extent cx="6084000" cy="0"/>
                <wp:effectExtent l="0" t="0" r="0" b="0"/>
                <wp:wrapTight wrapText="bothSides">
                  <wp:wrapPolygon edited="0">
                    <wp:start x="0" y="0"/>
                    <wp:lineTo x="0" y="21600"/>
                    <wp:lineTo x="21600" y="21600"/>
                    <wp:lineTo x="21600" y="0"/>
                  </wp:wrapPolygon>
                </wp:wrapTight>
                <wp:docPr id="459"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4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48E98" id="Freeform 468" o:spid="_x0000_s1026" style="position:absolute;margin-left:42.55pt;margin-top:15.05pt;width:479.05pt;height:0;z-index:-251662848;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" o:allowincell="f" path="m,l10192,e" filled="f" strokecolor="#bfbfbf [2412]" strokeweight=".25pt">
                <v:path arrowok="t" o:connecttype="custom" o:connectlocs="0,0;6084000,0" o:connectangles="0,0"/>
                <w10:wrap type="tight" anchorx="margin"/>
              </v:shape>
            </w:pict>
          </mc:Fallback>
        </mc:AlternateContent>
      </w:r>
    </w:p>
    <w:p w14:paraId="680844E0" w14:textId="77777777" w:rsidR="00814FE4" w:rsidRPr="007138D3" w:rsidRDefault="00814FE4" w:rsidP="00F01A9B">
      <w:pPr>
        <w:pStyle w:val="Textkrper"/>
        <w:rPr>
          <w:rFonts w:ascii="Tahoma" w:hAnsi="Tahoma" w:cs="Tahoma"/>
        </w:rPr>
      </w:pPr>
      <w:r w:rsidRPr="007138D3">
        <w:rPr>
          <w:rFonts w:ascii="Tahoma" w:hAnsi="Tahoma" w:cs="Tahoma"/>
        </w:rPr>
        <w:t xml:space="preserve">Der Auftragnehmer stellt auf seine Kosten die notwendigen </w:t>
      </w:r>
      <w:proofErr w:type="spellStart"/>
      <w:r w:rsidRPr="007138D3">
        <w:rPr>
          <w:rFonts w:ascii="Tahoma" w:hAnsi="Tahoma" w:cs="Tahoma"/>
        </w:rPr>
        <w:t>Kommunikationsmitttel</w:t>
      </w:r>
      <w:proofErr w:type="spellEnd"/>
      <w:r w:rsidRPr="007138D3">
        <w:rPr>
          <w:rFonts w:ascii="Tahoma" w:hAnsi="Tahoma" w:cs="Tahoma"/>
        </w:rPr>
        <w:t xml:space="preserve"> zur Verfügung. Er hat sicherzustellen, dass er per Telefon und E-Mail erreichbar ist:</w:t>
      </w:r>
    </w:p>
    <w:p w14:paraId="24FB382E" w14:textId="77777777" w:rsidR="00E6443B" w:rsidRPr="007138D3" w:rsidRDefault="00E6443B" w:rsidP="00E6443B">
      <w:pPr>
        <w:pStyle w:val="Textkrper"/>
        <w:spacing w:after="360"/>
        <w:rPr>
          <w:rFonts w:ascii="Tahoma" w:hAnsi="Tahoma" w:cs="Tahoma"/>
        </w:rPr>
      </w:pPr>
      <w:r w:rsidRPr="007138D3">
        <w:rPr>
          <w:rFonts w:ascii="Tahoma" w:hAnsi="Tahoma" w:cs="Tahoma"/>
          <w:noProof/>
        </w:rPr>
        <mc:AlternateContent>
          <mc:Choice Requires="wps">
            <w:drawing>
              <wp:anchor distT="0" distB="0" distL="0" distR="0" simplePos="0" relativeHeight="251655680" behindDoc="1" locked="0" layoutInCell="0" allowOverlap="1" wp14:anchorId="54A7120E" wp14:editId="286C78A8">
                <wp:simplePos x="0" y="0"/>
                <wp:positionH relativeFrom="leftMargin">
                  <wp:posOffset>540385</wp:posOffset>
                </wp:positionH>
                <wp:positionV relativeFrom="paragraph">
                  <wp:posOffset>191135</wp:posOffset>
                </wp:positionV>
                <wp:extent cx="6084000" cy="0"/>
                <wp:effectExtent l="0" t="0" r="0" b="0"/>
                <wp:wrapTight wrapText="bothSides">
                  <wp:wrapPolygon edited="0">
                    <wp:start x="0" y="0"/>
                    <wp:lineTo x="0" y="21600"/>
                    <wp:lineTo x="21600" y="21600"/>
                    <wp:lineTo x="21600" y="0"/>
                  </wp:wrapPolygon>
                </wp:wrapTight>
                <wp:docPr id="471"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4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A8385" id="Freeform 468" o:spid="_x0000_s1026" style="position:absolute;margin-left:42.55pt;margin-top:15.05pt;width:479.05pt;height:0;z-index:-251660800;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" o:allowincell="f" path="m,l10192,e" filled="f" strokecolor="#bfbfbf [2412]" strokeweight=".25pt">
                <v:path arrowok="t" o:connecttype="custom" o:connectlocs="0,0;6084000,0" o:connectangles="0,0"/>
                <w10:wrap type="tight" anchorx="margin"/>
              </v:shape>
            </w:pict>
          </mc:Fallback>
        </mc:AlternateContent>
      </w:r>
    </w:p>
    <w:p w14:paraId="39972D7D" w14:textId="77777777" w:rsidR="00814FE4" w:rsidRPr="007138D3" w:rsidRDefault="00814FE4" w:rsidP="00252E71">
      <w:pPr>
        <w:pStyle w:val="Textkrper"/>
        <w:rPr>
          <w:rFonts w:ascii="Tahoma" w:hAnsi="Tahoma" w:cs="Tahoma"/>
        </w:rPr>
      </w:pPr>
      <w:r w:rsidRPr="007138D3">
        <w:rPr>
          <w:rFonts w:ascii="Tahoma" w:hAnsi="Tahoma" w:cs="Tahoma"/>
        </w:rPr>
        <w:t>Das Projektbüro ist während folgender Zeiträume besetzt zu halten:</w:t>
      </w:r>
    </w:p>
    <w:p w14:paraId="751DF539" w14:textId="77777777" w:rsidR="00E6443B" w:rsidRPr="007138D3" w:rsidRDefault="00E6443B" w:rsidP="00E6443B">
      <w:pPr>
        <w:pStyle w:val="TextkrperE2"/>
        <w:spacing w:after="0"/>
        <w:ind w:left="142"/>
        <w:rPr>
          <w:rFonts w:ascii="Tahoma" w:hAnsi="Tahoma" w:cs="Tahoma"/>
        </w:rPr>
      </w:pPr>
    </w:p>
    <w:p w14:paraId="195591AE" w14:textId="03F3685A" w:rsidR="00E6443B" w:rsidRPr="007138D3" w:rsidRDefault="00E6443B" w:rsidP="00E6443B">
      <w:pPr>
        <w:pStyle w:val="Textkrper"/>
        <w:spacing w:after="360"/>
        <w:rPr>
          <w:rFonts w:ascii="Tahoma" w:hAnsi="Tahoma" w:cs="Tahoma"/>
        </w:rPr>
      </w:pPr>
      <w:r w:rsidRPr="007138D3">
        <w:rPr>
          <w:rFonts w:ascii="Tahoma" w:hAnsi="Tahoma" w:cs="Tahoma"/>
          <w:noProof/>
        </w:rPr>
        <mc:AlternateContent>
          <mc:Choice Requires="wps">
            <w:drawing>
              <wp:anchor distT="0" distB="0" distL="0" distR="0" simplePos="0" relativeHeight="251657728" behindDoc="1" locked="0" layoutInCell="0" allowOverlap="1" wp14:anchorId="02C2915D" wp14:editId="7D4F4565">
                <wp:simplePos x="0" y="0"/>
                <wp:positionH relativeFrom="leftMargin">
                  <wp:posOffset>540385</wp:posOffset>
                </wp:positionH>
                <wp:positionV relativeFrom="paragraph">
                  <wp:posOffset>191135</wp:posOffset>
                </wp:positionV>
                <wp:extent cx="6084000" cy="0"/>
                <wp:effectExtent l="0" t="0" r="0" b="0"/>
                <wp:wrapTight wrapText="bothSides">
                  <wp:wrapPolygon edited="0">
                    <wp:start x="0" y="0"/>
                    <wp:lineTo x="0" y="21600"/>
                    <wp:lineTo x="21600" y="21600"/>
                    <wp:lineTo x="21600" y="0"/>
                  </wp:wrapPolygon>
                </wp:wrapTight>
                <wp:docPr id="472"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4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4794E" id="Freeform 468" o:spid="_x0000_s1026" style="position:absolute;margin-left:42.55pt;margin-top:15.05pt;width:479.05pt;height:0;z-index:-251658752;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" o:allowincell="f" path="m,l10192,e" filled="f" strokecolor="#bfbfbf [2412]" strokeweight=".25pt">
                <v:path arrowok="t" o:connecttype="custom" o:connectlocs="0,0;6084000,0" o:connectangles="0,0"/>
                <w10:wrap type="tight" anchorx="margin"/>
              </v:shape>
            </w:pict>
          </mc:Fallback>
        </mc:AlternateContent>
      </w:r>
      <w:r w:rsidR="00C36B2D" w:rsidRPr="007138D3">
        <w:rPr>
          <w:rFonts w:ascii="Tahoma" w:hAnsi="Tahoma" w:cs="Tahoma"/>
        </w:rPr>
        <w:t>Mo-Fr.: 9:00 – 17:00 Uhr</w:t>
      </w:r>
    </w:p>
    <w:p w14:paraId="6193C156" w14:textId="77777777" w:rsidR="00814FE4" w:rsidRPr="007138D3" w:rsidRDefault="00814FE4" w:rsidP="00252E71">
      <w:pPr>
        <w:pStyle w:val="Textkrper"/>
        <w:rPr>
          <w:rFonts w:ascii="Tahoma" w:hAnsi="Tahoma" w:cs="Tahoma"/>
        </w:rPr>
      </w:pPr>
      <w:r w:rsidRPr="007138D3">
        <w:rPr>
          <w:rFonts w:ascii="Tahoma" w:hAnsi="Tahoma" w:cs="Tahoma"/>
        </w:rPr>
        <w:t>Der Auftraggeber kann verlangen, dass Vertreter der einzelnen Nachunternehmerplaner an Projektbesprechungen teilnehmen, soweit deren Leistungen betroffen sind.</w:t>
      </w:r>
    </w:p>
    <w:p w14:paraId="207E5E25" w14:textId="5F96733C" w:rsidR="00C463B3" w:rsidRPr="00797B0D" w:rsidRDefault="00DF5D7C" w:rsidP="00BE1DB8">
      <w:pPr>
        <w:pStyle w:val="berschrift2"/>
        <w:rPr>
          <w:rFonts w:ascii="Tahoma" w:hAnsi="Tahoma" w:cs="Tahoma"/>
        </w:rPr>
      </w:pPr>
      <w:bookmarkStart w:id="7" w:name="_Toc141281151"/>
      <w:r w:rsidRPr="00797B0D">
        <w:rPr>
          <w:rFonts w:ascii="Tahoma" w:hAnsi="Tahoma" w:cs="Tahoma"/>
        </w:rPr>
        <w:lastRenderedPageBreak/>
        <w:t>Termine</w:t>
      </w:r>
      <w:r w:rsidR="003E7F9D" w:rsidRPr="00797B0D">
        <w:rPr>
          <w:rFonts w:ascii="Tahoma" w:hAnsi="Tahoma" w:cs="Tahoma"/>
        </w:rPr>
        <w:t xml:space="preserve"> und </w:t>
      </w:r>
      <w:r w:rsidRPr="00797B0D">
        <w:rPr>
          <w:rFonts w:ascii="Tahoma" w:hAnsi="Tahoma" w:cs="Tahoma"/>
        </w:rPr>
        <w:t>Vertragsfristen</w:t>
      </w:r>
      <w:bookmarkEnd w:id="7"/>
    </w:p>
    <w:p w14:paraId="2AEE6345" w14:textId="77777777" w:rsidR="00C463B3" w:rsidRPr="00797B0D" w:rsidRDefault="00DF5D7C" w:rsidP="00E945B3">
      <w:pPr>
        <w:pStyle w:val="berschrift3"/>
        <w:rPr>
          <w:rFonts w:ascii="Tahoma" w:hAnsi="Tahoma" w:cs="Tahoma"/>
          <w:color w:val="auto"/>
        </w:rPr>
      </w:pPr>
      <w:r w:rsidRPr="00797B0D">
        <w:rPr>
          <w:rFonts w:ascii="Tahoma" w:hAnsi="Tahoma" w:cs="Tahoma"/>
          <w:color w:val="auto"/>
        </w:rPr>
        <w:t>Vertragstermine</w:t>
      </w:r>
    </w:p>
    <w:p w14:paraId="6746CA53" w14:textId="77777777" w:rsidR="00447BED" w:rsidRPr="00797B0D" w:rsidRDefault="00447BED" w:rsidP="00447BED">
      <w:pPr>
        <w:pStyle w:val="berschrift4"/>
        <w:rPr>
          <w:rFonts w:ascii="Tahoma" w:hAnsi="Tahoma" w:cs="Tahoma"/>
        </w:rPr>
      </w:pPr>
      <w:r w:rsidRPr="00797B0D">
        <w:rPr>
          <w:rFonts w:ascii="Tahoma" w:hAnsi="Tahoma" w:cs="Tahoma"/>
        </w:rPr>
        <w:t xml:space="preserve">Beginn der </w:t>
      </w:r>
      <w:r w:rsidRPr="00797B0D">
        <w:rPr>
          <w:rStyle w:val="berschrift4Zchn"/>
          <w:rFonts w:ascii="Tahoma" w:hAnsi="Tahoma" w:cs="Tahoma"/>
        </w:rPr>
        <w:t>Leistungen</w:t>
      </w:r>
      <w:r w:rsidRPr="00797B0D">
        <w:rPr>
          <w:rFonts w:ascii="Tahoma" w:hAnsi="Tahoma" w:cs="Tahoma"/>
        </w:rPr>
        <w:t xml:space="preserve"> des</w:t>
      </w:r>
      <w:r w:rsidRPr="00797B0D">
        <w:rPr>
          <w:rFonts w:ascii="Tahoma" w:hAnsi="Tahoma" w:cs="Tahoma"/>
          <w:spacing w:val="-1"/>
        </w:rPr>
        <w:t xml:space="preserve"> </w:t>
      </w:r>
      <w:r w:rsidRPr="00797B0D">
        <w:rPr>
          <w:rFonts w:ascii="Tahoma" w:hAnsi="Tahoma" w:cs="Tahoma"/>
        </w:rPr>
        <w:t>Auftragnehmers</w:t>
      </w:r>
    </w:p>
    <w:p w14:paraId="68541B98" w14:textId="58B751C6" w:rsidR="00B55977" w:rsidRPr="00797B0D" w:rsidRDefault="00856AB7" w:rsidP="00C36B2D">
      <w:pPr>
        <w:pStyle w:val="Ankreuzen"/>
        <w:numPr>
          <w:ilvl w:val="0"/>
          <w:numId w:val="0"/>
        </w:numPr>
        <w:ind w:left="130"/>
        <w:rPr>
          <w:rFonts w:ascii="Tahoma" w:hAnsi="Tahoma" w:cs="Tahoma"/>
        </w:rPr>
      </w:pPr>
      <w:sdt>
        <w:sdtPr>
          <w:rPr>
            <w:rFonts w:ascii="Tahoma" w:hAnsi="Tahoma" w:cs="Tahoma"/>
          </w:rPr>
          <w:id w:val="-1037968352"/>
          <w14:checkbox>
            <w14:checked w14:val="0"/>
            <w14:checkedState w14:val="2612" w14:font="MS Gothic"/>
            <w14:uncheckedState w14:val="2610" w14:font="MS Gothic"/>
          </w14:checkbox>
        </w:sdtPr>
        <w:sdtEndPr/>
        <w:sdtContent>
          <w:r w:rsidR="00C36B2D" w:rsidRPr="00797B0D">
            <w:rPr>
              <w:rFonts w:ascii="MS Gothic" w:eastAsia="MS Gothic" w:hAnsi="MS Gothic" w:cs="Tahoma" w:hint="eastAsia"/>
            </w:rPr>
            <w:t>☐</w:t>
          </w:r>
        </w:sdtContent>
      </w:sdt>
      <w:r w:rsidR="00C36B2D" w:rsidRPr="00797B0D">
        <w:rPr>
          <w:rFonts w:ascii="Tahoma" w:hAnsi="Tahoma" w:cs="Tahoma"/>
        </w:rPr>
        <w:t xml:space="preserve"> </w:t>
      </w:r>
      <w:r w:rsidR="00C36B2D" w:rsidRPr="00797B0D">
        <w:rPr>
          <w:rFonts w:ascii="Tahoma" w:hAnsi="Tahoma" w:cs="Tahoma"/>
        </w:rPr>
        <w:tab/>
      </w:r>
      <w:r w:rsidR="00447BED" w:rsidRPr="00797B0D">
        <w:rPr>
          <w:rFonts w:ascii="Tahoma" w:hAnsi="Tahoma" w:cs="Tahoma"/>
        </w:rPr>
        <w:t>Der Auftragnehmer hat am</w:t>
      </w:r>
      <w:r w:rsidR="00F053DA" w:rsidRPr="00797B0D">
        <w:rPr>
          <w:rFonts w:ascii="Tahoma" w:hAnsi="Tahoma" w:cs="Tahoma"/>
        </w:rPr>
        <w:t xml:space="preserve"> _____</w:t>
      </w:r>
      <w:r w:rsidR="00A51D2B" w:rsidRPr="00797B0D">
        <w:rPr>
          <w:rFonts w:ascii="Tahoma" w:hAnsi="Tahoma" w:cs="Tahoma"/>
        </w:rPr>
        <w:t xml:space="preserve"> </w:t>
      </w:r>
      <w:r w:rsidR="00447BED" w:rsidRPr="00797B0D">
        <w:rPr>
          <w:rFonts w:ascii="Tahoma" w:hAnsi="Tahoma" w:cs="Tahoma"/>
        </w:rPr>
        <w:t xml:space="preserve">mit seinen Leistungen begonnen. </w:t>
      </w:r>
    </w:p>
    <w:p w14:paraId="73A868DC" w14:textId="325E0280" w:rsidR="00447BED" w:rsidRPr="00797B0D" w:rsidRDefault="00856AB7" w:rsidP="00C36B2D">
      <w:pPr>
        <w:pStyle w:val="Ankreuzen"/>
        <w:numPr>
          <w:ilvl w:val="0"/>
          <w:numId w:val="0"/>
        </w:numPr>
        <w:ind w:left="130"/>
        <w:rPr>
          <w:rFonts w:ascii="Tahoma" w:hAnsi="Tahoma" w:cs="Tahoma"/>
        </w:rPr>
      </w:pPr>
      <w:sdt>
        <w:sdtPr>
          <w:rPr>
            <w:rFonts w:ascii="Tahoma" w:hAnsi="Tahoma" w:cs="Tahoma"/>
          </w:rPr>
          <w:id w:val="981727822"/>
          <w14:checkbox>
            <w14:checked w14:val="1"/>
            <w14:checkedState w14:val="2612" w14:font="MS Gothic"/>
            <w14:uncheckedState w14:val="2610" w14:font="MS Gothic"/>
          </w14:checkbox>
        </w:sdtPr>
        <w:sdtEndPr/>
        <w:sdtContent>
          <w:r w:rsidR="00C95290" w:rsidRPr="00797B0D">
            <w:rPr>
              <w:rFonts w:ascii="MS Gothic" w:eastAsia="MS Gothic" w:hAnsi="MS Gothic" w:cs="Tahoma" w:hint="eastAsia"/>
            </w:rPr>
            <w:t>☒</w:t>
          </w:r>
        </w:sdtContent>
      </w:sdt>
      <w:r w:rsidR="00C36B2D" w:rsidRPr="00797B0D">
        <w:rPr>
          <w:rFonts w:ascii="Tahoma" w:hAnsi="Tahoma" w:cs="Tahoma"/>
        </w:rPr>
        <w:t xml:space="preserve"> </w:t>
      </w:r>
      <w:r w:rsidR="00C36B2D" w:rsidRPr="00797B0D">
        <w:rPr>
          <w:rFonts w:ascii="Tahoma" w:hAnsi="Tahoma" w:cs="Tahoma"/>
        </w:rPr>
        <w:tab/>
      </w:r>
      <w:r w:rsidR="00447BED" w:rsidRPr="00797B0D">
        <w:rPr>
          <w:rFonts w:ascii="Tahoma" w:hAnsi="Tahoma" w:cs="Tahoma"/>
        </w:rPr>
        <w:t>Der Auftragnehmer wird mit seinen Leistungen am</w:t>
      </w:r>
      <w:r w:rsidR="00A51D2B" w:rsidRPr="00797B0D">
        <w:rPr>
          <w:rFonts w:ascii="Tahoma" w:hAnsi="Tahoma" w:cs="Tahoma"/>
        </w:rPr>
        <w:t xml:space="preserve"> </w:t>
      </w:r>
      <w:r w:rsidR="007138D3">
        <w:rPr>
          <w:rFonts w:ascii="Tahoma" w:hAnsi="Tahoma" w:cs="Tahoma"/>
        </w:rPr>
        <w:t>01.04.202</w:t>
      </w:r>
      <w:r w:rsidR="00DA7D8D">
        <w:rPr>
          <w:rFonts w:ascii="Tahoma" w:hAnsi="Tahoma" w:cs="Tahoma"/>
        </w:rPr>
        <w:t>6</w:t>
      </w:r>
      <w:r w:rsidR="00A51D2B" w:rsidRPr="00797B0D">
        <w:rPr>
          <w:rFonts w:ascii="Tahoma" w:hAnsi="Tahoma" w:cs="Tahoma"/>
        </w:rPr>
        <w:t xml:space="preserve"> </w:t>
      </w:r>
      <w:r w:rsidR="00447BED" w:rsidRPr="00797B0D">
        <w:rPr>
          <w:rFonts w:ascii="Tahoma" w:hAnsi="Tahoma" w:cs="Tahoma"/>
        </w:rPr>
        <w:t>beginnen.</w:t>
      </w:r>
    </w:p>
    <w:p w14:paraId="1ECBB76F" w14:textId="433F00FC" w:rsidR="00447BED" w:rsidRPr="00DA7D8D" w:rsidRDefault="00447BED" w:rsidP="00A51D2B">
      <w:pPr>
        <w:pStyle w:val="berschrift4"/>
        <w:rPr>
          <w:rFonts w:ascii="Tahoma" w:hAnsi="Tahoma" w:cs="Tahoma"/>
        </w:rPr>
      </w:pPr>
      <w:r w:rsidRPr="00797B0D">
        <w:rPr>
          <w:rFonts w:ascii="Tahoma" w:hAnsi="Tahoma" w:cs="Tahoma"/>
        </w:rPr>
        <w:t>Sonstige Ver</w:t>
      </w:r>
      <w:r w:rsidRPr="00DA7D8D">
        <w:rPr>
          <w:rFonts w:ascii="Tahoma" w:hAnsi="Tahoma" w:cs="Tahoma"/>
        </w:rPr>
        <w:t>tragstermine der Planung:</w:t>
      </w:r>
    </w:p>
    <w:tbl>
      <w:tblPr>
        <w:tblStyle w:val="Tabellenraster"/>
        <w:tblW w:w="792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2400"/>
      </w:tblGrid>
      <w:tr w:rsidR="00DA7D8D" w:rsidRPr="00DA7D8D" w14:paraId="473EB5C0" w14:textId="77777777" w:rsidTr="007138D3">
        <w:tc>
          <w:tcPr>
            <w:tcW w:w="5529" w:type="dxa"/>
          </w:tcPr>
          <w:p w14:paraId="7F4A00ED" w14:textId="77777777" w:rsidR="007138D3" w:rsidRPr="00DA7D8D" w:rsidRDefault="007138D3" w:rsidP="007138D3">
            <w:pPr>
              <w:pStyle w:val="Text"/>
              <w:numPr>
                <w:ilvl w:val="0"/>
                <w:numId w:val="30"/>
              </w:numPr>
              <w:spacing w:line="276" w:lineRule="auto"/>
              <w:jc w:val="left"/>
              <w:rPr>
                <w:rFonts w:ascii="Tahoma" w:hAnsi="Tahoma" w:cs="Tahoma"/>
                <w:sz w:val="20"/>
                <w:szCs w:val="22"/>
              </w:rPr>
            </w:pPr>
            <w:r w:rsidRPr="00DA7D8D">
              <w:rPr>
                <w:rFonts w:ascii="Tahoma" w:hAnsi="Tahoma" w:cs="Tahoma"/>
                <w:sz w:val="20"/>
                <w:szCs w:val="22"/>
              </w:rPr>
              <w:t xml:space="preserve">Einreichen Genehmigungsplanung spätestens zum </w:t>
            </w:r>
          </w:p>
          <w:p w14:paraId="268DD99E" w14:textId="43A776CF" w:rsidR="0061265A" w:rsidRPr="00DA7D8D" w:rsidRDefault="007138D3" w:rsidP="007138D3">
            <w:pPr>
              <w:pStyle w:val="Text"/>
              <w:numPr>
                <w:ilvl w:val="0"/>
                <w:numId w:val="30"/>
              </w:numPr>
              <w:spacing w:line="276" w:lineRule="auto"/>
              <w:jc w:val="left"/>
              <w:rPr>
                <w:rFonts w:ascii="Tahoma" w:hAnsi="Tahoma" w:cs="Tahoma"/>
                <w:sz w:val="20"/>
                <w:szCs w:val="22"/>
              </w:rPr>
            </w:pPr>
            <w:r w:rsidRPr="00DA7D8D">
              <w:rPr>
                <w:rFonts w:ascii="Tahoma" w:hAnsi="Tahoma" w:cs="Tahoma"/>
                <w:sz w:val="20"/>
                <w:szCs w:val="22"/>
              </w:rPr>
              <w:t xml:space="preserve">Fertigstellung Umbau zum </w:t>
            </w:r>
          </w:p>
        </w:tc>
        <w:tc>
          <w:tcPr>
            <w:tcW w:w="2400" w:type="dxa"/>
          </w:tcPr>
          <w:p w14:paraId="14FCBB02" w14:textId="4AB44D1D" w:rsidR="0061265A" w:rsidRPr="00DA7D8D" w:rsidRDefault="007138D3" w:rsidP="005039B4">
            <w:pPr>
              <w:pStyle w:val="Text"/>
              <w:spacing w:line="276" w:lineRule="auto"/>
              <w:ind w:left="0"/>
              <w:rPr>
                <w:rFonts w:ascii="Tahoma" w:hAnsi="Tahoma" w:cs="Tahoma"/>
                <w:sz w:val="20"/>
                <w:szCs w:val="22"/>
              </w:rPr>
            </w:pPr>
            <w:r w:rsidRPr="00DA7D8D">
              <w:rPr>
                <w:rFonts w:ascii="Tahoma" w:hAnsi="Tahoma" w:cs="Tahoma"/>
                <w:sz w:val="20"/>
                <w:szCs w:val="22"/>
              </w:rPr>
              <w:t>30.</w:t>
            </w:r>
            <w:r w:rsidR="00DA7D8D" w:rsidRPr="00DA7D8D">
              <w:rPr>
                <w:rFonts w:ascii="Tahoma" w:hAnsi="Tahoma" w:cs="Tahoma"/>
                <w:sz w:val="20"/>
                <w:szCs w:val="22"/>
              </w:rPr>
              <w:t>10.2026</w:t>
            </w:r>
          </w:p>
          <w:p w14:paraId="2AE250B3" w14:textId="218C7669" w:rsidR="007138D3" w:rsidRPr="00DA7D8D" w:rsidRDefault="00856AB7" w:rsidP="005039B4">
            <w:pPr>
              <w:pStyle w:val="Text"/>
              <w:spacing w:line="276" w:lineRule="auto"/>
              <w:ind w:left="0"/>
              <w:rPr>
                <w:rFonts w:ascii="Tahoma" w:hAnsi="Tahoma" w:cs="Tahoma"/>
                <w:sz w:val="20"/>
                <w:szCs w:val="22"/>
              </w:rPr>
            </w:pPr>
            <w:r>
              <w:rPr>
                <w:rFonts w:ascii="Tahoma" w:hAnsi="Tahoma" w:cs="Tahoma"/>
                <w:sz w:val="20"/>
                <w:szCs w:val="22"/>
              </w:rPr>
              <w:t>17.12</w:t>
            </w:r>
            <w:r w:rsidR="007138D3" w:rsidRPr="00DA7D8D">
              <w:rPr>
                <w:rFonts w:ascii="Tahoma" w:hAnsi="Tahoma" w:cs="Tahoma"/>
                <w:sz w:val="20"/>
                <w:szCs w:val="22"/>
              </w:rPr>
              <w:t>.202</w:t>
            </w:r>
            <w:r>
              <w:rPr>
                <w:rFonts w:ascii="Tahoma" w:hAnsi="Tahoma" w:cs="Tahoma"/>
                <w:sz w:val="20"/>
                <w:szCs w:val="22"/>
              </w:rPr>
              <w:t>7</w:t>
            </w:r>
          </w:p>
        </w:tc>
      </w:tr>
      <w:tr w:rsidR="00966079" w:rsidRPr="00797B0D" w14:paraId="6350F524" w14:textId="77777777" w:rsidTr="007138D3">
        <w:tc>
          <w:tcPr>
            <w:tcW w:w="5529" w:type="dxa"/>
          </w:tcPr>
          <w:p w14:paraId="6D99E5F5" w14:textId="66E64FAF" w:rsidR="0061265A" w:rsidRPr="00797B0D" w:rsidRDefault="0061265A" w:rsidP="00605F44">
            <w:pPr>
              <w:pStyle w:val="Text"/>
              <w:spacing w:line="276" w:lineRule="auto"/>
              <w:ind w:left="0"/>
              <w:jc w:val="left"/>
              <w:rPr>
                <w:rFonts w:ascii="Tahoma" w:hAnsi="Tahoma" w:cs="Tahoma"/>
                <w:sz w:val="20"/>
                <w:szCs w:val="22"/>
              </w:rPr>
            </w:pPr>
          </w:p>
        </w:tc>
        <w:tc>
          <w:tcPr>
            <w:tcW w:w="2400" w:type="dxa"/>
          </w:tcPr>
          <w:p w14:paraId="4417E249" w14:textId="262EA7C1" w:rsidR="0061265A" w:rsidRPr="00797B0D" w:rsidRDefault="0061265A" w:rsidP="00605F44">
            <w:pPr>
              <w:pStyle w:val="Text"/>
              <w:spacing w:line="276" w:lineRule="auto"/>
              <w:ind w:left="0"/>
              <w:rPr>
                <w:rFonts w:ascii="Tahoma" w:hAnsi="Tahoma" w:cs="Tahoma"/>
                <w:sz w:val="20"/>
                <w:szCs w:val="22"/>
              </w:rPr>
            </w:pPr>
          </w:p>
        </w:tc>
      </w:tr>
    </w:tbl>
    <w:p w14:paraId="11B10751" w14:textId="77777777" w:rsidR="002C6D21" w:rsidRPr="00797B0D" w:rsidRDefault="002C6D21" w:rsidP="002C6D21">
      <w:pPr>
        <w:pStyle w:val="Textkrper"/>
        <w:spacing w:after="360"/>
        <w:ind w:left="851"/>
        <w:rPr>
          <w:rFonts w:ascii="Tahoma" w:hAnsi="Tahoma" w:cs="Tahoma"/>
        </w:rPr>
      </w:pPr>
      <w:r w:rsidRPr="00966079">
        <w:rPr>
          <w:rFonts w:ascii="Tahoma" w:hAnsi="Tahoma" w:cs="Tahoma"/>
          <w:noProof/>
          <w:color w:val="FF0000"/>
        </w:rPr>
        <mc:AlternateContent>
          <mc:Choice Requires="wps">
            <w:drawing>
              <wp:anchor distT="0" distB="0" distL="0" distR="0" simplePos="0" relativeHeight="251738624" behindDoc="1" locked="0" layoutInCell="0" allowOverlap="1" wp14:anchorId="4F725730" wp14:editId="70879F15">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83"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8AC11" id="Freeform 468" o:spid="_x0000_s1026" style="position:absolute;margin-left:79.4pt;margin-top:15.05pt;width:439.35pt;height:0;z-index:-251577856;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25D549D8" w14:textId="7D161CCE" w:rsidR="00447BED" w:rsidRPr="00797B0D" w:rsidRDefault="00447BED" w:rsidP="002C6D21">
      <w:pPr>
        <w:pStyle w:val="TextkrperE2"/>
        <w:rPr>
          <w:rFonts w:ascii="Tahoma" w:hAnsi="Tahoma" w:cs="Tahoma"/>
        </w:rPr>
      </w:pPr>
      <w:r w:rsidRPr="00797B0D">
        <w:rPr>
          <w:rFonts w:ascii="Tahoma" w:hAnsi="Tahoma" w:cs="Tahoma"/>
        </w:rPr>
        <w:t xml:space="preserve">Im Übrigen wird der Auftragnehmer seine Leistungen entsprechend den im Rahmenterminplan vorgesehen Planungszeiträumen erbringen: </w:t>
      </w:r>
    </w:p>
    <w:p w14:paraId="440C5034" w14:textId="77777777" w:rsidR="002C6D21" w:rsidRPr="00797B0D" w:rsidRDefault="002C6D21" w:rsidP="002C6D21">
      <w:pPr>
        <w:pStyle w:val="TextkrperE2"/>
        <w:spacing w:after="0"/>
        <w:rPr>
          <w:rFonts w:ascii="Tahoma" w:hAnsi="Tahoma" w:cs="Tahoma"/>
        </w:rPr>
      </w:pPr>
    </w:p>
    <w:p w14:paraId="276DC391" w14:textId="665BBFEB" w:rsidR="002C6D21" w:rsidRPr="00797B0D" w:rsidRDefault="002C6D21" w:rsidP="002C6D21">
      <w:pPr>
        <w:pStyle w:val="Textkrper"/>
        <w:spacing w:after="360"/>
        <w:ind w:left="851"/>
        <w:rPr>
          <w:rFonts w:ascii="Tahoma" w:hAnsi="Tahoma" w:cs="Tahoma"/>
        </w:rPr>
      </w:pPr>
      <w:r w:rsidRPr="00797B0D">
        <w:rPr>
          <w:rFonts w:ascii="Tahoma" w:hAnsi="Tahoma" w:cs="Tahoma"/>
          <w:noProof/>
        </w:rPr>
        <mc:AlternateContent>
          <mc:Choice Requires="wps">
            <w:drawing>
              <wp:anchor distT="0" distB="0" distL="0" distR="0" simplePos="0" relativeHeight="251740672" behindDoc="1" locked="0" layoutInCell="0" allowOverlap="1" wp14:anchorId="38F46200" wp14:editId="1260690D">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96"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C0A05" id="Freeform 468" o:spid="_x0000_s1026" style="position:absolute;margin-left:79.4pt;margin-top:15.05pt;width:439.35pt;height:0;z-index:-251575808;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r w:rsidR="00B42ADC" w:rsidRPr="00797B0D">
        <w:rPr>
          <w:rFonts w:ascii="Tahoma" w:hAnsi="Tahoma" w:cs="Tahoma"/>
        </w:rPr>
        <w:t>gem. Leistungsbeschreibung</w:t>
      </w:r>
    </w:p>
    <w:p w14:paraId="522E9D02" w14:textId="5F44A85A" w:rsidR="00447BED" w:rsidRPr="00797B0D" w:rsidRDefault="00447BED" w:rsidP="002C6D21">
      <w:pPr>
        <w:pStyle w:val="TextkrperE2"/>
        <w:rPr>
          <w:rFonts w:ascii="Tahoma" w:hAnsi="Tahoma" w:cs="Tahoma"/>
        </w:rPr>
      </w:pPr>
      <w:r w:rsidRPr="00797B0D">
        <w:rPr>
          <w:rFonts w:ascii="Tahoma" w:hAnsi="Tahoma" w:cs="Tahoma"/>
        </w:rPr>
        <w:t xml:space="preserve">Verschieben sich die </w:t>
      </w:r>
      <w:proofErr w:type="spellStart"/>
      <w:r w:rsidRPr="00797B0D">
        <w:rPr>
          <w:rFonts w:ascii="Tahoma" w:hAnsi="Tahoma" w:cs="Tahoma"/>
        </w:rPr>
        <w:t>Beginnzeiten</w:t>
      </w:r>
      <w:proofErr w:type="spellEnd"/>
      <w:r w:rsidRPr="00797B0D">
        <w:rPr>
          <w:rFonts w:ascii="Tahoma" w:hAnsi="Tahoma" w:cs="Tahoma"/>
        </w:rPr>
        <w:t xml:space="preserve"> für entsprechende Leistungsphasen der Planung, bleiben die hierfür vorgesehenen Ausführungszeiträume unverändert.</w:t>
      </w:r>
    </w:p>
    <w:p w14:paraId="2F679FFF" w14:textId="57D678B0" w:rsidR="00820B89" w:rsidRPr="00797B0D" w:rsidRDefault="00820B89" w:rsidP="00820B89">
      <w:pPr>
        <w:pStyle w:val="berschrift4"/>
        <w:rPr>
          <w:rFonts w:ascii="Tahoma" w:hAnsi="Tahoma" w:cs="Tahoma"/>
        </w:rPr>
      </w:pPr>
      <w:r w:rsidRPr="00797B0D">
        <w:rPr>
          <w:rFonts w:ascii="Tahoma" w:hAnsi="Tahoma" w:cs="Tahoma"/>
        </w:rPr>
        <w:t xml:space="preserve">Weitere Anforderungen an </w:t>
      </w:r>
      <w:r w:rsidRPr="00797B0D">
        <w:rPr>
          <w:rFonts w:ascii="Tahoma" w:hAnsi="Tahoma" w:cs="Tahoma"/>
          <w:spacing w:val="2"/>
        </w:rPr>
        <w:t>die</w:t>
      </w:r>
      <w:r w:rsidRPr="00797B0D">
        <w:rPr>
          <w:rFonts w:ascii="Tahoma" w:hAnsi="Tahoma" w:cs="Tahoma"/>
          <w:spacing w:val="-1"/>
        </w:rPr>
        <w:t xml:space="preserve"> </w:t>
      </w:r>
      <w:r w:rsidRPr="00797B0D">
        <w:rPr>
          <w:rFonts w:ascii="Tahoma" w:hAnsi="Tahoma" w:cs="Tahoma"/>
        </w:rPr>
        <w:t>Terminabwicklung</w:t>
      </w:r>
    </w:p>
    <w:p w14:paraId="67D10343" w14:textId="77777777" w:rsidR="00820B89" w:rsidRPr="00797B0D" w:rsidRDefault="00820B89" w:rsidP="002C6D21">
      <w:pPr>
        <w:pStyle w:val="TextkrperE2"/>
        <w:rPr>
          <w:rFonts w:ascii="Tahoma" w:hAnsi="Tahoma" w:cs="Tahoma"/>
        </w:rPr>
      </w:pPr>
      <w:r w:rsidRPr="00797B0D">
        <w:rPr>
          <w:rFonts w:ascii="Tahoma" w:hAnsi="Tahoma" w:cs="Tahoma"/>
        </w:rPr>
        <w:t>Der Auftragnehmer wird im Übrigen seine Planungstätigkeit danach ausrichten, dass die im Rahmenterminplan benannten Einzeltermine für Planung und Ausführung eingehalten werden können.</w:t>
      </w:r>
    </w:p>
    <w:p w14:paraId="6A2CA73F" w14:textId="77777777" w:rsidR="00820B89" w:rsidRPr="00797B0D" w:rsidRDefault="00820B89" w:rsidP="002C6D21">
      <w:pPr>
        <w:pStyle w:val="TextkrperE2"/>
        <w:rPr>
          <w:rFonts w:ascii="Tahoma" w:hAnsi="Tahoma" w:cs="Tahoma"/>
        </w:rPr>
      </w:pPr>
      <w:r w:rsidRPr="00797B0D">
        <w:rPr>
          <w:rFonts w:ascii="Tahoma" w:hAnsi="Tahoma" w:cs="Tahoma"/>
        </w:rPr>
        <w:t>Die zur Vorbereitung der Vergabe notwendigen Angaben zur Ausschreibung einschließlich Planvorgaben sind so vollständig und rechtzeitig zu erstellen, dass danach eindeutige und erschöpfende Leistungsbeschreibungen erstellt werden können.</w:t>
      </w:r>
    </w:p>
    <w:p w14:paraId="341B12BF" w14:textId="77777777" w:rsidR="00820B89" w:rsidRPr="00797B0D" w:rsidRDefault="00820B89" w:rsidP="002C6D21">
      <w:pPr>
        <w:pStyle w:val="TextkrperE2"/>
        <w:rPr>
          <w:rFonts w:ascii="Tahoma" w:hAnsi="Tahoma" w:cs="Tahoma"/>
        </w:rPr>
      </w:pPr>
      <w:r w:rsidRPr="00797B0D">
        <w:rPr>
          <w:rFonts w:ascii="Tahoma" w:hAnsi="Tahoma" w:cs="Tahoma"/>
        </w:rPr>
        <w:t>Weitere für den Planungs- und Baufortschritt bedeutsame Fristen und Termine werden auf der Basis des zwischen den Vertragsparteien vereinbarten Terminplans vereinbart bzw. vom Auftraggeber nach billigem Ermessen auf der Grundlage der vereinbarten oder festgelegten Terminplanung bestimmt. Unterbreitet der Auftragnehmer zur Konkretisierung von Terminvorgaben eigene neue Terminvorschläge für die weitere Abwicklung des Projektes (etwa neue Terminpläne für die Planung), so werden diese nur verbindlich, wenn der Auftraggeber diesen ausdrücklich zustimmt.</w:t>
      </w:r>
    </w:p>
    <w:p w14:paraId="704F2BCA" w14:textId="77777777" w:rsidR="00820B89" w:rsidRPr="00797B0D" w:rsidRDefault="00820B89" w:rsidP="002C6D21">
      <w:pPr>
        <w:pStyle w:val="TextkrperE2"/>
        <w:rPr>
          <w:rFonts w:ascii="Tahoma" w:hAnsi="Tahoma" w:cs="Tahoma"/>
        </w:rPr>
      </w:pPr>
      <w:r w:rsidRPr="00797B0D">
        <w:rPr>
          <w:rFonts w:ascii="Tahoma" w:hAnsi="Tahoma" w:cs="Tahoma"/>
        </w:rPr>
        <w:t xml:space="preserve">Bei vom Auftragnehmer verschuldeten oder mitverschuldeten Terminüberschreitungen (auch solchen, die keine Vertragsfristen und Vertragstermine betreffen, aber deren Einhaltung für die Erreichung des Terminziels erforderlich sind), ist der Auftraggeber berechtigt, auf Kosten des Auftragnehmers Dritte mit der Ausführung der nicht frist- oder termingerecht erbrachten Leistungen des Auftragnehmers nach Eintritt des Leistungsverzugs zu beauftragen (Ersatzvornahme). Die </w:t>
      </w:r>
      <w:proofErr w:type="spellStart"/>
      <w:r w:rsidRPr="00797B0D">
        <w:rPr>
          <w:rFonts w:ascii="Tahoma" w:hAnsi="Tahoma" w:cs="Tahoma"/>
        </w:rPr>
        <w:t>Ersatzvornahmebefugnis</w:t>
      </w:r>
      <w:proofErr w:type="spellEnd"/>
      <w:r w:rsidRPr="00797B0D">
        <w:rPr>
          <w:rFonts w:ascii="Tahoma" w:hAnsi="Tahoma" w:cs="Tahoma"/>
        </w:rPr>
        <w:t xml:space="preserve"> setzt voraus, dass der Auftraggeber dem Auftragnehmer zuvor eine angemessene Nachfrist gesetzt hat, die fruchtlos abgelaufen ist. Weitergehende Schadensersatzansprüche des Auftraggebers bleiben unberührt.</w:t>
      </w:r>
    </w:p>
    <w:p w14:paraId="527A6075" w14:textId="77777777" w:rsidR="0096441B" w:rsidRPr="00797B0D" w:rsidRDefault="0096441B" w:rsidP="0096441B">
      <w:pPr>
        <w:pStyle w:val="berschrift3"/>
        <w:rPr>
          <w:rFonts w:ascii="Tahoma" w:hAnsi="Tahoma" w:cs="Tahoma"/>
          <w:color w:val="auto"/>
        </w:rPr>
      </w:pPr>
      <w:r w:rsidRPr="00797B0D">
        <w:rPr>
          <w:rFonts w:ascii="Tahoma" w:hAnsi="Tahoma" w:cs="Tahoma"/>
          <w:color w:val="auto"/>
        </w:rPr>
        <w:t>Zusatzvergütung bei verlängerter oder unterbrochener Planungs- und/oder</w:t>
      </w:r>
      <w:r w:rsidRPr="00797B0D">
        <w:rPr>
          <w:rFonts w:ascii="Tahoma" w:hAnsi="Tahoma" w:cs="Tahoma"/>
          <w:color w:val="auto"/>
          <w:spacing w:val="-3"/>
        </w:rPr>
        <w:t xml:space="preserve"> </w:t>
      </w:r>
      <w:r w:rsidRPr="00797B0D">
        <w:rPr>
          <w:rFonts w:ascii="Tahoma" w:hAnsi="Tahoma" w:cs="Tahoma"/>
          <w:color w:val="auto"/>
        </w:rPr>
        <w:t>Bauzeit.</w:t>
      </w:r>
    </w:p>
    <w:p w14:paraId="3470E6F3" w14:textId="77777777" w:rsidR="0096441B" w:rsidRPr="00797B0D" w:rsidRDefault="0096441B" w:rsidP="0096441B">
      <w:pPr>
        <w:pStyle w:val="Textkrper"/>
        <w:rPr>
          <w:rFonts w:ascii="Tahoma" w:hAnsi="Tahoma" w:cs="Tahoma"/>
        </w:rPr>
      </w:pPr>
      <w:r w:rsidRPr="00797B0D">
        <w:rPr>
          <w:rFonts w:ascii="Tahoma" w:hAnsi="Tahoma" w:cs="Tahoma"/>
        </w:rPr>
        <w:t>Wenn sich die Leistungsdauer für die vom Auftragnehmer zu erbringenden Werkleistungen verlängert, führt dies grundsätzlich nicht zu einem Anspruch auf Mehrvergütung des Auftragnehmers. Ansprüche des Auftragnehmers wegen Vereinbarung einer Regelleistungsdauer, Ziff. 6.2.1, bleiben unberührt.</w:t>
      </w:r>
    </w:p>
    <w:p w14:paraId="6B5C67C2" w14:textId="77777777" w:rsidR="0096441B" w:rsidRPr="00797B0D" w:rsidRDefault="0096441B" w:rsidP="0096441B">
      <w:pPr>
        <w:pStyle w:val="Textkrper"/>
        <w:rPr>
          <w:rFonts w:ascii="Tahoma" w:hAnsi="Tahoma" w:cs="Tahoma"/>
        </w:rPr>
      </w:pPr>
      <w:r w:rsidRPr="00797B0D">
        <w:rPr>
          <w:rFonts w:ascii="Tahoma" w:hAnsi="Tahoma" w:cs="Tahoma"/>
        </w:rPr>
        <w:t>Etwas anderes gilt für Objektüberwachungsleistungen, wenn die Vertragsparteien eine Regelleistungsdauer gemäß § 6.2 vereinbart haben. Eine solche Regelung ist vorrangig. Zudem besteht ausnahmsweise ein Anspruch auf Mehrvergütung, wenn die verlängerte Planungs- oder Bauzeit gegenüber den Vertragsgrundlagen durch den Auftraggeber veranlasst wurde und hierdurch ein erheblicher Planungsmehraufwand oder Überwachungsmehraufwand entstanden ist. Ein entsprechender Mehrvergütungsanspruch entsteht nicht, soweit die verlängerte Leistungszeit auf vom Auftragnehmer verursachten Verzögerungen beruht oder auf nicht rechtzeitige oder nicht ordnungsgemäße Leistungsbeiträge anderer Planungs- und Ausführungsbeteiligter, wenn diese vom Auftragnehmer zu koordinieren waren. § 313 BGB bleibt unberührt.</w:t>
      </w:r>
    </w:p>
    <w:p w14:paraId="1462D195" w14:textId="77777777" w:rsidR="0096441B" w:rsidRPr="00797B0D" w:rsidRDefault="0096441B" w:rsidP="0096441B">
      <w:pPr>
        <w:pStyle w:val="Textkrper"/>
        <w:rPr>
          <w:rFonts w:ascii="Tahoma" w:hAnsi="Tahoma" w:cs="Tahoma"/>
        </w:rPr>
      </w:pPr>
      <w:r w:rsidRPr="00797B0D">
        <w:rPr>
          <w:rFonts w:ascii="Tahoma" w:hAnsi="Tahoma" w:cs="Tahoma"/>
        </w:rPr>
        <w:lastRenderedPageBreak/>
        <w:t>Die Vertragsparteien regeln, dass Verlängerungszeiträume für die einzelnen Leistungsstufen der Planung und Objektüberwachung von weniger als 15 % die Zumutbarkeitsschwelle nicht überschreiten und dem Auftragnehmer ein Mehrkostenanspruch erst ab Überschreitung der Zumutbarkeitsschwelle zustehen kann. Der Mehrvergütungsanspruch berechnet sich nach den dem Auftragnehmer nachweislich für die verlängerte Leistungszeit entstandenen Mehrkosten.</w:t>
      </w:r>
    </w:p>
    <w:p w14:paraId="4FB9B5A3" w14:textId="77777777" w:rsidR="00C463B3" w:rsidRPr="003842A2" w:rsidRDefault="00DF5D7C" w:rsidP="00BE1DB8">
      <w:pPr>
        <w:pStyle w:val="berschrift2"/>
        <w:rPr>
          <w:rFonts w:ascii="Tahoma" w:hAnsi="Tahoma" w:cs="Tahoma"/>
        </w:rPr>
      </w:pPr>
      <w:bookmarkStart w:id="8" w:name="_Toc141281152"/>
      <w:r w:rsidRPr="003842A2">
        <w:rPr>
          <w:rFonts w:ascii="Tahoma" w:hAnsi="Tahoma" w:cs="Tahoma"/>
          <w:spacing w:val="-3"/>
        </w:rPr>
        <w:t xml:space="preserve">Vergütung </w:t>
      </w:r>
      <w:r w:rsidRPr="003842A2">
        <w:rPr>
          <w:rFonts w:ascii="Tahoma" w:hAnsi="Tahoma" w:cs="Tahoma"/>
        </w:rPr>
        <w:t>und</w:t>
      </w:r>
      <w:r w:rsidRPr="003842A2">
        <w:rPr>
          <w:rFonts w:ascii="Tahoma" w:hAnsi="Tahoma" w:cs="Tahoma"/>
          <w:spacing w:val="3"/>
        </w:rPr>
        <w:t xml:space="preserve"> </w:t>
      </w:r>
      <w:r w:rsidRPr="003842A2">
        <w:rPr>
          <w:rFonts w:ascii="Tahoma" w:hAnsi="Tahoma" w:cs="Tahoma"/>
        </w:rPr>
        <w:t>Zahlung</w:t>
      </w:r>
      <w:bookmarkEnd w:id="8"/>
    </w:p>
    <w:p w14:paraId="75CF211A" w14:textId="77777777" w:rsidR="00AA299E" w:rsidRPr="003842A2" w:rsidRDefault="00AA299E" w:rsidP="00AA299E">
      <w:pPr>
        <w:pStyle w:val="berschrift3"/>
        <w:rPr>
          <w:rFonts w:ascii="Tahoma" w:hAnsi="Tahoma" w:cs="Tahoma"/>
          <w:color w:val="auto"/>
        </w:rPr>
      </w:pPr>
      <w:r w:rsidRPr="003842A2">
        <w:rPr>
          <w:rFonts w:ascii="Tahoma" w:hAnsi="Tahoma" w:cs="Tahoma"/>
          <w:color w:val="auto"/>
        </w:rPr>
        <w:t>Vergütungsvarianten</w:t>
      </w:r>
    </w:p>
    <w:p w14:paraId="78A175F3" w14:textId="1B0DD849" w:rsidR="00AA299E" w:rsidRPr="003842A2" w:rsidRDefault="00AA299E" w:rsidP="001569DF">
      <w:pPr>
        <w:pStyle w:val="Textkrper"/>
        <w:rPr>
          <w:rFonts w:ascii="Tahoma" w:hAnsi="Tahoma" w:cs="Tahoma"/>
        </w:rPr>
      </w:pPr>
      <w:r w:rsidRPr="003842A2">
        <w:rPr>
          <w:rFonts w:ascii="Tahoma" w:hAnsi="Tahoma" w:cs="Tahoma"/>
        </w:rPr>
        <w:t xml:space="preserve">Gegenstand dieses Vertrages sind Leistungen der </w:t>
      </w:r>
      <w:r w:rsidR="0084703D" w:rsidRPr="003842A2">
        <w:rPr>
          <w:rFonts w:ascii="Tahoma" w:hAnsi="Tahoma" w:cs="Tahoma"/>
        </w:rPr>
        <w:t xml:space="preserve">Generalplanung </w:t>
      </w:r>
      <w:r w:rsidR="00797B0D" w:rsidRPr="003842A2">
        <w:rPr>
          <w:rFonts w:ascii="Tahoma" w:hAnsi="Tahoma" w:cs="Tahoma"/>
        </w:rPr>
        <w:t>Energetisch Optimierung der Eingangshalle Haus 0</w:t>
      </w:r>
      <w:r w:rsidR="0084703D" w:rsidRPr="003842A2">
        <w:rPr>
          <w:rFonts w:ascii="Tahoma" w:hAnsi="Tahoma" w:cs="Tahoma"/>
        </w:rPr>
        <w:t xml:space="preserve">. </w:t>
      </w:r>
      <w:r w:rsidRPr="003842A2">
        <w:rPr>
          <w:rFonts w:ascii="Tahoma" w:hAnsi="Tahoma" w:cs="Tahoma"/>
        </w:rPr>
        <w:t>Alle durch diesen Vertrag übertragenen Leistungen sind insgesamt Teilerfolge einer einheitlichen Planungsleistung des Auftragnehmers für das Projekt und mit der nachbenannten Vergütung abgegolten.</w:t>
      </w:r>
    </w:p>
    <w:p w14:paraId="06CF4131" w14:textId="77777777" w:rsidR="00AA299E" w:rsidRPr="003842A2" w:rsidRDefault="00AA299E" w:rsidP="001569DF">
      <w:pPr>
        <w:pStyle w:val="Textkrper"/>
        <w:rPr>
          <w:rFonts w:ascii="Tahoma" w:hAnsi="Tahoma" w:cs="Tahoma"/>
        </w:rPr>
      </w:pPr>
      <w:r w:rsidRPr="003842A2">
        <w:rPr>
          <w:rFonts w:ascii="Tahoma" w:hAnsi="Tahoma" w:cs="Tahoma"/>
        </w:rPr>
        <w:t>Die Vertragsparteien haben sich auf folgendes Vergütungssystem verständigt:</w:t>
      </w:r>
    </w:p>
    <w:p w14:paraId="4445AE26" w14:textId="424A0235" w:rsidR="00AA299E" w:rsidRPr="003842A2" w:rsidRDefault="00856AB7" w:rsidP="00C95290">
      <w:pPr>
        <w:pStyle w:val="Ankreuzen"/>
        <w:numPr>
          <w:ilvl w:val="0"/>
          <w:numId w:val="0"/>
        </w:numPr>
        <w:rPr>
          <w:rFonts w:ascii="Tahoma" w:hAnsi="Tahoma" w:cs="Tahoma"/>
        </w:rPr>
      </w:pPr>
      <w:sdt>
        <w:sdtPr>
          <w:rPr>
            <w:rFonts w:ascii="Tahoma" w:hAnsi="Tahoma" w:cs="Tahoma"/>
          </w:rPr>
          <w:id w:val="-1032805444"/>
          <w14:checkbox>
            <w14:checked w14:val="0"/>
            <w14:checkedState w14:val="2612" w14:font="MS Gothic"/>
            <w14:uncheckedState w14:val="2610" w14:font="MS Gothic"/>
          </w14:checkbox>
        </w:sdtPr>
        <w:sdtEndPr/>
        <w:sdtContent>
          <w:r w:rsidR="0061265A" w:rsidRPr="003842A2">
            <w:rPr>
              <w:rFonts w:ascii="MS Gothic" w:eastAsia="MS Gothic" w:hAnsi="MS Gothic" w:cs="Tahoma" w:hint="eastAsia"/>
            </w:rPr>
            <w:t>☐</w:t>
          </w:r>
        </w:sdtContent>
      </w:sdt>
      <w:r w:rsidR="00C95290" w:rsidRPr="003842A2">
        <w:rPr>
          <w:rFonts w:ascii="Tahoma" w:hAnsi="Tahoma" w:cs="Tahoma"/>
        </w:rPr>
        <w:t xml:space="preserve"> </w:t>
      </w:r>
      <w:r w:rsidR="00AA299E" w:rsidRPr="003842A2">
        <w:rPr>
          <w:rFonts w:ascii="Tahoma" w:hAnsi="Tahoma" w:cs="Tahoma"/>
        </w:rPr>
        <w:t xml:space="preserve">6.1.1 </w:t>
      </w:r>
      <w:r w:rsidR="00AA299E" w:rsidRPr="003842A2">
        <w:rPr>
          <w:rFonts w:ascii="Tahoma" w:hAnsi="Tahoma" w:cs="Tahoma"/>
        </w:rPr>
        <w:tab/>
      </w:r>
      <w:r w:rsidR="00AA299E" w:rsidRPr="003842A2">
        <w:rPr>
          <w:rFonts w:ascii="Tahoma" w:hAnsi="Tahoma" w:cs="Tahoma"/>
          <w:b/>
        </w:rPr>
        <w:t>Vergütung als Berechnungshonorar entsprechend der HOAI</w:t>
      </w:r>
    </w:p>
    <w:p w14:paraId="0ECC92D5" w14:textId="6C4A3ABC" w:rsidR="00AA299E" w:rsidRPr="003842A2" w:rsidRDefault="00AA299E" w:rsidP="007A133A">
      <w:pPr>
        <w:pStyle w:val="TextkrperE2"/>
        <w:rPr>
          <w:rFonts w:ascii="Tahoma" w:hAnsi="Tahoma" w:cs="Tahoma"/>
        </w:rPr>
      </w:pPr>
      <w:r w:rsidRPr="003842A2">
        <w:rPr>
          <w:rFonts w:ascii="Tahoma" w:hAnsi="Tahoma" w:cs="Tahoma"/>
        </w:rPr>
        <w:t>Die anrechenbaren Kosten nach §§ 4 ff. HOAI werden für Leistungen auf der</w:t>
      </w:r>
      <w:r w:rsidRPr="003842A2">
        <w:rPr>
          <w:rFonts w:ascii="Tahoma" w:hAnsi="Tahoma" w:cs="Tahoma"/>
          <w:spacing w:val="-21"/>
        </w:rPr>
        <w:t xml:space="preserve"> </w:t>
      </w:r>
      <w:r w:rsidRPr="003842A2">
        <w:rPr>
          <w:rFonts w:ascii="Tahoma" w:hAnsi="Tahoma" w:cs="Tahoma"/>
        </w:rPr>
        <w:t xml:space="preserve">Grundlage der vom Auftraggeber bestätigten Kostenberechnung ermittelt. Soweit diese noch nicht vorliegt, ist </w:t>
      </w:r>
      <w:r w:rsidRPr="003842A2">
        <w:rPr>
          <w:rFonts w:ascii="Tahoma" w:hAnsi="Tahoma" w:cs="Tahoma"/>
          <w:spacing w:val="2"/>
        </w:rPr>
        <w:t xml:space="preserve">die </w:t>
      </w:r>
      <w:r w:rsidRPr="003842A2">
        <w:rPr>
          <w:rFonts w:ascii="Tahoma" w:hAnsi="Tahoma" w:cs="Tahoma"/>
          <w:spacing w:val="-3"/>
        </w:rPr>
        <w:t>Kostenschät</w:t>
      </w:r>
      <w:r w:rsidRPr="003842A2">
        <w:rPr>
          <w:rFonts w:ascii="Tahoma" w:hAnsi="Tahoma" w:cs="Tahoma"/>
        </w:rPr>
        <w:t>zung zugrunde zu legen.</w:t>
      </w:r>
    </w:p>
    <w:p w14:paraId="30FA2BCE" w14:textId="0895DF4E" w:rsidR="00AA299E" w:rsidRPr="003842A2" w:rsidRDefault="00EE00D5" w:rsidP="007A133A">
      <w:pPr>
        <w:pStyle w:val="TextkrperE2"/>
        <w:rPr>
          <w:rFonts w:ascii="Tahoma" w:hAnsi="Tahoma" w:cs="Tahoma"/>
        </w:rPr>
      </w:pPr>
      <w:r w:rsidRPr="003842A2">
        <w:rPr>
          <w:rFonts w:ascii="Tahoma" w:hAnsi="Tahoma" w:cs="Tahoma"/>
        </w:rPr>
        <w:t>D</w:t>
      </w:r>
      <w:r w:rsidR="00AA299E" w:rsidRPr="003842A2">
        <w:rPr>
          <w:rFonts w:ascii="Tahoma" w:hAnsi="Tahoma" w:cs="Tahoma"/>
        </w:rPr>
        <w:t>ie anrechenbaren Kosten betragen:</w:t>
      </w:r>
    </w:p>
    <w:p w14:paraId="223E3882" w14:textId="2B027F2E" w:rsidR="00EE00D5" w:rsidRPr="003842A2" w:rsidRDefault="00EE00D5" w:rsidP="00EE00D5">
      <w:pPr>
        <w:pStyle w:val="TextkrperE2"/>
        <w:spacing w:after="0"/>
        <w:rPr>
          <w:rFonts w:ascii="Tahoma" w:hAnsi="Tahoma" w:cs="Tahoma"/>
        </w:rPr>
      </w:pPr>
    </w:p>
    <w:p w14:paraId="19D5D976" w14:textId="4EB89D04" w:rsidR="008D7D45" w:rsidRPr="003842A2" w:rsidRDefault="003842A2" w:rsidP="00EE00D5">
      <w:pPr>
        <w:pStyle w:val="TextkrperE2"/>
        <w:spacing w:after="0"/>
        <w:rPr>
          <w:rFonts w:ascii="Tahoma" w:hAnsi="Tahoma" w:cs="Tahoma"/>
        </w:rPr>
      </w:pPr>
      <w:r w:rsidRPr="003842A2">
        <w:rPr>
          <w:rFonts w:ascii="Tahoma" w:hAnsi="Tahoma" w:cs="Tahoma"/>
        </w:rPr>
        <w:t>Siehe Leistungsbeschreibung</w:t>
      </w:r>
    </w:p>
    <w:p w14:paraId="475EEE8E" w14:textId="2A8F1BBC" w:rsidR="008D7D45" w:rsidRPr="003842A2" w:rsidRDefault="008D7D45" w:rsidP="00EE00D5">
      <w:pPr>
        <w:pStyle w:val="TextkrperE2"/>
        <w:spacing w:after="0"/>
        <w:rPr>
          <w:rFonts w:ascii="Tahoma" w:hAnsi="Tahoma" w:cs="Tahoma"/>
        </w:rPr>
      </w:pPr>
      <w:r w:rsidRPr="003842A2">
        <w:rPr>
          <w:rFonts w:ascii="Tahoma" w:hAnsi="Tahoma" w:cs="Tahoma"/>
          <w:noProof/>
        </w:rPr>
        <mc:AlternateContent>
          <mc:Choice Requires="wps">
            <w:drawing>
              <wp:anchor distT="0" distB="0" distL="0" distR="0" simplePos="0" relativeHeight="251748864" behindDoc="1" locked="0" layoutInCell="0" allowOverlap="1" wp14:anchorId="4F27B9DD" wp14:editId="3C692613">
                <wp:simplePos x="0" y="0"/>
                <wp:positionH relativeFrom="leftMargin">
                  <wp:posOffset>971550</wp:posOffset>
                </wp:positionH>
                <wp:positionV relativeFrom="paragraph">
                  <wp:posOffset>114300</wp:posOffset>
                </wp:positionV>
                <wp:extent cx="5580000" cy="0"/>
                <wp:effectExtent l="0" t="0" r="0" b="0"/>
                <wp:wrapTight wrapText="bothSides">
                  <wp:wrapPolygon edited="0">
                    <wp:start x="0" y="0"/>
                    <wp:lineTo x="0" y="21600"/>
                    <wp:lineTo x="21600" y="21600"/>
                    <wp:lineTo x="21600" y="0"/>
                  </wp:wrapPolygon>
                </wp:wrapTight>
                <wp:docPr id="477"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ysClr val="window" lastClr="FFFFFF">
                              <a:lumMod val="7500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D8A2A" id="Freeform 468" o:spid="_x0000_s1026" style="position:absolute;margin-left:76.5pt;margin-top:9pt;width:439.35pt;height:0;z-index:-251567616;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" o:allowincell="f" path="m,l10192,e" filled="f" strokecolor="#bfbfbf" strokeweight=".25pt">
                <v:path arrowok="t" o:connecttype="custom" o:connectlocs="0,0;5580000,0" o:connectangles="0,0"/>
                <w10:wrap type="tight" anchorx="margin"/>
              </v:shape>
            </w:pict>
          </mc:Fallback>
        </mc:AlternateContent>
      </w:r>
    </w:p>
    <w:p w14:paraId="54C76CA9" w14:textId="7B647344" w:rsidR="008D7D45" w:rsidRPr="003842A2" w:rsidRDefault="008D7D45" w:rsidP="00EE00D5">
      <w:pPr>
        <w:pStyle w:val="TextkrperE2"/>
        <w:spacing w:after="0"/>
        <w:rPr>
          <w:rFonts w:ascii="Tahoma" w:hAnsi="Tahoma" w:cs="Tahoma"/>
        </w:rPr>
      </w:pPr>
    </w:p>
    <w:p w14:paraId="09D3B529" w14:textId="7F1C6037" w:rsidR="00AA299E" w:rsidRPr="003842A2" w:rsidRDefault="00AA299E" w:rsidP="007A133A">
      <w:pPr>
        <w:pStyle w:val="TextkrperE2"/>
        <w:rPr>
          <w:rFonts w:ascii="Tahoma" w:hAnsi="Tahoma" w:cs="Tahoma"/>
        </w:rPr>
      </w:pPr>
      <w:r w:rsidRPr="003842A2">
        <w:rPr>
          <w:rFonts w:ascii="Tahoma" w:hAnsi="Tahoma" w:cs="Tahoma"/>
        </w:rPr>
        <w:t>Folgende Honorarzone wird der Vergütungsermittlung zugrunde</w:t>
      </w:r>
      <w:r w:rsidRPr="003842A2">
        <w:rPr>
          <w:rFonts w:ascii="Tahoma" w:hAnsi="Tahoma" w:cs="Tahoma"/>
          <w:spacing w:val="-2"/>
        </w:rPr>
        <w:t xml:space="preserve"> </w:t>
      </w:r>
      <w:r w:rsidRPr="003842A2">
        <w:rPr>
          <w:rFonts w:ascii="Tahoma" w:hAnsi="Tahoma" w:cs="Tahoma"/>
        </w:rPr>
        <w:t>gelegt:</w:t>
      </w:r>
    </w:p>
    <w:p w14:paraId="035DFBD0" w14:textId="79F60714" w:rsidR="00EE00D5" w:rsidRPr="003842A2" w:rsidRDefault="00EE00D5" w:rsidP="00EE00D5">
      <w:pPr>
        <w:pStyle w:val="TextkrperE2"/>
        <w:spacing w:after="0"/>
        <w:rPr>
          <w:rFonts w:ascii="Tahoma" w:hAnsi="Tahoma" w:cs="Tahoma"/>
        </w:rPr>
      </w:pPr>
    </w:p>
    <w:p w14:paraId="45D7C0AF" w14:textId="67A9C5B5" w:rsidR="00AA299E" w:rsidRPr="003842A2" w:rsidRDefault="00AA299E" w:rsidP="00C95290">
      <w:pPr>
        <w:pStyle w:val="Textkrper"/>
        <w:spacing w:after="360"/>
        <w:ind w:left="851"/>
        <w:rPr>
          <w:rFonts w:ascii="Tahoma" w:hAnsi="Tahoma" w:cs="Tahoma"/>
        </w:rPr>
      </w:pPr>
      <w:r w:rsidRPr="003842A2">
        <w:rPr>
          <w:rFonts w:ascii="Tahoma" w:hAnsi="Tahoma" w:cs="Tahoma"/>
        </w:rPr>
        <w:t>Folgende Honorarsätze werden vereinbart:</w:t>
      </w:r>
    </w:p>
    <w:p w14:paraId="7EC6EA27" w14:textId="5F0BCD4C" w:rsidR="00AA299E" w:rsidRPr="003842A2" w:rsidRDefault="00AA299E" w:rsidP="007A133A">
      <w:pPr>
        <w:pStyle w:val="TextkrperE2"/>
        <w:rPr>
          <w:rFonts w:ascii="Tahoma" w:hAnsi="Tahoma" w:cs="Tahoma"/>
        </w:rPr>
      </w:pPr>
      <w:r w:rsidRPr="003842A2">
        <w:rPr>
          <w:rFonts w:ascii="Tahoma" w:hAnsi="Tahoma" w:cs="Tahoma"/>
        </w:rPr>
        <w:t>Die Leistungen der einzelnen Leistungsstufen werden wie folgt bewertet:</w:t>
      </w:r>
    </w:p>
    <w:p w14:paraId="4E99DE59" w14:textId="3DBEA6DC" w:rsidR="00813209" w:rsidRPr="00966079" w:rsidRDefault="00813209" w:rsidP="00813209">
      <w:pPr>
        <w:pStyle w:val="Textkrper"/>
        <w:spacing w:after="360"/>
        <w:ind w:left="851"/>
        <w:rPr>
          <w:rFonts w:ascii="Tahoma" w:hAnsi="Tahoma" w:cs="Tahoma"/>
          <w:color w:val="FF0000"/>
        </w:rPr>
      </w:pPr>
      <w:r w:rsidRPr="00966079">
        <w:rPr>
          <w:rFonts w:ascii="Tahoma" w:hAnsi="Tahoma" w:cs="Tahoma"/>
          <w:noProof/>
          <w:color w:val="FF0000"/>
        </w:rPr>
        <mc:AlternateContent>
          <mc:Choice Requires="wps">
            <w:drawing>
              <wp:anchor distT="0" distB="0" distL="0" distR="0" simplePos="0" relativeHeight="251678208" behindDoc="1" locked="0" layoutInCell="0" allowOverlap="1" wp14:anchorId="7FF3CF93" wp14:editId="476F3309">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87"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D88E1" id="Freeform 468" o:spid="_x0000_s1026" style="position:absolute;margin-left:79.4pt;margin-top:15.05pt;width:439.35pt;height:0;z-index:-251638272;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220FD6A9" w14:textId="2CD44788" w:rsidR="00AA299E" w:rsidRPr="003842A2" w:rsidRDefault="00FB3646" w:rsidP="007A133A">
      <w:pPr>
        <w:pStyle w:val="TextkrperE2"/>
        <w:rPr>
          <w:rFonts w:ascii="Tahoma" w:hAnsi="Tahoma" w:cs="Tahoma"/>
        </w:rPr>
      </w:pPr>
      <w:proofErr w:type="spellStart"/>
      <w:r w:rsidRPr="003842A2">
        <w:rPr>
          <w:rFonts w:ascii="Tahoma" w:hAnsi="Tahoma" w:cs="Tahoma"/>
        </w:rPr>
        <w:t>H</w:t>
      </w:r>
      <w:r w:rsidR="00AA299E" w:rsidRPr="003842A2">
        <w:rPr>
          <w:rFonts w:ascii="Tahoma" w:hAnsi="Tahoma" w:cs="Tahoma"/>
        </w:rPr>
        <w:t>onorarzu</w:t>
      </w:r>
      <w:proofErr w:type="spellEnd"/>
      <w:r w:rsidR="00AA299E" w:rsidRPr="003842A2">
        <w:rPr>
          <w:rFonts w:ascii="Tahoma" w:hAnsi="Tahoma" w:cs="Tahoma"/>
        </w:rPr>
        <w:t>- und -abschläge</w:t>
      </w:r>
      <w:r w:rsidRPr="003842A2">
        <w:rPr>
          <w:rFonts w:ascii="Tahoma" w:hAnsi="Tahoma" w:cs="Tahoma"/>
        </w:rPr>
        <w:t>:</w:t>
      </w:r>
    </w:p>
    <w:p w14:paraId="3A3DA417" w14:textId="1DAAA64C" w:rsidR="00FB3646" w:rsidRPr="003842A2" w:rsidRDefault="00856AB7" w:rsidP="00C95290">
      <w:pPr>
        <w:pStyle w:val="AnkreuzenE2"/>
        <w:numPr>
          <w:ilvl w:val="0"/>
          <w:numId w:val="0"/>
        </w:numPr>
        <w:ind w:left="1559" w:hanging="691"/>
        <w:rPr>
          <w:rFonts w:ascii="Tahoma" w:hAnsi="Tahoma" w:cs="Tahoma"/>
        </w:rPr>
      </w:pPr>
      <w:sdt>
        <w:sdtPr>
          <w:rPr>
            <w:rFonts w:ascii="Tahoma" w:hAnsi="Tahoma" w:cs="Tahoma"/>
          </w:rPr>
          <w:id w:val="-2005736159"/>
          <w14:checkbox>
            <w14:checked w14:val="0"/>
            <w14:checkedState w14:val="2612" w14:font="MS Gothic"/>
            <w14:uncheckedState w14:val="2610" w14:font="MS Gothic"/>
          </w14:checkbox>
        </w:sdtPr>
        <w:sdtEndPr/>
        <w:sdtContent>
          <w:r w:rsidR="00C95290" w:rsidRPr="003842A2">
            <w:rPr>
              <w:rFonts w:ascii="MS Gothic" w:eastAsia="MS Gothic" w:hAnsi="MS Gothic" w:cs="Tahoma" w:hint="eastAsia"/>
            </w:rPr>
            <w:t>☐</w:t>
          </w:r>
        </w:sdtContent>
      </w:sdt>
      <w:r w:rsidR="00C95290" w:rsidRPr="003842A2">
        <w:rPr>
          <w:rFonts w:ascii="Tahoma" w:hAnsi="Tahoma" w:cs="Tahoma"/>
        </w:rPr>
        <w:t xml:space="preserve"> </w:t>
      </w:r>
      <w:r w:rsidR="00C95290" w:rsidRPr="003842A2">
        <w:rPr>
          <w:rFonts w:ascii="Tahoma" w:hAnsi="Tahoma" w:cs="Tahoma"/>
        </w:rPr>
        <w:tab/>
      </w:r>
      <w:r w:rsidR="00AA299E" w:rsidRPr="003842A2">
        <w:rPr>
          <w:rFonts w:ascii="Tahoma" w:hAnsi="Tahoma" w:cs="Tahoma"/>
        </w:rPr>
        <w:t xml:space="preserve">Für Umbauten und Modernisierungen wird das Honorar aller Leistungsstufen wie folgt erhöht: </w:t>
      </w:r>
    </w:p>
    <w:p w14:paraId="39B389A1" w14:textId="75706BA7" w:rsidR="00AA299E" w:rsidRPr="003842A2" w:rsidRDefault="00AA299E" w:rsidP="00C95290">
      <w:pPr>
        <w:pStyle w:val="AnkreuzenE2"/>
        <w:numPr>
          <w:ilvl w:val="0"/>
          <w:numId w:val="0"/>
        </w:numPr>
        <w:ind w:left="1559"/>
        <w:rPr>
          <w:rFonts w:ascii="Tahoma" w:hAnsi="Tahoma" w:cs="Tahoma"/>
        </w:rPr>
      </w:pPr>
      <w:r w:rsidRPr="003842A2">
        <w:rPr>
          <w:rFonts w:ascii="Tahoma" w:hAnsi="Tahoma" w:cs="Tahoma"/>
        </w:rPr>
        <w:t>vom-Hundert-Satz:</w:t>
      </w:r>
      <w:r w:rsidR="00806990" w:rsidRPr="003842A2">
        <w:rPr>
          <w:rFonts w:ascii="Tahoma" w:hAnsi="Tahoma" w:cs="Tahoma"/>
        </w:rPr>
        <w:t xml:space="preserve"> ___</w:t>
      </w:r>
      <w:r w:rsidR="000F6A3C" w:rsidRPr="003842A2">
        <w:rPr>
          <w:rFonts w:ascii="Tahoma" w:hAnsi="Tahoma" w:cs="Tahoma"/>
        </w:rPr>
        <w:t>__</w:t>
      </w:r>
    </w:p>
    <w:p w14:paraId="3A12D332" w14:textId="2522E6C3" w:rsidR="00AA299E" w:rsidRPr="003842A2" w:rsidRDefault="00856AB7" w:rsidP="00C95290">
      <w:pPr>
        <w:pStyle w:val="AnkreuzenE2"/>
        <w:numPr>
          <w:ilvl w:val="0"/>
          <w:numId w:val="0"/>
        </w:numPr>
        <w:ind w:left="1560" w:hanging="692"/>
        <w:rPr>
          <w:rFonts w:ascii="Tahoma" w:hAnsi="Tahoma" w:cs="Tahoma"/>
        </w:rPr>
      </w:pPr>
      <w:sdt>
        <w:sdtPr>
          <w:rPr>
            <w:rFonts w:ascii="Tahoma" w:hAnsi="Tahoma" w:cs="Tahoma"/>
          </w:rPr>
          <w:id w:val="2007163305"/>
          <w14:checkbox>
            <w14:checked w14:val="0"/>
            <w14:checkedState w14:val="2612" w14:font="MS Gothic"/>
            <w14:uncheckedState w14:val="2610" w14:font="MS Gothic"/>
          </w14:checkbox>
        </w:sdtPr>
        <w:sdtEndPr/>
        <w:sdtContent>
          <w:r w:rsidR="00C95290" w:rsidRPr="003842A2">
            <w:rPr>
              <w:rFonts w:ascii="MS Gothic" w:eastAsia="MS Gothic" w:hAnsi="MS Gothic" w:cs="Tahoma" w:hint="eastAsia"/>
            </w:rPr>
            <w:t>☐</w:t>
          </w:r>
        </w:sdtContent>
      </w:sdt>
      <w:r w:rsidR="00C95290" w:rsidRPr="003842A2">
        <w:rPr>
          <w:rFonts w:ascii="Tahoma" w:hAnsi="Tahoma" w:cs="Tahoma"/>
        </w:rPr>
        <w:t xml:space="preserve"> </w:t>
      </w:r>
      <w:r w:rsidR="00C95290" w:rsidRPr="003842A2">
        <w:rPr>
          <w:rFonts w:ascii="Tahoma" w:hAnsi="Tahoma" w:cs="Tahoma"/>
        </w:rPr>
        <w:tab/>
      </w:r>
      <w:r w:rsidR="00AA299E" w:rsidRPr="003842A2">
        <w:rPr>
          <w:rFonts w:ascii="Tahoma" w:hAnsi="Tahoma" w:cs="Tahoma"/>
        </w:rPr>
        <w:t>Die Vertragspartner haben folgende Abmilderungssätze (abzuziehende Prozentsätze der</w:t>
      </w:r>
      <w:r w:rsidR="00806990" w:rsidRPr="003842A2">
        <w:rPr>
          <w:rFonts w:ascii="Tahoma" w:hAnsi="Tahoma" w:cs="Tahoma"/>
        </w:rPr>
        <w:t xml:space="preserve"> </w:t>
      </w:r>
      <w:r w:rsidR="00AA299E" w:rsidRPr="003842A2">
        <w:rPr>
          <w:rFonts w:ascii="Tahoma" w:hAnsi="Tahoma" w:cs="Tahoma"/>
        </w:rPr>
        <w:t>Vergütung) vereinbart:</w:t>
      </w:r>
    </w:p>
    <w:p w14:paraId="670773ED" w14:textId="77777777" w:rsidR="00C95290" w:rsidRPr="003842A2" w:rsidRDefault="00C95290" w:rsidP="00C95290">
      <w:pPr>
        <w:pStyle w:val="AnkreuzenE2"/>
        <w:numPr>
          <w:ilvl w:val="0"/>
          <w:numId w:val="0"/>
        </w:numPr>
        <w:ind w:left="1559"/>
        <w:rPr>
          <w:rFonts w:ascii="Tahoma" w:hAnsi="Tahoma" w:cs="Tahoma"/>
        </w:rPr>
      </w:pPr>
      <w:r w:rsidRPr="003842A2">
        <w:rPr>
          <w:rFonts w:ascii="Tahoma" w:hAnsi="Tahoma" w:cs="Tahoma"/>
        </w:rPr>
        <w:t>vom-Hundert-Satz: _____</w:t>
      </w:r>
    </w:p>
    <w:p w14:paraId="5ECB37AC" w14:textId="7CEC45E7" w:rsidR="00AA299E" w:rsidRPr="003842A2" w:rsidRDefault="00856AB7" w:rsidP="00C95290">
      <w:pPr>
        <w:pStyle w:val="AnkreuzenE2"/>
        <w:numPr>
          <w:ilvl w:val="0"/>
          <w:numId w:val="0"/>
        </w:numPr>
        <w:ind w:left="1560" w:hanging="692"/>
        <w:rPr>
          <w:rFonts w:ascii="Tahoma" w:hAnsi="Tahoma" w:cs="Tahoma"/>
        </w:rPr>
      </w:pPr>
      <w:sdt>
        <w:sdtPr>
          <w:rPr>
            <w:rFonts w:ascii="Tahoma" w:hAnsi="Tahoma" w:cs="Tahoma"/>
          </w:rPr>
          <w:id w:val="-981229316"/>
          <w14:checkbox>
            <w14:checked w14:val="0"/>
            <w14:checkedState w14:val="2612" w14:font="MS Gothic"/>
            <w14:uncheckedState w14:val="2610" w14:font="MS Gothic"/>
          </w14:checkbox>
        </w:sdtPr>
        <w:sdtEndPr/>
        <w:sdtContent>
          <w:r w:rsidR="00C95290" w:rsidRPr="003842A2">
            <w:rPr>
              <w:rFonts w:ascii="MS Gothic" w:eastAsia="MS Gothic" w:hAnsi="MS Gothic" w:cs="Tahoma" w:hint="eastAsia"/>
            </w:rPr>
            <w:t>☐</w:t>
          </w:r>
        </w:sdtContent>
      </w:sdt>
      <w:r w:rsidR="00C95290" w:rsidRPr="003842A2">
        <w:rPr>
          <w:rFonts w:ascii="Tahoma" w:hAnsi="Tahoma" w:cs="Tahoma"/>
        </w:rPr>
        <w:t xml:space="preserve"> </w:t>
      </w:r>
      <w:r w:rsidR="00C95290" w:rsidRPr="003842A2">
        <w:rPr>
          <w:rFonts w:ascii="Tahoma" w:hAnsi="Tahoma" w:cs="Tahoma"/>
        </w:rPr>
        <w:tab/>
      </w:r>
      <w:r w:rsidR="00AA299E" w:rsidRPr="003842A2">
        <w:rPr>
          <w:rFonts w:ascii="Tahoma" w:hAnsi="Tahoma" w:cs="Tahoma"/>
        </w:rPr>
        <w:t xml:space="preserve">Die Parteien sind sich darüber einig, dass das Bauvorhaben für die Zwecke der Abrechnung als ein Objekt im Sinne des § 11 HOAI bewertet wird. </w:t>
      </w:r>
    </w:p>
    <w:p w14:paraId="32218FCA" w14:textId="00DD9A62" w:rsidR="00AA299E" w:rsidRPr="003842A2" w:rsidRDefault="00AA299E" w:rsidP="00365083">
      <w:pPr>
        <w:pStyle w:val="TextkrperE2"/>
        <w:rPr>
          <w:rFonts w:ascii="Tahoma" w:hAnsi="Tahoma" w:cs="Tahoma"/>
        </w:rPr>
      </w:pPr>
      <w:r w:rsidRPr="003842A2">
        <w:rPr>
          <w:rFonts w:ascii="Tahoma" w:hAnsi="Tahoma" w:cs="Tahoma"/>
        </w:rPr>
        <w:t xml:space="preserve">Die </w:t>
      </w:r>
      <w:proofErr w:type="spellStart"/>
      <w:r w:rsidRPr="003842A2">
        <w:rPr>
          <w:rFonts w:ascii="Tahoma" w:hAnsi="Tahoma" w:cs="Tahoma"/>
        </w:rPr>
        <w:t>Besonderen</w:t>
      </w:r>
      <w:proofErr w:type="spellEnd"/>
      <w:r w:rsidRPr="003842A2">
        <w:rPr>
          <w:rFonts w:ascii="Tahoma" w:hAnsi="Tahoma" w:cs="Tahoma"/>
        </w:rPr>
        <w:t xml:space="preserve"> Leistungen gem. </w:t>
      </w:r>
      <w:r w:rsidRPr="003842A2">
        <w:rPr>
          <w:rFonts w:ascii="Tahoma" w:hAnsi="Tahoma" w:cs="Tahoma"/>
          <w:spacing w:val="-3"/>
        </w:rPr>
        <w:t>Ziff. </w:t>
      </w:r>
      <w:r w:rsidRPr="003842A2">
        <w:rPr>
          <w:rFonts w:ascii="Tahoma" w:hAnsi="Tahoma" w:cs="Tahoma"/>
        </w:rPr>
        <w:t xml:space="preserve">3.1 werden wie folgt honoriert: </w:t>
      </w:r>
    </w:p>
    <w:p w14:paraId="3B9966C3" w14:textId="77777777" w:rsidR="00B70393" w:rsidRPr="003842A2" w:rsidRDefault="00B70393" w:rsidP="00B70393">
      <w:pPr>
        <w:pStyle w:val="TextkrperE2"/>
        <w:spacing w:after="0"/>
        <w:rPr>
          <w:rFonts w:ascii="Tahoma" w:hAnsi="Tahoma" w:cs="Tahoma"/>
        </w:rPr>
      </w:pPr>
    </w:p>
    <w:p w14:paraId="0708178B" w14:textId="3497386A" w:rsidR="00B70393" w:rsidRPr="003842A2" w:rsidRDefault="00B70393" w:rsidP="00B70393">
      <w:pPr>
        <w:pStyle w:val="Textkrper"/>
        <w:spacing w:after="360"/>
        <w:ind w:left="851"/>
        <w:rPr>
          <w:rFonts w:ascii="Tahoma" w:hAnsi="Tahoma" w:cs="Tahoma"/>
        </w:rPr>
      </w:pPr>
      <w:r w:rsidRPr="003842A2">
        <w:rPr>
          <w:rFonts w:ascii="Tahoma" w:hAnsi="Tahoma" w:cs="Tahoma"/>
          <w:noProof/>
        </w:rPr>
        <mc:AlternateContent>
          <mc:Choice Requires="wps">
            <w:drawing>
              <wp:anchor distT="0" distB="0" distL="0" distR="0" simplePos="0" relativeHeight="251682304" behindDoc="1" locked="0" layoutInCell="0" allowOverlap="1" wp14:anchorId="5C7BD4A9" wp14:editId="159A34D5">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88"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D4E4F" id="Freeform 468" o:spid="_x0000_s1026" style="position:absolute;margin-left:79.4pt;margin-top:15.05pt;width:439.35pt;height:0;z-index:-251634176;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r w:rsidR="00FF52D9" w:rsidRPr="003842A2">
        <w:rPr>
          <w:rFonts w:ascii="Tahoma" w:hAnsi="Tahoma" w:cs="Tahoma"/>
        </w:rPr>
        <w:t>siehe Leistungsbeschreibung</w:t>
      </w:r>
    </w:p>
    <w:p w14:paraId="586B69AB" w14:textId="77777777" w:rsidR="00B70393" w:rsidRPr="003842A2" w:rsidRDefault="00B70393" w:rsidP="00B70393">
      <w:pPr>
        <w:pStyle w:val="Textkrper"/>
        <w:spacing w:after="360"/>
        <w:ind w:left="851"/>
        <w:rPr>
          <w:rFonts w:ascii="Tahoma" w:hAnsi="Tahoma" w:cs="Tahoma"/>
        </w:rPr>
      </w:pPr>
      <w:r w:rsidRPr="003842A2">
        <w:rPr>
          <w:rFonts w:ascii="Tahoma" w:hAnsi="Tahoma" w:cs="Tahoma"/>
          <w:noProof/>
        </w:rPr>
        <mc:AlternateContent>
          <mc:Choice Requires="wps">
            <w:drawing>
              <wp:anchor distT="0" distB="0" distL="0" distR="0" simplePos="0" relativeHeight="251686400" behindDoc="1" locked="0" layoutInCell="0" allowOverlap="1" wp14:anchorId="2BC1A93A" wp14:editId="3F85E352">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89"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94E02" id="Freeform 468" o:spid="_x0000_s1026" style="position:absolute;margin-left:79.4pt;margin-top:15.05pt;width:439.35pt;height:0;z-index:-251630080;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2E577EE8" w14:textId="3620F363" w:rsidR="008678EA" w:rsidRPr="00966079" w:rsidRDefault="00B70393" w:rsidP="00B70393">
      <w:pPr>
        <w:pStyle w:val="Textkrper"/>
        <w:spacing w:after="360"/>
        <w:ind w:left="851"/>
        <w:rPr>
          <w:rFonts w:ascii="Tahoma" w:hAnsi="Tahoma" w:cs="Tahoma"/>
          <w:color w:val="FF0000"/>
        </w:rPr>
      </w:pPr>
      <w:r w:rsidRPr="00966079">
        <w:rPr>
          <w:rFonts w:ascii="Tahoma" w:hAnsi="Tahoma" w:cs="Tahoma"/>
          <w:noProof/>
          <w:color w:val="FF0000"/>
        </w:rPr>
        <mc:AlternateContent>
          <mc:Choice Requires="wps">
            <w:drawing>
              <wp:anchor distT="0" distB="0" distL="0" distR="0" simplePos="0" relativeHeight="251690496" behindDoc="1" locked="0" layoutInCell="0" allowOverlap="1" wp14:anchorId="6DAC47DF" wp14:editId="054E1BB1">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90"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79200" id="Freeform 468" o:spid="_x0000_s1026" style="position:absolute;margin-left:79.4pt;margin-top:15.05pt;width:439.35pt;height:0;z-index:-251625984;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2925E62C" w14:textId="77777777" w:rsidR="008678EA" w:rsidRPr="00966079" w:rsidRDefault="008678EA">
      <w:pPr>
        <w:rPr>
          <w:rFonts w:ascii="Tahoma" w:hAnsi="Tahoma" w:cs="Tahoma"/>
          <w:color w:val="FF0000"/>
          <w:sz w:val="20"/>
          <w:szCs w:val="20"/>
        </w:rPr>
      </w:pPr>
      <w:r w:rsidRPr="00966079">
        <w:rPr>
          <w:rFonts w:ascii="Tahoma" w:hAnsi="Tahoma" w:cs="Tahoma"/>
          <w:color w:val="FF0000"/>
        </w:rPr>
        <w:br w:type="page"/>
      </w:r>
    </w:p>
    <w:p w14:paraId="73A90490" w14:textId="77777777" w:rsidR="00B70393" w:rsidRPr="003842A2" w:rsidRDefault="00B70393" w:rsidP="00B70393">
      <w:pPr>
        <w:pStyle w:val="Textkrper"/>
        <w:spacing w:after="360"/>
        <w:ind w:left="851"/>
        <w:rPr>
          <w:rFonts w:ascii="Tahoma" w:hAnsi="Tahoma" w:cs="Tahoma"/>
        </w:rPr>
      </w:pPr>
    </w:p>
    <w:p w14:paraId="68DE21D2" w14:textId="2460B4C4" w:rsidR="00AA299E" w:rsidRPr="003842A2" w:rsidRDefault="00856AB7" w:rsidP="00C95290">
      <w:pPr>
        <w:pStyle w:val="Ankreuzen"/>
        <w:numPr>
          <w:ilvl w:val="0"/>
          <w:numId w:val="0"/>
        </w:numPr>
        <w:rPr>
          <w:rFonts w:ascii="Tahoma" w:hAnsi="Tahoma" w:cs="Tahoma"/>
        </w:rPr>
      </w:pPr>
      <w:sdt>
        <w:sdtPr>
          <w:rPr>
            <w:rFonts w:ascii="Tahoma" w:hAnsi="Tahoma" w:cs="Tahoma"/>
          </w:rPr>
          <w:id w:val="2065911861"/>
          <w14:checkbox>
            <w14:checked w14:val="0"/>
            <w14:checkedState w14:val="2612" w14:font="MS Gothic"/>
            <w14:uncheckedState w14:val="2610" w14:font="MS Gothic"/>
          </w14:checkbox>
        </w:sdtPr>
        <w:sdtEndPr/>
        <w:sdtContent>
          <w:r w:rsidR="00C95290" w:rsidRPr="003842A2">
            <w:rPr>
              <w:rFonts w:ascii="MS Gothic" w:eastAsia="MS Gothic" w:hAnsi="MS Gothic" w:cs="Tahoma" w:hint="eastAsia"/>
            </w:rPr>
            <w:t>☐</w:t>
          </w:r>
        </w:sdtContent>
      </w:sdt>
      <w:r w:rsidR="00C95290" w:rsidRPr="003842A2">
        <w:rPr>
          <w:rFonts w:ascii="Tahoma" w:hAnsi="Tahoma" w:cs="Tahoma"/>
        </w:rPr>
        <w:t xml:space="preserve"> </w:t>
      </w:r>
      <w:r w:rsidR="00AA299E" w:rsidRPr="003842A2">
        <w:rPr>
          <w:rFonts w:ascii="Tahoma" w:hAnsi="Tahoma" w:cs="Tahoma"/>
        </w:rPr>
        <w:t xml:space="preserve">6.1.2 </w:t>
      </w:r>
      <w:r w:rsidR="00AA299E" w:rsidRPr="003842A2">
        <w:rPr>
          <w:rFonts w:ascii="Tahoma" w:hAnsi="Tahoma" w:cs="Tahoma"/>
          <w:b/>
          <w:bCs/>
        </w:rPr>
        <w:t>Variante Pauschalhonorar bei Einzelvergabe</w:t>
      </w:r>
    </w:p>
    <w:p w14:paraId="06DF3FD4" w14:textId="77777777" w:rsidR="00AA299E" w:rsidRPr="003842A2" w:rsidRDefault="00AA299E" w:rsidP="000E4C61">
      <w:pPr>
        <w:pStyle w:val="TextkrperE2"/>
        <w:rPr>
          <w:rFonts w:ascii="Tahoma" w:hAnsi="Tahoma" w:cs="Tahoma"/>
        </w:rPr>
      </w:pPr>
      <w:r w:rsidRPr="003842A2">
        <w:rPr>
          <w:rFonts w:ascii="Tahoma" w:hAnsi="Tahoma" w:cs="Tahoma"/>
        </w:rPr>
        <w:t>Die Vertragsparteien vereinbaren ein Pauschalhonorar für alle nach diesem Vertrag geschuldeten Leistungen in Höhe von</w:t>
      </w:r>
    </w:p>
    <w:p w14:paraId="4E6C6538" w14:textId="39F201DC" w:rsidR="00AA299E" w:rsidRPr="003842A2" w:rsidRDefault="00C23F00" w:rsidP="00C23F00">
      <w:pPr>
        <w:pStyle w:val="TextkrperE2"/>
        <w:jc w:val="center"/>
        <w:rPr>
          <w:rFonts w:ascii="Tahoma" w:hAnsi="Tahoma" w:cs="Tahoma"/>
        </w:rPr>
      </w:pPr>
      <w:r w:rsidRPr="003842A2">
        <w:rPr>
          <w:rFonts w:ascii="Tahoma" w:hAnsi="Tahoma" w:cs="Tahoma"/>
        </w:rPr>
        <w:t xml:space="preserve">____ </w:t>
      </w:r>
      <w:r w:rsidR="00AA299E" w:rsidRPr="003842A2">
        <w:rPr>
          <w:rFonts w:ascii="Tahoma" w:hAnsi="Tahoma" w:cs="Tahoma"/>
        </w:rPr>
        <w:t>€ netto</w:t>
      </w:r>
    </w:p>
    <w:p w14:paraId="4DCCD3F5" w14:textId="1E77777C" w:rsidR="00AA299E" w:rsidRPr="003842A2" w:rsidRDefault="00AA299E" w:rsidP="00C23F00">
      <w:pPr>
        <w:pStyle w:val="TextkrperE2"/>
        <w:jc w:val="center"/>
        <w:rPr>
          <w:rFonts w:ascii="Tahoma" w:hAnsi="Tahoma" w:cs="Tahoma"/>
        </w:rPr>
      </w:pPr>
      <w:r w:rsidRPr="003842A2">
        <w:rPr>
          <w:rFonts w:ascii="Tahoma" w:hAnsi="Tahoma" w:cs="Tahoma"/>
        </w:rPr>
        <w:t>zzgl. Nebenkosten gem. Ziff. 6.3 und</w:t>
      </w:r>
      <w:r w:rsidR="00C23F00" w:rsidRPr="003842A2">
        <w:rPr>
          <w:rFonts w:ascii="Tahoma" w:hAnsi="Tahoma" w:cs="Tahoma"/>
        </w:rPr>
        <w:t xml:space="preserve"> </w:t>
      </w:r>
      <w:r w:rsidR="00C23F00" w:rsidRPr="003842A2">
        <w:rPr>
          <w:rFonts w:ascii="Tahoma" w:hAnsi="Tahoma" w:cs="Tahoma"/>
        </w:rPr>
        <w:br/>
      </w:r>
      <w:r w:rsidRPr="003842A2">
        <w:rPr>
          <w:rFonts w:ascii="Tahoma" w:hAnsi="Tahoma" w:cs="Tahoma"/>
        </w:rPr>
        <w:t>zzgl. der Umsatzsteuer in der gesetzlichen Höhe</w:t>
      </w:r>
    </w:p>
    <w:p w14:paraId="45EC4182" w14:textId="77777777" w:rsidR="00AA299E" w:rsidRPr="003842A2" w:rsidRDefault="00AA299E" w:rsidP="000E4C61">
      <w:pPr>
        <w:pStyle w:val="TextkrperE2"/>
        <w:rPr>
          <w:rFonts w:ascii="Tahoma" w:hAnsi="Tahoma" w:cs="Tahoma"/>
        </w:rPr>
      </w:pPr>
      <w:r w:rsidRPr="003842A2">
        <w:rPr>
          <w:rFonts w:ascii="Tahoma" w:hAnsi="Tahoma" w:cs="Tahoma"/>
        </w:rPr>
        <w:t>Das Pauschalhonorar ist wie folgt auf die einzelnen Planungsdisziplinen und die beauftragten Leistungsstufen verteilt:</w:t>
      </w:r>
    </w:p>
    <w:p w14:paraId="1D39D342" w14:textId="77777777" w:rsidR="00C23F00" w:rsidRPr="003842A2" w:rsidRDefault="00C23F00" w:rsidP="00C23F00">
      <w:pPr>
        <w:pStyle w:val="TextkrperE2"/>
        <w:spacing w:after="0"/>
        <w:rPr>
          <w:rFonts w:ascii="Tahoma" w:hAnsi="Tahoma" w:cs="Tahoma"/>
        </w:rPr>
      </w:pPr>
    </w:p>
    <w:p w14:paraId="4E6A487E" w14:textId="77777777" w:rsidR="00C23F00" w:rsidRPr="00966079" w:rsidRDefault="00C23F00" w:rsidP="00C23F00">
      <w:pPr>
        <w:pStyle w:val="Textkrper"/>
        <w:spacing w:after="360"/>
        <w:ind w:left="851"/>
        <w:rPr>
          <w:rFonts w:ascii="Tahoma" w:hAnsi="Tahoma" w:cs="Tahoma"/>
          <w:color w:val="FF0000"/>
        </w:rPr>
      </w:pPr>
      <w:r w:rsidRPr="00966079">
        <w:rPr>
          <w:rFonts w:ascii="Tahoma" w:hAnsi="Tahoma" w:cs="Tahoma"/>
          <w:noProof/>
          <w:color w:val="FF0000"/>
        </w:rPr>
        <mc:AlternateContent>
          <mc:Choice Requires="wps">
            <w:drawing>
              <wp:anchor distT="0" distB="0" distL="0" distR="0" simplePos="0" relativeHeight="251698688" behindDoc="1" locked="0" layoutInCell="0" allowOverlap="1" wp14:anchorId="5E6BE87B" wp14:editId="6CC2A74C">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92"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5EEDC" id="Freeform 468" o:spid="_x0000_s1026" style="position:absolute;margin-left:79.4pt;margin-top:15.05pt;width:439.35pt;height:0;z-index:-251617792;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0FE77CFB" w14:textId="412F8322" w:rsidR="00AA299E" w:rsidRPr="003842A2" w:rsidRDefault="00856AB7" w:rsidP="00C95290">
      <w:pPr>
        <w:pStyle w:val="Ankreuzen"/>
        <w:numPr>
          <w:ilvl w:val="0"/>
          <w:numId w:val="0"/>
        </w:numPr>
        <w:rPr>
          <w:rFonts w:ascii="Tahoma" w:hAnsi="Tahoma" w:cs="Tahoma"/>
        </w:rPr>
      </w:pPr>
      <w:sdt>
        <w:sdtPr>
          <w:rPr>
            <w:rFonts w:ascii="Tahoma" w:hAnsi="Tahoma" w:cs="Tahoma"/>
          </w:rPr>
          <w:id w:val="-2043734123"/>
          <w14:checkbox>
            <w14:checked w14:val="1"/>
            <w14:checkedState w14:val="2612" w14:font="MS Gothic"/>
            <w14:uncheckedState w14:val="2610" w14:font="MS Gothic"/>
          </w14:checkbox>
        </w:sdtPr>
        <w:sdtEndPr/>
        <w:sdtContent>
          <w:r w:rsidR="004D3333">
            <w:rPr>
              <w:rFonts w:ascii="MS Gothic" w:eastAsia="MS Gothic" w:hAnsi="MS Gothic" w:cs="Tahoma" w:hint="eastAsia"/>
            </w:rPr>
            <w:t>☒</w:t>
          </w:r>
        </w:sdtContent>
      </w:sdt>
      <w:r w:rsidR="00C95290" w:rsidRPr="003842A2">
        <w:rPr>
          <w:rFonts w:ascii="Tahoma" w:hAnsi="Tahoma" w:cs="Tahoma"/>
        </w:rPr>
        <w:t xml:space="preserve"> </w:t>
      </w:r>
      <w:r w:rsidR="001F1DEC" w:rsidRPr="003842A2">
        <w:rPr>
          <w:rFonts w:ascii="Tahoma" w:hAnsi="Tahoma" w:cs="Tahoma"/>
        </w:rPr>
        <w:t>6.1.3</w:t>
      </w:r>
      <w:r w:rsidR="001F1DEC" w:rsidRPr="003842A2">
        <w:rPr>
          <w:rFonts w:ascii="Tahoma" w:hAnsi="Tahoma" w:cs="Tahoma"/>
        </w:rPr>
        <w:tab/>
      </w:r>
      <w:r w:rsidR="00AA299E" w:rsidRPr="003842A2">
        <w:rPr>
          <w:rFonts w:ascii="Tahoma" w:hAnsi="Tahoma" w:cs="Tahoma"/>
          <w:b/>
        </w:rPr>
        <w:t>Variante Pauschalhonorar bei Paket- oder GU-Vergabe mit funktionaler Leistungsbeschreibung</w:t>
      </w:r>
    </w:p>
    <w:p w14:paraId="5A65FEE7" w14:textId="77777777" w:rsidR="00AA299E" w:rsidRPr="003842A2" w:rsidRDefault="00AA299E" w:rsidP="00970DD6">
      <w:pPr>
        <w:pStyle w:val="TextkrperE2"/>
        <w:rPr>
          <w:rFonts w:ascii="Tahoma" w:hAnsi="Tahoma" w:cs="Tahoma"/>
        </w:rPr>
      </w:pPr>
      <w:r w:rsidRPr="003842A2">
        <w:rPr>
          <w:rFonts w:ascii="Tahoma" w:hAnsi="Tahoma" w:cs="Tahoma"/>
        </w:rPr>
        <w:t>Die Vertragsparteien vereinbaren ein Pauschalhonorar für alle nach diesem Vertrag geschuldeten Leistungen in Höhe von</w:t>
      </w:r>
    </w:p>
    <w:p w14:paraId="52728D34" w14:textId="219A2558" w:rsidR="00AA299E" w:rsidRPr="003842A2" w:rsidRDefault="003842A2" w:rsidP="003802F6">
      <w:pPr>
        <w:pStyle w:val="TextkrperE2"/>
        <w:jc w:val="center"/>
        <w:rPr>
          <w:rFonts w:ascii="Tahoma" w:hAnsi="Tahoma" w:cs="Tahoma"/>
          <w:b/>
        </w:rPr>
      </w:pPr>
      <w:r w:rsidRPr="003842A2">
        <w:rPr>
          <w:b/>
        </w:rPr>
        <w:t>………..</w:t>
      </w:r>
      <w:r w:rsidR="003802F6" w:rsidRPr="003842A2">
        <w:rPr>
          <w:rFonts w:ascii="Tahoma" w:hAnsi="Tahoma" w:cs="Tahoma"/>
          <w:b/>
        </w:rPr>
        <w:t xml:space="preserve"> </w:t>
      </w:r>
      <w:r w:rsidR="00AA299E" w:rsidRPr="003842A2">
        <w:rPr>
          <w:rFonts w:ascii="Tahoma" w:hAnsi="Tahoma" w:cs="Tahoma"/>
          <w:b/>
        </w:rPr>
        <w:t>€ netto</w:t>
      </w:r>
    </w:p>
    <w:p w14:paraId="05A7E27A" w14:textId="1B48EC9E" w:rsidR="00AA299E" w:rsidRPr="003842A2" w:rsidRDefault="00770AB9" w:rsidP="003802F6">
      <w:pPr>
        <w:pStyle w:val="TextkrperE2"/>
        <w:jc w:val="center"/>
        <w:rPr>
          <w:rFonts w:ascii="Tahoma" w:hAnsi="Tahoma" w:cs="Tahoma"/>
        </w:rPr>
      </w:pPr>
      <w:r w:rsidRPr="003842A2">
        <w:rPr>
          <w:rFonts w:ascii="Tahoma" w:hAnsi="Tahoma" w:cs="Tahoma"/>
        </w:rPr>
        <w:t>inkl</w:t>
      </w:r>
      <w:r w:rsidR="00AA299E" w:rsidRPr="003842A2">
        <w:rPr>
          <w:rFonts w:ascii="Tahoma" w:hAnsi="Tahoma" w:cs="Tahoma"/>
        </w:rPr>
        <w:t>. Nebenkosten gem. Ziff. 6.</w:t>
      </w:r>
      <w:r w:rsidRPr="003842A2">
        <w:rPr>
          <w:rFonts w:ascii="Tahoma" w:hAnsi="Tahoma" w:cs="Tahoma"/>
        </w:rPr>
        <w:t>4</w:t>
      </w:r>
      <w:r w:rsidR="00AA299E" w:rsidRPr="003842A2">
        <w:rPr>
          <w:rFonts w:ascii="Tahoma" w:hAnsi="Tahoma" w:cs="Tahoma"/>
        </w:rPr>
        <w:t xml:space="preserve"> und</w:t>
      </w:r>
      <w:r w:rsidR="003802F6" w:rsidRPr="003842A2">
        <w:rPr>
          <w:rFonts w:ascii="Tahoma" w:hAnsi="Tahoma" w:cs="Tahoma"/>
        </w:rPr>
        <w:t xml:space="preserve"> </w:t>
      </w:r>
      <w:r w:rsidR="003802F6" w:rsidRPr="003842A2">
        <w:rPr>
          <w:rFonts w:ascii="Tahoma" w:hAnsi="Tahoma" w:cs="Tahoma"/>
        </w:rPr>
        <w:br/>
      </w:r>
      <w:r w:rsidR="00AA299E" w:rsidRPr="003842A2">
        <w:rPr>
          <w:rFonts w:ascii="Tahoma" w:hAnsi="Tahoma" w:cs="Tahoma"/>
        </w:rPr>
        <w:t>zzgl. der Umsatzsteuer in der gesetzlichen Höhe</w:t>
      </w:r>
    </w:p>
    <w:p w14:paraId="0F1CA780" w14:textId="77777777" w:rsidR="00AA299E" w:rsidRPr="003842A2" w:rsidRDefault="00AA299E" w:rsidP="00970DD6">
      <w:pPr>
        <w:pStyle w:val="TextkrperE2"/>
        <w:rPr>
          <w:rFonts w:ascii="Tahoma" w:hAnsi="Tahoma" w:cs="Tahoma"/>
        </w:rPr>
      </w:pPr>
      <w:r w:rsidRPr="003842A2">
        <w:rPr>
          <w:rFonts w:ascii="Tahoma" w:hAnsi="Tahoma" w:cs="Tahoma"/>
        </w:rPr>
        <w:t>Das Pauschalhonorar ist wie folgt auf die Leistungsstufen verteilt:</w:t>
      </w:r>
    </w:p>
    <w:p w14:paraId="2627D329" w14:textId="77777777" w:rsidR="003802F6" w:rsidRPr="003842A2" w:rsidRDefault="003802F6" w:rsidP="003802F6">
      <w:pPr>
        <w:pStyle w:val="TextkrperE2"/>
        <w:spacing w:after="0"/>
        <w:rPr>
          <w:rFonts w:ascii="Tahoma" w:hAnsi="Tahoma" w:cs="Tahoma"/>
        </w:rPr>
      </w:pPr>
    </w:p>
    <w:p w14:paraId="60DC8A75" w14:textId="77777777" w:rsidR="003802F6" w:rsidRPr="003842A2" w:rsidRDefault="003802F6" w:rsidP="003802F6">
      <w:pPr>
        <w:pStyle w:val="Textkrper"/>
        <w:spacing w:after="360"/>
        <w:ind w:left="851"/>
        <w:rPr>
          <w:rFonts w:ascii="Tahoma" w:hAnsi="Tahoma" w:cs="Tahoma"/>
        </w:rPr>
      </w:pPr>
      <w:r w:rsidRPr="003842A2">
        <w:rPr>
          <w:rFonts w:ascii="Tahoma" w:hAnsi="Tahoma" w:cs="Tahoma"/>
          <w:noProof/>
        </w:rPr>
        <mc:AlternateContent>
          <mc:Choice Requires="wps">
            <w:drawing>
              <wp:anchor distT="0" distB="0" distL="0" distR="0" simplePos="0" relativeHeight="251702784" behindDoc="1" locked="0" layoutInCell="0" allowOverlap="1" wp14:anchorId="07B89E0C" wp14:editId="5093E948">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503"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64EE5" id="Freeform 468" o:spid="_x0000_s1026" style="position:absolute;margin-left:79.4pt;margin-top:15.05pt;width:439.35pt;height:0;z-index:-251613696;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193E75D5" w14:textId="58700F7C" w:rsidR="00AA299E" w:rsidRPr="003842A2" w:rsidRDefault="001E41DE" w:rsidP="001E41DE">
      <w:pPr>
        <w:pStyle w:val="Textkrper"/>
        <w:rPr>
          <w:rFonts w:ascii="Tahoma" w:hAnsi="Tahoma" w:cs="Tahoma"/>
        </w:rPr>
      </w:pPr>
      <w:r w:rsidRPr="003842A2">
        <w:rPr>
          <w:rFonts w:ascii="Tahoma" w:hAnsi="Tahoma" w:cs="Tahoma"/>
        </w:rPr>
        <w:t>D</w:t>
      </w:r>
      <w:r w:rsidR="00AA299E" w:rsidRPr="003842A2">
        <w:rPr>
          <w:rFonts w:ascii="Tahoma" w:hAnsi="Tahoma" w:cs="Tahoma"/>
        </w:rPr>
        <w:t>ie vorgenannten Vergütungen sind Festpreise. Sie haben Geltung für die gesamte Vertragsdauer. Eine Pauschalvergütung ist unabhängig von den anrechenbaren Kosten. Veränderungen der anrechenbaren Kosten haben grundsätzlich keine Auswirkung auf die abgeschlossene Pauschalvergütung. § 313 BGB sowie die Regelungen zu Ziff. 6.3 bei geänderten Leistungen bleiben unberührt.</w:t>
      </w:r>
    </w:p>
    <w:p w14:paraId="542ABBC1" w14:textId="77777777" w:rsidR="00AA299E" w:rsidRPr="003842A2" w:rsidRDefault="00AA299E" w:rsidP="00970DD6">
      <w:pPr>
        <w:pStyle w:val="berschrift3"/>
        <w:rPr>
          <w:rFonts w:ascii="Tahoma" w:hAnsi="Tahoma" w:cs="Tahoma"/>
          <w:color w:val="auto"/>
        </w:rPr>
      </w:pPr>
      <w:r w:rsidRPr="003842A2">
        <w:rPr>
          <w:rFonts w:ascii="Tahoma" w:hAnsi="Tahoma" w:cs="Tahoma"/>
          <w:color w:val="auto"/>
        </w:rPr>
        <w:t xml:space="preserve">Weitere Festlegungen </w:t>
      </w:r>
    </w:p>
    <w:p w14:paraId="54DE534D" w14:textId="6C7653B3" w:rsidR="00AA299E" w:rsidRPr="007138D3" w:rsidRDefault="00AA299E" w:rsidP="001E41DE">
      <w:pPr>
        <w:pStyle w:val="berschrift4"/>
        <w:rPr>
          <w:rFonts w:ascii="Tahoma" w:hAnsi="Tahoma" w:cs="Tahoma"/>
        </w:rPr>
      </w:pPr>
      <w:r w:rsidRPr="003842A2">
        <w:rPr>
          <w:rFonts w:ascii="Tahoma" w:hAnsi="Tahoma" w:cs="Tahoma"/>
        </w:rPr>
        <w:t xml:space="preserve">Regelleistungsdauer </w:t>
      </w:r>
    </w:p>
    <w:p w14:paraId="45B2722C" w14:textId="340563CE" w:rsidR="00AA299E" w:rsidRPr="003842A2" w:rsidRDefault="00AA299E" w:rsidP="002C6D21">
      <w:pPr>
        <w:pStyle w:val="TextkrperE2"/>
        <w:rPr>
          <w:rFonts w:ascii="Tahoma" w:hAnsi="Tahoma" w:cs="Tahoma"/>
        </w:rPr>
      </w:pPr>
      <w:r w:rsidRPr="007138D3">
        <w:rPr>
          <w:rFonts w:ascii="Tahoma" w:hAnsi="Tahoma" w:cs="Tahoma"/>
        </w:rPr>
        <w:t xml:space="preserve">Die Vertragsparteien haben eine Regelleistungsdauer </w:t>
      </w:r>
      <w:r w:rsidRPr="007138D3">
        <w:rPr>
          <w:rFonts w:ascii="Tahoma" w:hAnsi="Tahoma" w:cs="Tahoma"/>
          <w:highlight w:val="yellow"/>
        </w:rPr>
        <w:t xml:space="preserve">von </w:t>
      </w:r>
      <w:r w:rsidR="00856AB7">
        <w:rPr>
          <w:rFonts w:ascii="Tahoma" w:hAnsi="Tahoma" w:cs="Tahoma"/>
          <w:highlight w:val="yellow"/>
        </w:rPr>
        <w:t>8</w:t>
      </w:r>
      <w:r w:rsidR="00664096" w:rsidRPr="007138D3">
        <w:rPr>
          <w:rFonts w:ascii="Tahoma" w:hAnsi="Tahoma" w:cs="Tahoma"/>
          <w:highlight w:val="yellow"/>
        </w:rPr>
        <w:t xml:space="preserve"> </w:t>
      </w:r>
      <w:r w:rsidRPr="007138D3">
        <w:rPr>
          <w:rFonts w:ascii="Tahoma" w:hAnsi="Tahoma" w:cs="Tahoma"/>
          <w:highlight w:val="yellow"/>
        </w:rPr>
        <w:t>Monaten für</w:t>
      </w:r>
      <w:r w:rsidRPr="007138D3">
        <w:rPr>
          <w:rFonts w:ascii="Tahoma" w:hAnsi="Tahoma" w:cs="Tahoma"/>
        </w:rPr>
        <w:t xml:space="preserve"> die Objektüberwachungszeit </w:t>
      </w:r>
      <w:r w:rsidRPr="003842A2">
        <w:rPr>
          <w:rFonts w:ascii="Tahoma" w:hAnsi="Tahoma" w:cs="Tahoma"/>
        </w:rPr>
        <w:t xml:space="preserve">(ab Beginn der Rohbauarbeiten) vereinbart. Die vereinbarte Regelleistungsdauer lässt die Vertragsdauer des abgeschlossenen </w:t>
      </w:r>
      <w:proofErr w:type="spellStart"/>
      <w:r w:rsidRPr="003842A2">
        <w:rPr>
          <w:rFonts w:ascii="Tahoma" w:hAnsi="Tahoma" w:cs="Tahoma"/>
        </w:rPr>
        <w:t>Planervertrages</w:t>
      </w:r>
      <w:proofErr w:type="spellEnd"/>
      <w:r w:rsidRPr="003842A2">
        <w:rPr>
          <w:rFonts w:ascii="Tahoma" w:hAnsi="Tahoma" w:cs="Tahoma"/>
        </w:rPr>
        <w:t xml:space="preserve"> unberührt, begründet jedoch nach Ablauf des Regelleistungszeitraums einen Anspruch des Auftragnehmers auf eine zusätzliche Vergütung für weitere noch erforderliche Leistungen. Der Auftragnehmer kann nach Beendigung des Regelleistungszeitraums für alsdann noch zu erbringende Hauptleistungen eine zusätzliche Vergütung für den dadurch ihm nachweislich entstehenden Mehraufwand unter Berücksichtigung der nachfolgend benannten Verrechnungssätze verlangen. </w:t>
      </w:r>
    </w:p>
    <w:p w14:paraId="69D2E137" w14:textId="77777777" w:rsidR="00AA299E" w:rsidRPr="003842A2" w:rsidRDefault="00AA299E" w:rsidP="002C6D21">
      <w:pPr>
        <w:pStyle w:val="TextkrperE2"/>
        <w:rPr>
          <w:rFonts w:ascii="Tahoma" w:hAnsi="Tahoma" w:cs="Tahoma"/>
        </w:rPr>
      </w:pPr>
      <w:r w:rsidRPr="003842A2">
        <w:rPr>
          <w:rFonts w:ascii="Tahoma" w:hAnsi="Tahoma" w:cs="Tahoma"/>
        </w:rPr>
        <w:t>Hauptleistungen sind alle Leistungen, die bis zur baulichen Fertigstellung – in der Regel bis zur Abnahme der Hauptgewerke – zu erbringen sind. Nachlaufende Leistungen, wie etwa die Prüfung von Schlussrechnungen von Ausführungsbeteiligten, Erstellung der Dokumentationsunterlagen und der noch nach Vertragsbeendigung zu erbringenden Leistungen gemäß Ziff. 10.4.2 sind von der vertraglichen Vergütung umfasst.</w:t>
      </w:r>
    </w:p>
    <w:p w14:paraId="3DE8B4AC" w14:textId="718C56F5" w:rsidR="00AA299E" w:rsidRPr="003842A2" w:rsidRDefault="00AA299E" w:rsidP="001E41DE">
      <w:pPr>
        <w:pStyle w:val="berschrift4"/>
        <w:rPr>
          <w:rFonts w:ascii="Tahoma" w:hAnsi="Tahoma" w:cs="Tahoma"/>
        </w:rPr>
      </w:pPr>
      <w:r w:rsidRPr="003842A2">
        <w:rPr>
          <w:rFonts w:ascii="Tahoma" w:hAnsi="Tahoma" w:cs="Tahoma"/>
        </w:rPr>
        <w:t>Verrechnungssätze im Zeithonorar</w:t>
      </w:r>
    </w:p>
    <w:p w14:paraId="2367ED53" w14:textId="77777777" w:rsidR="00AA299E" w:rsidRPr="003842A2" w:rsidRDefault="00AA299E" w:rsidP="002C6D21">
      <w:pPr>
        <w:pStyle w:val="TextkrperE2"/>
        <w:rPr>
          <w:rFonts w:ascii="Tahoma" w:hAnsi="Tahoma" w:cs="Tahoma"/>
        </w:rPr>
      </w:pPr>
      <w:r w:rsidRPr="003842A2">
        <w:rPr>
          <w:rFonts w:ascii="Tahoma" w:hAnsi="Tahoma" w:cs="Tahoma"/>
        </w:rPr>
        <w:t>Soweit Leistungen nach Zeitaufwand zu vergüten sind, vereinbaren die Parteien folgende Stundensätze:</w:t>
      </w:r>
    </w:p>
    <w:p w14:paraId="65083D86" w14:textId="3D00F7AF" w:rsidR="00AA299E" w:rsidRPr="003842A2" w:rsidRDefault="00AA299E" w:rsidP="002C6D21">
      <w:pPr>
        <w:pStyle w:val="TextkrperE2"/>
        <w:tabs>
          <w:tab w:val="left" w:pos="5670"/>
        </w:tabs>
        <w:rPr>
          <w:rFonts w:ascii="Tahoma" w:hAnsi="Tahoma" w:cs="Tahoma"/>
        </w:rPr>
      </w:pPr>
      <w:r w:rsidRPr="003842A2">
        <w:rPr>
          <w:rFonts w:ascii="Tahoma" w:hAnsi="Tahoma" w:cs="Tahoma"/>
        </w:rPr>
        <w:t>Auftragnehmer/Inhaber/Geschäftsführer:</w:t>
      </w:r>
      <w:r w:rsidRPr="003842A2">
        <w:rPr>
          <w:rFonts w:ascii="Tahoma" w:hAnsi="Tahoma" w:cs="Tahoma"/>
        </w:rPr>
        <w:tab/>
      </w:r>
      <w:r w:rsidR="009B6FB7" w:rsidRPr="003842A2">
        <w:rPr>
          <w:rFonts w:ascii="Tahoma" w:hAnsi="Tahoma" w:cs="Tahoma"/>
        </w:rPr>
        <w:t xml:space="preserve"> </w:t>
      </w:r>
      <w:r w:rsidRPr="003842A2">
        <w:rPr>
          <w:rFonts w:ascii="Tahoma" w:hAnsi="Tahoma" w:cs="Tahoma"/>
        </w:rPr>
        <w:t>€/Std. netto</w:t>
      </w:r>
    </w:p>
    <w:p w14:paraId="082D3C9D" w14:textId="4F8708EB" w:rsidR="00AA299E" w:rsidRPr="003842A2" w:rsidRDefault="00AA299E" w:rsidP="002C6D21">
      <w:pPr>
        <w:pStyle w:val="TextkrperE2"/>
        <w:tabs>
          <w:tab w:val="left" w:pos="5670"/>
        </w:tabs>
        <w:rPr>
          <w:rFonts w:ascii="Tahoma" w:hAnsi="Tahoma" w:cs="Tahoma"/>
        </w:rPr>
      </w:pPr>
      <w:r w:rsidRPr="003842A2">
        <w:rPr>
          <w:rFonts w:ascii="Tahoma" w:hAnsi="Tahoma" w:cs="Tahoma"/>
        </w:rPr>
        <w:t>Projektleiter / Stellvertretender Projektleiter:</w:t>
      </w:r>
      <w:r w:rsidR="00664096" w:rsidRPr="003842A2">
        <w:rPr>
          <w:rFonts w:ascii="Tahoma" w:hAnsi="Tahoma" w:cs="Tahoma"/>
        </w:rPr>
        <w:tab/>
      </w:r>
      <w:r w:rsidR="009B6FB7" w:rsidRPr="003842A2">
        <w:rPr>
          <w:rFonts w:ascii="Tahoma" w:hAnsi="Tahoma" w:cs="Tahoma"/>
        </w:rPr>
        <w:t xml:space="preserve"> </w:t>
      </w:r>
      <w:r w:rsidRPr="003842A2">
        <w:rPr>
          <w:rFonts w:ascii="Tahoma" w:hAnsi="Tahoma" w:cs="Tahoma"/>
        </w:rPr>
        <w:t>€/Std. netto</w:t>
      </w:r>
    </w:p>
    <w:p w14:paraId="4A7AFAF9" w14:textId="2C502E58" w:rsidR="00AA299E" w:rsidRPr="003842A2" w:rsidRDefault="00AA299E" w:rsidP="002C6D21">
      <w:pPr>
        <w:pStyle w:val="TextkrperE2"/>
        <w:tabs>
          <w:tab w:val="left" w:pos="5670"/>
        </w:tabs>
        <w:rPr>
          <w:rFonts w:ascii="Tahoma" w:hAnsi="Tahoma" w:cs="Tahoma"/>
        </w:rPr>
      </w:pPr>
      <w:r w:rsidRPr="003842A2">
        <w:rPr>
          <w:rFonts w:ascii="Tahoma" w:hAnsi="Tahoma" w:cs="Tahoma"/>
        </w:rPr>
        <w:t>Architekt/Ingenieur:</w:t>
      </w:r>
      <w:r w:rsidRPr="003842A2">
        <w:rPr>
          <w:rFonts w:ascii="Tahoma" w:hAnsi="Tahoma" w:cs="Tahoma"/>
        </w:rPr>
        <w:tab/>
      </w:r>
      <w:r w:rsidR="009B6FB7" w:rsidRPr="003842A2">
        <w:rPr>
          <w:rFonts w:ascii="Tahoma" w:hAnsi="Tahoma" w:cs="Tahoma"/>
        </w:rPr>
        <w:t xml:space="preserve"> </w:t>
      </w:r>
      <w:r w:rsidRPr="003842A2">
        <w:rPr>
          <w:rFonts w:ascii="Tahoma" w:hAnsi="Tahoma" w:cs="Tahoma"/>
        </w:rPr>
        <w:t>€/Std. netto</w:t>
      </w:r>
      <w:r w:rsidR="0061265A" w:rsidRPr="003842A2">
        <w:rPr>
          <w:rFonts w:ascii="Tahoma" w:hAnsi="Tahoma" w:cs="Tahoma"/>
          <w:b/>
        </w:rPr>
        <w:t xml:space="preserve"> </w:t>
      </w:r>
    </w:p>
    <w:p w14:paraId="6AFAF52D" w14:textId="79072EC6" w:rsidR="00AA299E" w:rsidRPr="003842A2" w:rsidRDefault="00AA299E" w:rsidP="002C6D21">
      <w:pPr>
        <w:pStyle w:val="TextkrperE2"/>
        <w:tabs>
          <w:tab w:val="left" w:pos="5670"/>
        </w:tabs>
        <w:rPr>
          <w:rFonts w:ascii="Tahoma" w:hAnsi="Tahoma" w:cs="Tahoma"/>
        </w:rPr>
      </w:pPr>
      <w:r w:rsidRPr="003842A2">
        <w:rPr>
          <w:rFonts w:ascii="Tahoma" w:hAnsi="Tahoma" w:cs="Tahoma"/>
        </w:rPr>
        <w:t>sonst. Mitarbeiter:</w:t>
      </w:r>
      <w:r w:rsidRPr="003842A2">
        <w:rPr>
          <w:rFonts w:ascii="Tahoma" w:hAnsi="Tahoma" w:cs="Tahoma"/>
        </w:rPr>
        <w:tab/>
      </w:r>
      <w:r w:rsidR="00664096" w:rsidRPr="003842A2">
        <w:rPr>
          <w:rFonts w:ascii="Tahoma" w:hAnsi="Tahoma" w:cs="Tahoma"/>
        </w:rPr>
        <w:t xml:space="preserve"> </w:t>
      </w:r>
      <w:r w:rsidRPr="003842A2">
        <w:rPr>
          <w:rFonts w:ascii="Tahoma" w:hAnsi="Tahoma" w:cs="Tahoma"/>
        </w:rPr>
        <w:t>€/Std. netto</w:t>
      </w:r>
    </w:p>
    <w:p w14:paraId="6DBB7501" w14:textId="77777777" w:rsidR="00AA299E" w:rsidRPr="003842A2" w:rsidRDefault="00AA299E" w:rsidP="002C6D21">
      <w:pPr>
        <w:pStyle w:val="TextkrperE2"/>
        <w:rPr>
          <w:rFonts w:ascii="Tahoma" w:hAnsi="Tahoma" w:cs="Tahoma"/>
        </w:rPr>
      </w:pPr>
      <w:r w:rsidRPr="003842A2">
        <w:rPr>
          <w:rFonts w:ascii="Tahoma" w:hAnsi="Tahoma" w:cs="Tahoma"/>
        </w:rPr>
        <w:t xml:space="preserve">Zeitaufwände für Sekretariats- und Assistenzkräfte sind mit den vorstehenden Stundensätzen abgegolten und können nicht gesondert angesetzt werden. </w:t>
      </w:r>
    </w:p>
    <w:p w14:paraId="3AD55ABB" w14:textId="77777777" w:rsidR="00AA299E" w:rsidRPr="003842A2" w:rsidRDefault="00AA299E" w:rsidP="00F114EA">
      <w:pPr>
        <w:pStyle w:val="berschrift3"/>
        <w:rPr>
          <w:rFonts w:ascii="Tahoma" w:hAnsi="Tahoma" w:cs="Tahoma"/>
          <w:color w:val="auto"/>
        </w:rPr>
      </w:pPr>
      <w:r w:rsidRPr="003842A2">
        <w:rPr>
          <w:rFonts w:ascii="Tahoma" w:hAnsi="Tahoma" w:cs="Tahoma"/>
          <w:color w:val="auto"/>
        </w:rPr>
        <w:lastRenderedPageBreak/>
        <w:t>Vergütungsanpassung bei geänderten</w:t>
      </w:r>
      <w:r w:rsidRPr="003842A2">
        <w:rPr>
          <w:rFonts w:ascii="Tahoma" w:hAnsi="Tahoma" w:cs="Tahoma"/>
          <w:color w:val="auto"/>
          <w:spacing w:val="-1"/>
        </w:rPr>
        <w:t xml:space="preserve"> </w:t>
      </w:r>
      <w:r w:rsidRPr="003842A2">
        <w:rPr>
          <w:rFonts w:ascii="Tahoma" w:hAnsi="Tahoma" w:cs="Tahoma"/>
          <w:color w:val="auto"/>
        </w:rPr>
        <w:t>Leistungen</w:t>
      </w:r>
    </w:p>
    <w:p w14:paraId="6549C824" w14:textId="77777777" w:rsidR="00AA299E" w:rsidRPr="003842A2" w:rsidRDefault="00AA299E" w:rsidP="00F114EA">
      <w:pPr>
        <w:pStyle w:val="Textkrper"/>
        <w:rPr>
          <w:rFonts w:ascii="Tahoma" w:hAnsi="Tahoma" w:cs="Tahoma"/>
        </w:rPr>
      </w:pPr>
      <w:r w:rsidRPr="003842A2">
        <w:rPr>
          <w:rFonts w:ascii="Tahoma" w:hAnsi="Tahoma" w:cs="Tahoma"/>
        </w:rPr>
        <w:t xml:space="preserve">Ordnet der Auftraggeber eine Änderung der Leistungen des Auftragnehmers an, so kann der Auftragnehmer eine entsprechende Anpassung der Vergütung verlangen. Der Auftragnehmer hat einen etwaigen zusätzlichen Vergütungsanspruch dem Auftraggeber in Textform mitzuteilen, bevor er mit den Ausführungen der geänderten Leistung beginnt. Die Vergütungsanpassung erfolgt in Abänderung des § 10 HOAI entsprechend dem tatsächlichen Mehr- oder Minderaufwand für die zu erbringenden geänderten Leistungen. Der Mehr- oder Minderaufwand ist prüfbar anhand des zusätzlichen Personals und der zusätzlich eingesetzten Sachressourcen zu ermitteln, wobei der änderungsbedingte Mehr- oder Minderaufwand anhand von Stundenbelegen und Nachweisen über die eingesetzten Ressourcen zu belegen ist. Dabei sind die jeweils erbrachten Mehr- oder Minderleistungen durch die Benennung der jeweiligen Person, des Leistungsinhaltes, des Leistungszeitraums, detailliert und durch Dritte prüfbar zu begründen. Sämtliche Nebenkosten und Erschwernisse sind in diesem Falle durch die zeitaufwandsbezogene Zusatzvergütung abgegolten. Eine etwaige Honorarerhöhung aufgrund zu berücksichtigender erhöhter anrechenbarer Kosten ist anzurechnen. </w:t>
      </w:r>
    </w:p>
    <w:p w14:paraId="630CB851" w14:textId="77777777" w:rsidR="00AA299E" w:rsidRPr="003842A2" w:rsidRDefault="00AA299E" w:rsidP="00F114EA">
      <w:pPr>
        <w:pStyle w:val="Textkrper"/>
        <w:rPr>
          <w:rFonts w:ascii="Tahoma" w:hAnsi="Tahoma" w:cs="Tahoma"/>
        </w:rPr>
      </w:pPr>
      <w:r w:rsidRPr="003842A2">
        <w:rPr>
          <w:rFonts w:ascii="Tahoma" w:hAnsi="Tahoma" w:cs="Tahoma"/>
        </w:rPr>
        <w:t xml:space="preserve">Bei Abschlagszahlungsanforderungen hat der Auftragnehmer den Leistungsstand der jeweiligen Objekt- und Fachplanungsbereiche prüfbar durch Übermittlung von Leistungsnachweisen darzulegen. Anteilige Abschlagszahlungsanforderungen für die Wahrnehmung der </w:t>
      </w:r>
      <w:proofErr w:type="spellStart"/>
      <w:r w:rsidRPr="003842A2">
        <w:rPr>
          <w:rFonts w:ascii="Tahoma" w:hAnsi="Tahoma" w:cs="Tahoma"/>
        </w:rPr>
        <w:t>Generalplanerfunktion</w:t>
      </w:r>
      <w:proofErr w:type="spellEnd"/>
      <w:r w:rsidRPr="003842A2">
        <w:rPr>
          <w:rFonts w:ascii="Tahoma" w:hAnsi="Tahoma" w:cs="Tahoma"/>
        </w:rPr>
        <w:t xml:space="preserve"> können nur im Umfang des Leistungsfortschritts der Gesamtplanung geltend gemacht werden. </w:t>
      </w:r>
    </w:p>
    <w:p w14:paraId="1EA94889" w14:textId="77777777" w:rsidR="00AA299E" w:rsidRPr="003842A2" w:rsidRDefault="00AA299E" w:rsidP="00F114EA">
      <w:pPr>
        <w:pStyle w:val="Textkrper"/>
        <w:rPr>
          <w:rFonts w:ascii="Tahoma" w:hAnsi="Tahoma" w:cs="Tahoma"/>
        </w:rPr>
      </w:pPr>
      <w:r w:rsidRPr="003842A2">
        <w:rPr>
          <w:rFonts w:ascii="Tahoma" w:hAnsi="Tahoma" w:cs="Tahoma"/>
        </w:rPr>
        <w:t>Es wird klargestellt: Im Falle der Beauftragung eines Berechnungshonorars auf Basis anrechenbarer Kosten oder einer Honorarpauschale schuldet der Auftragnehmer im Rahmen der vereinbarten Vergütung die Mitwirkung bei der Überwindung von Störungen während der Projektabwicklung, insbesondere durch mangelhafte, verspätete oder aus sonstigen Gründen vertragswidrige Leistungen freiberuflich Tätiger oder ausführender Unternehmen sowie durch hieraus resultierende Nachbesserungen, Fristsetzungen, Kündigungen und erforderliche Beauftragungen von Drittunternehmern, durch Insolvenzen etc. Unbeschadet etwaiger Ansprüche des Auftragnehmers nach Ziff. 5.2 begründen dementsprechend derartige Störungen keine Ansprüche auf Mehrvergütung, Entschädigung oder Schadensersatz, es sei denn, der Auftraggeber kommt seinen Mitwirkungspflichten in Bezug auf die Beseitigung der Störungen nicht nach oder es liegt ein Fall der Störung der Geschäftsgrundlage vor, § 313 Abs. 1 BGB.</w:t>
      </w:r>
    </w:p>
    <w:p w14:paraId="2AA2F20F" w14:textId="77777777" w:rsidR="00AA299E" w:rsidRPr="003842A2" w:rsidRDefault="00AA299E" w:rsidP="00F114EA">
      <w:pPr>
        <w:pStyle w:val="Textkrper"/>
        <w:rPr>
          <w:rFonts w:ascii="Tahoma" w:hAnsi="Tahoma" w:cs="Tahoma"/>
        </w:rPr>
      </w:pPr>
      <w:r w:rsidRPr="003842A2">
        <w:rPr>
          <w:rFonts w:ascii="Tahoma" w:hAnsi="Tahoma" w:cs="Tahoma"/>
        </w:rPr>
        <w:t>Auftraggeber und Auftragnehmer sollen zeitnah einen Vergütungsnachtrag hinsichtlich etwaiger Vergütungsänderungen in schriftlicher Form schließen.</w:t>
      </w:r>
    </w:p>
    <w:p w14:paraId="007F8F98" w14:textId="77777777" w:rsidR="00AA299E" w:rsidRPr="003842A2" w:rsidRDefault="00AA299E" w:rsidP="00F114EA">
      <w:pPr>
        <w:pStyle w:val="berschrift3"/>
        <w:rPr>
          <w:rFonts w:ascii="Tahoma" w:hAnsi="Tahoma" w:cs="Tahoma"/>
          <w:color w:val="auto"/>
        </w:rPr>
      </w:pPr>
      <w:r w:rsidRPr="003842A2">
        <w:rPr>
          <w:rFonts w:ascii="Tahoma" w:hAnsi="Tahoma" w:cs="Tahoma"/>
          <w:color w:val="auto"/>
        </w:rPr>
        <w:t>Nebenkosten</w:t>
      </w:r>
    </w:p>
    <w:p w14:paraId="7EA742E6" w14:textId="3DF460F3" w:rsidR="00AA299E" w:rsidRPr="003842A2" w:rsidRDefault="00AA299E" w:rsidP="009E2D9E">
      <w:pPr>
        <w:pStyle w:val="Textkrper"/>
        <w:rPr>
          <w:rFonts w:ascii="Tahoma" w:hAnsi="Tahoma" w:cs="Tahoma"/>
        </w:rPr>
      </w:pPr>
      <w:r w:rsidRPr="003842A2">
        <w:rPr>
          <w:rFonts w:ascii="Tahoma" w:hAnsi="Tahoma" w:cs="Tahoma"/>
        </w:rPr>
        <w:t xml:space="preserve">Alle anfallenden Nebenkosten werden gemäß § 14 HOAI (2021), mit </w:t>
      </w:r>
      <w:r w:rsidR="00505A4C" w:rsidRPr="003842A2">
        <w:rPr>
          <w:rFonts w:ascii="Tahoma" w:hAnsi="Tahoma" w:cs="Tahoma"/>
          <w:b/>
        </w:rPr>
        <w:t>__</w:t>
      </w:r>
      <w:r w:rsidR="00505A4C" w:rsidRPr="003842A2">
        <w:rPr>
          <w:rFonts w:ascii="Tahoma" w:hAnsi="Tahoma" w:cs="Tahoma"/>
        </w:rPr>
        <w:t xml:space="preserve"> </w:t>
      </w:r>
      <w:r w:rsidRPr="003842A2">
        <w:rPr>
          <w:rFonts w:ascii="Tahoma" w:hAnsi="Tahoma" w:cs="Tahoma"/>
        </w:rPr>
        <w:t xml:space="preserve">% des für die beauftragten Leistungsphasen vereinbarten </w:t>
      </w:r>
      <w:r w:rsidR="00526167" w:rsidRPr="003842A2">
        <w:rPr>
          <w:rFonts w:ascii="Tahoma" w:hAnsi="Tahoma" w:cs="Tahoma"/>
        </w:rPr>
        <w:t>H</w:t>
      </w:r>
      <w:r w:rsidRPr="003842A2">
        <w:rPr>
          <w:rFonts w:ascii="Tahoma" w:hAnsi="Tahoma" w:cs="Tahoma"/>
        </w:rPr>
        <w:t xml:space="preserve">onorars netto abgegolten. Hierin enthalten sind auch die Kosten sämtlicher Vervielfältigungen von Unterlagen bis einschließlich DIN A3 (ausgenommen reprografisch zu produzierende Unterlagen und Vervielfältigungen zur Anfertigung von Broschüren sowie Vervielfältigungen von Ausschreibungsunterlagen) sowie unabhängig von der Größe je ein pausfähiges/kopierfähiges Exemplar sämtlicher abschließend fertig gestellter Planunterlagen. Die im Laufe der Leistungserbringung anzufertigenden und die nicht von der Nebenkostenerstattung erfassten Zeichnungen und Kopien, wie etwa Zeichnungen größer als DIN A3, die bestimmt sind für Auftraggeber, Fachplaner/innen, bauausführende Firmen etc., lässt der Auftragnehmer ebenfalls herstellen. Sie werden vom Auftraggeber auf Nachweis an den Auftragnehmer vergütet. </w:t>
      </w:r>
    </w:p>
    <w:p w14:paraId="33EDBC54" w14:textId="77777777" w:rsidR="00AA299E" w:rsidRPr="003842A2" w:rsidRDefault="00AA299E" w:rsidP="009E2D9E">
      <w:pPr>
        <w:pStyle w:val="berschrift3"/>
        <w:rPr>
          <w:rFonts w:ascii="Tahoma" w:hAnsi="Tahoma" w:cs="Tahoma"/>
          <w:color w:val="auto"/>
        </w:rPr>
      </w:pPr>
      <w:r w:rsidRPr="003842A2">
        <w:rPr>
          <w:rFonts w:ascii="Tahoma" w:hAnsi="Tahoma" w:cs="Tahoma"/>
          <w:color w:val="auto"/>
        </w:rPr>
        <w:t>Zahlungen</w:t>
      </w:r>
    </w:p>
    <w:p w14:paraId="45AC54E8" w14:textId="36B05CF3" w:rsidR="00AA299E" w:rsidRPr="003842A2" w:rsidRDefault="00AA299E" w:rsidP="009E2D9E">
      <w:pPr>
        <w:pStyle w:val="Textkrper"/>
        <w:rPr>
          <w:rFonts w:ascii="Tahoma" w:hAnsi="Tahoma" w:cs="Tahoma"/>
        </w:rPr>
      </w:pPr>
      <w:r w:rsidRPr="003842A2">
        <w:rPr>
          <w:rFonts w:ascii="Tahoma" w:hAnsi="Tahoma" w:cs="Tahoma"/>
        </w:rPr>
        <w:t>Abschlagszahlungen des Auftraggebers erfolgen nach Maßgabe des Zahlungsplans (Anlage </w:t>
      </w:r>
      <w:r w:rsidR="00981B08" w:rsidRPr="003842A2">
        <w:rPr>
          <w:rFonts w:ascii="Tahoma" w:hAnsi="Tahoma" w:cs="Tahoma"/>
        </w:rPr>
        <w:t>6</w:t>
      </w:r>
      <w:r w:rsidRPr="003842A2">
        <w:rPr>
          <w:rFonts w:ascii="Tahoma" w:hAnsi="Tahoma" w:cs="Tahoma"/>
        </w:rPr>
        <w:t>), sofern der dort zugrunde gelegte Leistungsfortschritt erreicht wird. Liegt kein Zahlungsplan vor, kann der Auftragnehmer monatliche Abschlagszahlungen in Höhe der Vergütung für nachweislich erbrachte Leistungen fordern.</w:t>
      </w:r>
    </w:p>
    <w:p w14:paraId="25AE21BF" w14:textId="77777777" w:rsidR="00AA299E" w:rsidRPr="003842A2" w:rsidRDefault="00AA299E" w:rsidP="009E2D9E">
      <w:pPr>
        <w:pStyle w:val="Textkrper"/>
        <w:rPr>
          <w:rFonts w:ascii="Tahoma" w:hAnsi="Tahoma" w:cs="Tahoma"/>
        </w:rPr>
      </w:pPr>
      <w:r w:rsidRPr="003842A2">
        <w:rPr>
          <w:rFonts w:ascii="Tahoma" w:hAnsi="Tahoma" w:cs="Tahoma"/>
        </w:rPr>
        <w:t>Die Schlusszahlung ist fällig nach Abnahme der Leistungen des Auftragnehmers sowie Übergabe einer prüffähigen Schlussrechnung.</w:t>
      </w:r>
    </w:p>
    <w:p w14:paraId="548AB87B" w14:textId="77777777" w:rsidR="0084703D" w:rsidRPr="003842A2" w:rsidRDefault="0084703D" w:rsidP="0084703D">
      <w:pPr>
        <w:pStyle w:val="Textkrper"/>
        <w:rPr>
          <w:rFonts w:ascii="Tahoma" w:hAnsi="Tahoma" w:cs="Tahoma"/>
        </w:rPr>
      </w:pPr>
      <w:r w:rsidRPr="003842A2">
        <w:rPr>
          <w:rFonts w:ascii="Tahoma" w:hAnsi="Tahoma" w:cs="Tahoma"/>
        </w:rPr>
        <w:t>Der Auftraggeber wird innerhalb von 30 Kalendertagen nach Vorlage einer Abschlagsrechnung und 60 Kalendertage nach Vorlage der Schlussrechnung Zahlung auf berechtigte Vergütungsansprüche auf ein deutsches Geschäftskonto leisten.</w:t>
      </w:r>
    </w:p>
    <w:p w14:paraId="68D4356D" w14:textId="77777777" w:rsidR="0084703D" w:rsidRPr="003842A2" w:rsidRDefault="0084703D" w:rsidP="0084703D">
      <w:pPr>
        <w:pStyle w:val="Textkrper"/>
        <w:rPr>
          <w:rFonts w:ascii="Tahoma" w:hAnsi="Tahoma" w:cs="Tahoma"/>
        </w:rPr>
      </w:pPr>
      <w:bookmarkStart w:id="9" w:name="_Toc263152271"/>
      <w:r w:rsidRPr="003842A2">
        <w:rPr>
          <w:rFonts w:ascii="Tahoma" w:hAnsi="Tahoma" w:cs="Tahoma"/>
        </w:rPr>
        <w:t>Soweit Skonto angeboten ist, beginnt die Skontofrist mit Zugang einer prüfbaren Rechnung beim Auftraggeber. Sie ist gewahrt, wenn der Auftraggeber die Zahlung innerhalb der Frist anweist.</w:t>
      </w:r>
      <w:bookmarkEnd w:id="9"/>
      <w:r w:rsidRPr="003842A2">
        <w:rPr>
          <w:rFonts w:ascii="Tahoma" w:hAnsi="Tahoma" w:cs="Tahoma"/>
        </w:rPr>
        <w:t xml:space="preserve"> Auf den Zahlungseingang beim Auftragnehmer kommt es nicht an. Kürzt der Auftraggeber eine Rechnung um strittige Punkte, so ist er berechtigt, Skonto auch von dem sich ergebenden unstrittigen und zu vergütenden Teil der Rechnung abzuziehen.</w:t>
      </w:r>
    </w:p>
    <w:p w14:paraId="0AC855DF" w14:textId="77777777" w:rsidR="00AA299E" w:rsidRPr="003842A2" w:rsidRDefault="00AA299E" w:rsidP="009E2D9E">
      <w:pPr>
        <w:pStyle w:val="berschrift3"/>
        <w:rPr>
          <w:rFonts w:ascii="Tahoma" w:hAnsi="Tahoma" w:cs="Tahoma"/>
          <w:color w:val="auto"/>
        </w:rPr>
      </w:pPr>
      <w:r w:rsidRPr="003842A2">
        <w:rPr>
          <w:rFonts w:ascii="Tahoma" w:hAnsi="Tahoma" w:cs="Tahoma"/>
          <w:color w:val="auto"/>
        </w:rPr>
        <w:t xml:space="preserve">Umsatzsteuer </w:t>
      </w:r>
    </w:p>
    <w:p w14:paraId="1B6EBAF3" w14:textId="77777777" w:rsidR="00AA299E" w:rsidRPr="003842A2" w:rsidRDefault="00AA299E" w:rsidP="009E2D9E">
      <w:pPr>
        <w:pStyle w:val="Textkrper"/>
        <w:rPr>
          <w:rFonts w:ascii="Tahoma" w:hAnsi="Tahoma" w:cs="Tahoma"/>
        </w:rPr>
      </w:pPr>
      <w:r w:rsidRPr="003842A2">
        <w:rPr>
          <w:rFonts w:ascii="Tahoma" w:hAnsi="Tahoma" w:cs="Tahoma"/>
        </w:rPr>
        <w:t>Der Auftraggeber zahlt zusätzlich zu der Vergütung nach dieser Vereinbarung die jeweilige Umsatzsteuer in der gesetzlichen Höhe.</w:t>
      </w:r>
    </w:p>
    <w:p w14:paraId="257CE3D2" w14:textId="77777777" w:rsidR="00AB31BF" w:rsidRPr="003842A2" w:rsidRDefault="00DF5D7C" w:rsidP="00BE1DB8">
      <w:pPr>
        <w:pStyle w:val="berschrift2"/>
        <w:rPr>
          <w:rFonts w:ascii="Tahoma" w:hAnsi="Tahoma" w:cs="Tahoma"/>
        </w:rPr>
      </w:pPr>
      <w:bookmarkStart w:id="10" w:name="_Toc141281153"/>
      <w:r w:rsidRPr="003842A2">
        <w:rPr>
          <w:rFonts w:ascii="Tahoma" w:hAnsi="Tahoma" w:cs="Tahoma"/>
        </w:rPr>
        <w:lastRenderedPageBreak/>
        <w:t>Abnahme</w:t>
      </w:r>
      <w:bookmarkEnd w:id="10"/>
    </w:p>
    <w:p w14:paraId="3D5717E5" w14:textId="77777777" w:rsidR="00951EDE" w:rsidRPr="003842A2" w:rsidRDefault="00951EDE" w:rsidP="00951EDE">
      <w:pPr>
        <w:pStyle w:val="Textkrper"/>
        <w:rPr>
          <w:rFonts w:ascii="Tahoma" w:hAnsi="Tahoma" w:cs="Tahoma"/>
        </w:rPr>
      </w:pPr>
    </w:p>
    <w:p w14:paraId="4A9D0E46" w14:textId="0822E27A" w:rsidR="00BC381B" w:rsidRPr="003842A2" w:rsidRDefault="00BC381B" w:rsidP="00951EDE">
      <w:pPr>
        <w:pStyle w:val="Textkrper"/>
        <w:rPr>
          <w:rFonts w:ascii="Tahoma" w:hAnsi="Tahoma" w:cs="Tahoma"/>
        </w:rPr>
      </w:pPr>
      <w:r w:rsidRPr="003842A2">
        <w:rPr>
          <w:rFonts w:ascii="Tahoma" w:hAnsi="Tahoma" w:cs="Tahoma"/>
        </w:rPr>
        <w:t>Beide Vertragsparteien können die förmliche Abnahme der Leistungen des Auftragnehmers beantragen, wenn diese vollständig und im Wesentlichen mängelfrei erbracht worden sind (Fertigstellung).</w:t>
      </w:r>
    </w:p>
    <w:p w14:paraId="551FE5FE" w14:textId="6C3E8E18" w:rsidR="00BC381B" w:rsidRPr="003842A2" w:rsidRDefault="00BC381B" w:rsidP="00951EDE">
      <w:pPr>
        <w:pStyle w:val="Textkrper"/>
        <w:rPr>
          <w:rFonts w:ascii="Tahoma" w:hAnsi="Tahoma" w:cs="Tahoma"/>
          <w:b/>
          <w:bCs/>
          <w:sz w:val="28"/>
          <w:szCs w:val="28"/>
        </w:rPr>
      </w:pPr>
      <w:r w:rsidRPr="003842A2">
        <w:rPr>
          <w:rFonts w:ascii="Tahoma" w:hAnsi="Tahoma" w:cs="Tahoma"/>
        </w:rPr>
        <w:t xml:space="preserve">Die einzelnen Planungsdisziplinen werden nicht gesondert, sondern nur als Gesamtleistung abgenommen. </w:t>
      </w:r>
      <w:r w:rsidR="001B4ADD" w:rsidRPr="003842A2">
        <w:rPr>
          <w:rFonts w:ascii="Tahoma" w:hAnsi="Tahoma" w:cs="Tahoma"/>
        </w:rPr>
        <w:t>E</w:t>
      </w:r>
      <w:r w:rsidRPr="003842A2">
        <w:rPr>
          <w:rFonts w:ascii="Tahoma" w:hAnsi="Tahoma" w:cs="Tahoma"/>
        </w:rPr>
        <w:t xml:space="preserve">ine Teilabnahme </w:t>
      </w:r>
      <w:r w:rsidR="001B4ADD" w:rsidRPr="003842A2">
        <w:rPr>
          <w:rFonts w:ascii="Tahoma" w:hAnsi="Tahoma" w:cs="Tahoma"/>
        </w:rPr>
        <w:t>nach LP 8 ist möglich.</w:t>
      </w:r>
      <w:r w:rsidRPr="003842A2">
        <w:rPr>
          <w:rFonts w:ascii="Tahoma" w:hAnsi="Tahoma" w:cs="Tahoma"/>
        </w:rPr>
        <w:t xml:space="preserve"> § 650 s BGB bleibt unberührt.</w:t>
      </w:r>
    </w:p>
    <w:p w14:paraId="5BFDCDEC" w14:textId="24D687AE" w:rsidR="00C463B3" w:rsidRPr="003842A2" w:rsidRDefault="00DF5D7C" w:rsidP="00BE1DB8">
      <w:pPr>
        <w:pStyle w:val="berschrift2"/>
        <w:rPr>
          <w:rFonts w:ascii="Tahoma" w:hAnsi="Tahoma" w:cs="Tahoma"/>
        </w:rPr>
      </w:pPr>
      <w:bookmarkStart w:id="11" w:name="_Toc141281154"/>
      <w:r w:rsidRPr="003842A2">
        <w:rPr>
          <w:rFonts w:ascii="Tahoma" w:hAnsi="Tahoma" w:cs="Tahoma"/>
        </w:rPr>
        <w:t>Mängelhaftung/Haftung</w:t>
      </w:r>
      <w:bookmarkEnd w:id="11"/>
    </w:p>
    <w:p w14:paraId="25A7CC79" w14:textId="77777777" w:rsidR="0057240A" w:rsidRPr="003842A2" w:rsidRDefault="0057240A" w:rsidP="00951A29">
      <w:pPr>
        <w:pStyle w:val="berschrift3"/>
        <w:rPr>
          <w:rFonts w:ascii="Tahoma" w:hAnsi="Tahoma" w:cs="Tahoma"/>
          <w:color w:val="auto"/>
        </w:rPr>
      </w:pPr>
      <w:r w:rsidRPr="003842A2">
        <w:rPr>
          <w:rFonts w:ascii="Tahoma" w:hAnsi="Tahoma" w:cs="Tahoma"/>
          <w:color w:val="auto"/>
        </w:rPr>
        <w:t>Mängel- und Haftungsansprüche</w:t>
      </w:r>
    </w:p>
    <w:p w14:paraId="330CF5AC" w14:textId="77777777" w:rsidR="0057240A" w:rsidRPr="003842A2" w:rsidRDefault="0057240A" w:rsidP="00951A29">
      <w:pPr>
        <w:pStyle w:val="Textkrper"/>
        <w:rPr>
          <w:rFonts w:ascii="Tahoma" w:hAnsi="Tahoma" w:cs="Tahoma"/>
        </w:rPr>
      </w:pPr>
      <w:r w:rsidRPr="003842A2">
        <w:rPr>
          <w:rFonts w:ascii="Tahoma" w:hAnsi="Tahoma" w:cs="Tahoma"/>
        </w:rPr>
        <w:t>Mängel- und Haftungsansprüche des Auftraggebers richten sich, soweit nachfolgend nichts Abweichendes bestimmt ist, nach den gesetzlichen Vorschriften.</w:t>
      </w:r>
    </w:p>
    <w:p w14:paraId="24F19EB2" w14:textId="77777777" w:rsidR="0057240A" w:rsidRPr="003842A2" w:rsidRDefault="0057240A" w:rsidP="00951A29">
      <w:pPr>
        <w:pStyle w:val="Textkrper"/>
        <w:rPr>
          <w:rFonts w:ascii="Tahoma" w:hAnsi="Tahoma" w:cs="Tahoma"/>
        </w:rPr>
      </w:pPr>
      <w:r w:rsidRPr="003842A2">
        <w:rPr>
          <w:rFonts w:ascii="Tahoma" w:hAnsi="Tahoma" w:cs="Tahoma"/>
        </w:rPr>
        <w:t>Die Haftung für fahrlässiges Verhalten ist für haftpflichtversicherte Schäden auf die Höhe der Deckungssummen der vertragsgemäß abgeschlossenen Haftpflichtversicherung begrenzt. Das gilt nicht bei Schadensersatzansprüchen wegen der Verletzung von Leben, Körper und Gesundheit oder bei der Verletzung von Kardinalpflichten (Hauptvertragspflichten).</w:t>
      </w:r>
    </w:p>
    <w:p w14:paraId="1B0B8A6D" w14:textId="77777777" w:rsidR="0057240A" w:rsidRPr="003842A2" w:rsidRDefault="0057240A" w:rsidP="00951A29">
      <w:pPr>
        <w:pStyle w:val="Textkrper"/>
        <w:rPr>
          <w:rFonts w:ascii="Tahoma" w:hAnsi="Tahoma" w:cs="Tahoma"/>
        </w:rPr>
      </w:pPr>
      <w:r w:rsidRPr="003842A2">
        <w:rPr>
          <w:rFonts w:ascii="Tahoma" w:hAnsi="Tahoma" w:cs="Tahoma"/>
        </w:rPr>
        <w:t>Der Auftragnehmer kann verlangen, dass er an der Beseitigung eines festgestellten Mangels beteiligt wird, soweit dies dem Auftraggeber zumutbar ist. Im Falle von Überwachungsfehlern gilt § 650 t BGB.</w:t>
      </w:r>
    </w:p>
    <w:p w14:paraId="7DFF85BF" w14:textId="77777777" w:rsidR="0057240A" w:rsidRPr="003842A2" w:rsidRDefault="0057240A" w:rsidP="00951A29">
      <w:pPr>
        <w:pStyle w:val="Textkrper"/>
        <w:rPr>
          <w:rFonts w:ascii="Tahoma" w:hAnsi="Tahoma" w:cs="Tahoma"/>
        </w:rPr>
      </w:pPr>
      <w:r w:rsidRPr="003842A2">
        <w:rPr>
          <w:rFonts w:ascii="Tahoma" w:hAnsi="Tahoma" w:cs="Tahoma"/>
        </w:rPr>
        <w:t>Der Auftragnehmer tritt dem Auftraggeber sicherungshalber die ihm zustehenden Mängelhaftungsansprüche gegenüber den Nachunternehmerplanern ab. Der Auftragnehmer bleibt bis zu dem jederzeit möglichen Widerruf berechtigt und verpflichtet, die Mängelhaftungsansprüche gegenüber den Nachunternehmerplanern geltend zu machen.</w:t>
      </w:r>
    </w:p>
    <w:p w14:paraId="7602B349" w14:textId="77777777" w:rsidR="0057240A" w:rsidRPr="003842A2" w:rsidRDefault="0057240A" w:rsidP="00951A29">
      <w:pPr>
        <w:pStyle w:val="berschrift3"/>
        <w:rPr>
          <w:rFonts w:ascii="Tahoma" w:hAnsi="Tahoma" w:cs="Tahoma"/>
          <w:color w:val="auto"/>
        </w:rPr>
      </w:pPr>
      <w:r w:rsidRPr="003842A2">
        <w:rPr>
          <w:rFonts w:ascii="Tahoma" w:hAnsi="Tahoma" w:cs="Tahoma"/>
          <w:color w:val="auto"/>
        </w:rPr>
        <w:t>Verjährung</w:t>
      </w:r>
    </w:p>
    <w:p w14:paraId="3145029C" w14:textId="77777777" w:rsidR="0057240A" w:rsidRPr="003842A2" w:rsidRDefault="0057240A" w:rsidP="00765FB2">
      <w:pPr>
        <w:pStyle w:val="Textkrper"/>
        <w:rPr>
          <w:rFonts w:ascii="Tahoma" w:hAnsi="Tahoma" w:cs="Tahoma"/>
        </w:rPr>
      </w:pPr>
      <w:r w:rsidRPr="003842A2">
        <w:rPr>
          <w:rFonts w:ascii="Tahoma" w:hAnsi="Tahoma" w:cs="Tahoma"/>
        </w:rPr>
        <w:t>Die Verjährung für Mängelansprüche beginnt mit der Abnahme der Leistungen des Auftragnehmers. Für etwaige nachlaufende Leistungen beginnt die Verjährung mit Abschluss dieser Leistungen.</w:t>
      </w:r>
    </w:p>
    <w:p w14:paraId="5D1CF2D0" w14:textId="77777777" w:rsidR="00C463B3" w:rsidRPr="003842A2" w:rsidRDefault="00DF5D7C" w:rsidP="00BE1DB8">
      <w:pPr>
        <w:pStyle w:val="berschrift2"/>
        <w:rPr>
          <w:rFonts w:ascii="Tahoma" w:hAnsi="Tahoma" w:cs="Tahoma"/>
        </w:rPr>
      </w:pPr>
      <w:bookmarkStart w:id="12" w:name="_Toc141281155"/>
      <w:r w:rsidRPr="003842A2">
        <w:rPr>
          <w:rFonts w:ascii="Tahoma" w:hAnsi="Tahoma" w:cs="Tahoma"/>
        </w:rPr>
        <w:t>Sicherheiten/Versicherungen</w:t>
      </w:r>
      <w:bookmarkEnd w:id="12"/>
    </w:p>
    <w:p w14:paraId="3A9C0342" w14:textId="77777777" w:rsidR="00C463B3" w:rsidRPr="003842A2" w:rsidRDefault="00DF5D7C" w:rsidP="00E945B3">
      <w:pPr>
        <w:pStyle w:val="berschrift3"/>
        <w:rPr>
          <w:rFonts w:ascii="Tahoma" w:hAnsi="Tahoma" w:cs="Tahoma"/>
          <w:color w:val="auto"/>
        </w:rPr>
      </w:pPr>
      <w:r w:rsidRPr="003842A2">
        <w:rPr>
          <w:rFonts w:ascii="Tahoma" w:hAnsi="Tahoma" w:cs="Tahoma"/>
          <w:color w:val="auto"/>
        </w:rPr>
        <w:t>Sicherheiten</w:t>
      </w:r>
    </w:p>
    <w:p w14:paraId="0E35D1D2" w14:textId="14A69792" w:rsidR="00C463B3" w:rsidRPr="003842A2" w:rsidRDefault="00D50FBA" w:rsidP="00FB50F6">
      <w:pPr>
        <w:pStyle w:val="Textkrper"/>
        <w:rPr>
          <w:rFonts w:ascii="Tahoma" w:hAnsi="Tahoma" w:cs="Tahoma"/>
        </w:rPr>
      </w:pPr>
      <w:r>
        <w:rPr>
          <w:rFonts w:ascii="Tahoma" w:hAnsi="Tahoma" w:cs="Tahoma"/>
        </w:rPr>
        <w:t xml:space="preserve">Für die Vertragserfüllung ist Sicherheit in Höhe von 5 % der Auftragssumme sowie allfälliger Nachträge zu leisten. </w:t>
      </w:r>
      <w:r w:rsidR="00AC3DF8">
        <w:rPr>
          <w:rFonts w:ascii="Tahoma" w:hAnsi="Tahoma" w:cs="Tahoma"/>
        </w:rPr>
        <w:t>Die Sicherheit ist vorzugsweise durch Bürgschaft zu hinterlegen. Für die Gewährleistung gelten die gesetzlichen Regelungen; eine Sicherheit ist nicht vorgesehen.</w:t>
      </w:r>
    </w:p>
    <w:p w14:paraId="41BF2CC5" w14:textId="77777777" w:rsidR="002A442B" w:rsidRPr="00966079" w:rsidRDefault="002A442B" w:rsidP="00010C2C">
      <w:pPr>
        <w:pStyle w:val="TextkrperE2"/>
        <w:spacing w:after="0"/>
        <w:ind w:left="142"/>
        <w:rPr>
          <w:rFonts w:ascii="Tahoma" w:hAnsi="Tahoma" w:cs="Tahoma"/>
          <w:color w:val="FF0000"/>
        </w:rPr>
      </w:pPr>
    </w:p>
    <w:p w14:paraId="5E256658" w14:textId="77777777" w:rsidR="002A442B" w:rsidRPr="00966079" w:rsidRDefault="002A442B" w:rsidP="004A6EB8">
      <w:pPr>
        <w:pStyle w:val="Textkrper"/>
        <w:spacing w:after="360"/>
        <w:rPr>
          <w:rFonts w:ascii="Tahoma" w:hAnsi="Tahoma" w:cs="Tahoma"/>
          <w:color w:val="FF0000"/>
        </w:rPr>
      </w:pPr>
      <w:r w:rsidRPr="00966079">
        <w:rPr>
          <w:rFonts w:ascii="Tahoma" w:hAnsi="Tahoma" w:cs="Tahoma"/>
          <w:noProof/>
          <w:color w:val="FF0000"/>
        </w:rPr>
        <mc:AlternateContent>
          <mc:Choice Requires="wps">
            <w:drawing>
              <wp:anchor distT="0" distB="0" distL="0" distR="0" simplePos="0" relativeHeight="251622912" behindDoc="1" locked="0" layoutInCell="0" allowOverlap="1" wp14:anchorId="34493CD5" wp14:editId="78AF92DD">
                <wp:simplePos x="0" y="0"/>
                <wp:positionH relativeFrom="margin">
                  <wp:posOffset>82550</wp:posOffset>
                </wp:positionH>
                <wp:positionV relativeFrom="paragraph">
                  <wp:posOffset>191135</wp:posOffset>
                </wp:positionV>
                <wp:extent cx="6084000" cy="0"/>
                <wp:effectExtent l="0" t="0" r="0" b="0"/>
                <wp:wrapTight wrapText="bothSides">
                  <wp:wrapPolygon edited="0">
                    <wp:start x="0" y="0"/>
                    <wp:lineTo x="0" y="21600"/>
                    <wp:lineTo x="21600" y="21600"/>
                    <wp:lineTo x="21600" y="0"/>
                  </wp:wrapPolygon>
                </wp:wrapTight>
                <wp:docPr id="111"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4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9525">
                          <a:solidFill>
                            <a:schemeClr val="bg1">
                              <a:lumMod val="75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8446C" id="Freeform 468" o:spid="_x0000_s1026" style="position:absolute;margin-left:6.5pt;margin-top:15.05pt;width:479.05pt;height:0;z-index:-2516935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" o:allowincell="f" path="m,l10192,e" filled="f" strokecolor="#bfbfbf [2412]">
                <v:path arrowok="t" o:connecttype="custom" o:connectlocs="0,0;6084000,0" o:connectangles="0,0"/>
                <w10:wrap type="tight" anchorx="margin"/>
              </v:shape>
            </w:pict>
          </mc:Fallback>
        </mc:AlternateContent>
      </w:r>
    </w:p>
    <w:p w14:paraId="74657D90" w14:textId="77777777" w:rsidR="00C463B3" w:rsidRPr="003842A2" w:rsidRDefault="00DF5D7C" w:rsidP="00E945B3">
      <w:pPr>
        <w:pStyle w:val="berschrift3"/>
        <w:rPr>
          <w:rFonts w:ascii="Tahoma" w:hAnsi="Tahoma" w:cs="Tahoma"/>
          <w:color w:val="auto"/>
        </w:rPr>
      </w:pPr>
      <w:r w:rsidRPr="003842A2">
        <w:rPr>
          <w:rFonts w:ascii="Tahoma" w:hAnsi="Tahoma" w:cs="Tahoma"/>
          <w:color w:val="auto"/>
        </w:rPr>
        <w:t>Berufshaftpflichtversicherungsschutz</w:t>
      </w:r>
    </w:p>
    <w:p w14:paraId="748F023B" w14:textId="297F41CC" w:rsidR="00C463B3" w:rsidRPr="003842A2" w:rsidRDefault="00F704BE" w:rsidP="00FB50F6">
      <w:pPr>
        <w:pStyle w:val="Textkrper"/>
        <w:rPr>
          <w:rFonts w:ascii="Tahoma" w:hAnsi="Tahoma" w:cs="Tahoma"/>
        </w:rPr>
      </w:pPr>
      <w:r w:rsidRPr="003842A2">
        <w:rPr>
          <w:rFonts w:ascii="Tahoma" w:hAnsi="Tahoma" w:cs="Tahoma"/>
        </w:rPr>
        <w:t xml:space="preserve">Der Auftragnehmer schließt zur Sicherung etwaiger Ersatzansprüche nach diesem Vertrag für alle von der Generalplanerleistung umfassten Planungsdisziplinen/-unternehmen eine Haftpflichtversicherung </w:t>
      </w:r>
      <w:r w:rsidR="001B4ADD" w:rsidRPr="003842A2">
        <w:rPr>
          <w:rFonts w:ascii="Tahoma" w:hAnsi="Tahoma" w:cs="Tahoma"/>
        </w:rPr>
        <w:t xml:space="preserve">für Generalplanerleistungen </w:t>
      </w:r>
      <w:r w:rsidRPr="003842A2">
        <w:rPr>
          <w:rFonts w:ascii="Tahoma" w:hAnsi="Tahoma" w:cs="Tahoma"/>
        </w:rPr>
        <w:t>mit folgenden Deckungssummen ab und weist diese nach:</w:t>
      </w:r>
    </w:p>
    <w:p w14:paraId="2D559AA1" w14:textId="399FFB3E" w:rsidR="00C463B3" w:rsidRPr="003842A2" w:rsidRDefault="00DF5D7C" w:rsidP="008F6D87">
      <w:pPr>
        <w:pStyle w:val="Listenabsatz"/>
        <w:rPr>
          <w:rFonts w:ascii="Tahoma" w:hAnsi="Tahoma" w:cs="Tahoma"/>
        </w:rPr>
      </w:pPr>
      <w:r w:rsidRPr="003842A2">
        <w:rPr>
          <w:rFonts w:ascii="Tahoma" w:hAnsi="Tahoma" w:cs="Tahoma"/>
        </w:rPr>
        <w:t>Personenschäde</w:t>
      </w:r>
      <w:r w:rsidR="002A442B" w:rsidRPr="003842A2">
        <w:rPr>
          <w:rFonts w:ascii="Tahoma" w:hAnsi="Tahoma" w:cs="Tahoma"/>
        </w:rPr>
        <w:t xml:space="preserve">n </w:t>
      </w:r>
      <w:r w:rsidR="0061265A" w:rsidRPr="003842A2">
        <w:rPr>
          <w:rFonts w:ascii="Tahoma" w:hAnsi="Tahoma" w:cs="Tahoma"/>
        </w:rPr>
        <w:t>2</w:t>
      </w:r>
      <w:r w:rsidR="00981B08" w:rsidRPr="003842A2">
        <w:rPr>
          <w:rFonts w:ascii="Tahoma" w:hAnsi="Tahoma" w:cs="Tahoma"/>
        </w:rPr>
        <w:t>.000.000</w:t>
      </w:r>
      <w:r w:rsidR="002A442B" w:rsidRPr="003842A2">
        <w:rPr>
          <w:rFonts w:ascii="Tahoma" w:hAnsi="Tahoma" w:cs="Tahoma"/>
        </w:rPr>
        <w:t xml:space="preserve"> </w:t>
      </w:r>
      <w:r w:rsidRPr="003842A2">
        <w:rPr>
          <w:rFonts w:ascii="Tahoma" w:hAnsi="Tahoma" w:cs="Tahoma"/>
        </w:rPr>
        <w:t>€</w:t>
      </w:r>
    </w:p>
    <w:p w14:paraId="4819DC71" w14:textId="2EEDBF56" w:rsidR="00C463B3" w:rsidRPr="003842A2" w:rsidRDefault="00DF5D7C" w:rsidP="008F6D87">
      <w:pPr>
        <w:pStyle w:val="Listenabsatz"/>
        <w:rPr>
          <w:rFonts w:ascii="Tahoma" w:hAnsi="Tahoma" w:cs="Tahoma"/>
        </w:rPr>
      </w:pPr>
      <w:r w:rsidRPr="003842A2">
        <w:rPr>
          <w:rFonts w:ascii="Tahoma" w:hAnsi="Tahoma" w:cs="Tahoma"/>
        </w:rPr>
        <w:t>Sach-</w:t>
      </w:r>
      <w:r w:rsidRPr="003842A2">
        <w:rPr>
          <w:rFonts w:ascii="Tahoma" w:hAnsi="Tahoma" w:cs="Tahoma"/>
          <w:spacing w:val="-2"/>
        </w:rPr>
        <w:t xml:space="preserve"> </w:t>
      </w:r>
      <w:r w:rsidRPr="003842A2">
        <w:rPr>
          <w:rFonts w:ascii="Tahoma" w:hAnsi="Tahoma" w:cs="Tahoma"/>
        </w:rPr>
        <w:t>und</w:t>
      </w:r>
      <w:r w:rsidRPr="003842A2">
        <w:rPr>
          <w:rFonts w:ascii="Tahoma" w:hAnsi="Tahoma" w:cs="Tahoma"/>
          <w:spacing w:val="-2"/>
        </w:rPr>
        <w:t xml:space="preserve"> </w:t>
      </w:r>
      <w:r w:rsidRPr="003842A2">
        <w:rPr>
          <w:rFonts w:ascii="Tahoma" w:hAnsi="Tahoma" w:cs="Tahoma"/>
        </w:rPr>
        <w:t>Vermögensschäden</w:t>
      </w:r>
      <w:r w:rsidR="002A442B" w:rsidRPr="003842A2">
        <w:rPr>
          <w:rFonts w:ascii="Tahoma" w:hAnsi="Tahoma" w:cs="Tahoma"/>
        </w:rPr>
        <w:t xml:space="preserve"> </w:t>
      </w:r>
      <w:r w:rsidR="0061265A" w:rsidRPr="003842A2">
        <w:rPr>
          <w:rFonts w:ascii="Tahoma" w:hAnsi="Tahoma" w:cs="Tahoma"/>
        </w:rPr>
        <w:t>1</w:t>
      </w:r>
      <w:r w:rsidR="00981B08" w:rsidRPr="003842A2">
        <w:rPr>
          <w:rFonts w:ascii="Tahoma" w:hAnsi="Tahoma" w:cs="Tahoma"/>
        </w:rPr>
        <w:t>.000.000</w:t>
      </w:r>
      <w:r w:rsidR="002A442B" w:rsidRPr="003842A2">
        <w:rPr>
          <w:rFonts w:ascii="Tahoma" w:hAnsi="Tahoma" w:cs="Tahoma"/>
        </w:rPr>
        <w:t xml:space="preserve"> </w:t>
      </w:r>
      <w:r w:rsidRPr="003842A2">
        <w:rPr>
          <w:rFonts w:ascii="Tahoma" w:hAnsi="Tahoma" w:cs="Tahoma"/>
        </w:rPr>
        <w:t>€</w:t>
      </w:r>
    </w:p>
    <w:p w14:paraId="232ABF9B" w14:textId="77777777" w:rsidR="00C463B3" w:rsidRPr="003842A2" w:rsidRDefault="00DF5D7C" w:rsidP="00FB50F6">
      <w:pPr>
        <w:pStyle w:val="Textkrper"/>
        <w:rPr>
          <w:rFonts w:ascii="Tahoma" w:hAnsi="Tahoma" w:cs="Tahoma"/>
        </w:rPr>
      </w:pPr>
      <w:r w:rsidRPr="003842A2">
        <w:rPr>
          <w:rFonts w:ascii="Tahoma" w:hAnsi="Tahoma" w:cs="Tahoma"/>
        </w:rPr>
        <w:t>jeweils</w:t>
      </w:r>
    </w:p>
    <w:p w14:paraId="3A056E02" w14:textId="79B1BFB4" w:rsidR="00C463B3" w:rsidRPr="003842A2" w:rsidRDefault="00856AB7" w:rsidP="00981B08">
      <w:pPr>
        <w:pStyle w:val="Ankreuzen"/>
        <w:numPr>
          <w:ilvl w:val="0"/>
          <w:numId w:val="0"/>
        </w:numPr>
        <w:ind w:left="709" w:hanging="709"/>
        <w:rPr>
          <w:rFonts w:ascii="Tahoma" w:hAnsi="Tahoma" w:cs="Tahoma"/>
        </w:rPr>
      </w:pPr>
      <w:sdt>
        <w:sdtPr>
          <w:rPr>
            <w:rFonts w:ascii="Tahoma" w:hAnsi="Tahoma" w:cs="Tahoma"/>
          </w:rPr>
          <w:id w:val="1821924858"/>
          <w14:checkbox>
            <w14:checked w14:val="0"/>
            <w14:checkedState w14:val="2612" w14:font="MS Gothic"/>
            <w14:uncheckedState w14:val="2610" w14:font="MS Gothic"/>
          </w14:checkbox>
        </w:sdtPr>
        <w:sdtEndPr/>
        <w:sdtContent>
          <w:r w:rsidR="00981B08" w:rsidRPr="003842A2">
            <w:rPr>
              <w:rFonts w:ascii="MS Gothic" w:eastAsia="MS Gothic" w:hAnsi="MS Gothic" w:cs="Tahoma" w:hint="eastAsia"/>
            </w:rPr>
            <w:t>☐</w:t>
          </w:r>
        </w:sdtContent>
      </w:sdt>
      <w:r w:rsidR="00981B08" w:rsidRPr="003842A2">
        <w:rPr>
          <w:rFonts w:ascii="Tahoma" w:hAnsi="Tahoma" w:cs="Tahoma"/>
        </w:rPr>
        <w:t xml:space="preserve"> </w:t>
      </w:r>
      <w:r w:rsidR="00981B08" w:rsidRPr="003842A2">
        <w:rPr>
          <w:rFonts w:ascii="Tahoma" w:hAnsi="Tahoma" w:cs="Tahoma"/>
        </w:rPr>
        <w:tab/>
      </w:r>
      <w:r w:rsidR="00981B08" w:rsidRPr="003842A2">
        <w:rPr>
          <w:rFonts w:ascii="Tahoma" w:hAnsi="Tahoma" w:cs="Tahoma"/>
        </w:rPr>
        <w:tab/>
        <w:t>einfach</w:t>
      </w:r>
      <w:r w:rsidR="00077C88" w:rsidRPr="003842A2">
        <w:rPr>
          <w:rFonts w:ascii="Tahoma" w:hAnsi="Tahoma" w:cs="Tahoma"/>
        </w:rPr>
        <w:t xml:space="preserve"> maximiert im Versicherungsjahr (die Versicherungssumme steht </w:t>
      </w:r>
      <w:r w:rsidR="00981B08" w:rsidRPr="003842A2">
        <w:rPr>
          <w:rFonts w:ascii="Tahoma" w:hAnsi="Tahoma" w:cs="Tahoma"/>
        </w:rPr>
        <w:t>einmal</w:t>
      </w:r>
      <w:r w:rsidR="00077C88" w:rsidRPr="003842A2">
        <w:rPr>
          <w:rFonts w:ascii="Tahoma" w:hAnsi="Tahoma" w:cs="Tahoma"/>
        </w:rPr>
        <w:t xml:space="preserve"> im Versicherungsjahr zur Verfügung)</w:t>
      </w:r>
    </w:p>
    <w:p w14:paraId="7D5A0E40" w14:textId="5957DCF3" w:rsidR="00C463B3" w:rsidRPr="003842A2" w:rsidRDefault="00856AB7" w:rsidP="00981B08">
      <w:pPr>
        <w:pStyle w:val="Ankreuzen"/>
        <w:numPr>
          <w:ilvl w:val="0"/>
          <w:numId w:val="0"/>
        </w:numPr>
        <w:rPr>
          <w:rFonts w:ascii="Tahoma" w:hAnsi="Tahoma" w:cs="Tahoma"/>
        </w:rPr>
      </w:pPr>
      <w:sdt>
        <w:sdtPr>
          <w:rPr>
            <w:rFonts w:ascii="Tahoma" w:hAnsi="Tahoma" w:cs="Tahoma"/>
          </w:rPr>
          <w:id w:val="1007014981"/>
          <w14:checkbox>
            <w14:checked w14:val="1"/>
            <w14:checkedState w14:val="2612" w14:font="MS Gothic"/>
            <w14:uncheckedState w14:val="2610" w14:font="MS Gothic"/>
          </w14:checkbox>
        </w:sdtPr>
        <w:sdtEndPr/>
        <w:sdtContent>
          <w:r w:rsidR="00981B08" w:rsidRPr="003842A2">
            <w:rPr>
              <w:rFonts w:ascii="MS Gothic" w:eastAsia="MS Gothic" w:hAnsi="MS Gothic" w:cs="Tahoma" w:hint="eastAsia"/>
            </w:rPr>
            <w:t>☒</w:t>
          </w:r>
        </w:sdtContent>
      </w:sdt>
      <w:r w:rsidR="00981B08" w:rsidRPr="003842A2">
        <w:rPr>
          <w:rFonts w:ascii="Tahoma" w:hAnsi="Tahoma" w:cs="Tahoma"/>
        </w:rPr>
        <w:t xml:space="preserve"> </w:t>
      </w:r>
      <w:r w:rsidR="00981B08" w:rsidRPr="003842A2">
        <w:rPr>
          <w:rFonts w:ascii="Tahoma" w:hAnsi="Tahoma" w:cs="Tahoma"/>
        </w:rPr>
        <w:tab/>
      </w:r>
      <w:r w:rsidR="00100C25" w:rsidRPr="003842A2">
        <w:rPr>
          <w:rFonts w:ascii="Tahoma" w:hAnsi="Tahoma" w:cs="Tahoma"/>
        </w:rPr>
        <w:t>zweifach maximiert im Versicherungsjahr</w:t>
      </w:r>
    </w:p>
    <w:p w14:paraId="3447750D" w14:textId="77777777" w:rsidR="00A36D52" w:rsidRPr="003842A2" w:rsidRDefault="00A36D52" w:rsidP="00A36D52">
      <w:pPr>
        <w:pStyle w:val="Textkrper"/>
        <w:rPr>
          <w:rFonts w:ascii="Tahoma" w:hAnsi="Tahoma" w:cs="Tahoma"/>
        </w:rPr>
      </w:pPr>
      <w:r w:rsidRPr="003842A2">
        <w:rPr>
          <w:rFonts w:ascii="Tahoma" w:hAnsi="Tahoma" w:cs="Tahoma"/>
        </w:rPr>
        <w:t>für die gesamte Vertragsdauer.</w:t>
      </w:r>
    </w:p>
    <w:p w14:paraId="3812F855" w14:textId="77777777" w:rsidR="00A36D52" w:rsidRPr="003842A2" w:rsidRDefault="00A36D52" w:rsidP="00A36D52">
      <w:pPr>
        <w:pStyle w:val="Textkrper"/>
        <w:rPr>
          <w:rFonts w:ascii="Tahoma" w:hAnsi="Tahoma" w:cs="Tahoma"/>
        </w:rPr>
      </w:pPr>
      <w:r w:rsidRPr="003842A2">
        <w:rPr>
          <w:rFonts w:ascii="Tahoma" w:hAnsi="Tahoma" w:cs="Tahoma"/>
        </w:rPr>
        <w:lastRenderedPageBreak/>
        <w:t>Der Auftragnehmer hat vor dem Nachweis des Versicherungsschutzes keinen Anspruch auf Zahlungen nach diesem Vertrag. Auf Anforderung des Auftraggebers wird der Auftragnehmer seinen Versicherer anweisen, dem Auftraggeber Mitteilung zu machen, wenn sich Veränderungen hinsichtlich des Versicherungsschutzes ergeben.</w:t>
      </w:r>
    </w:p>
    <w:p w14:paraId="02E1B10E" w14:textId="4FF3D7AB" w:rsidR="00C463B3" w:rsidRPr="003842A2" w:rsidRDefault="00A36D52" w:rsidP="00A36D52">
      <w:pPr>
        <w:pStyle w:val="Textkrper"/>
        <w:rPr>
          <w:rFonts w:ascii="Tahoma" w:hAnsi="Tahoma" w:cs="Tahoma"/>
        </w:rPr>
      </w:pPr>
      <w:r w:rsidRPr="003842A2">
        <w:rPr>
          <w:rFonts w:ascii="Tahoma" w:hAnsi="Tahoma" w:cs="Tahoma"/>
        </w:rPr>
        <w:t>Der Auftragnehmer und die Nachunternehmerplanung haben die vorstehenden Haftpflichtversicherungsanforderungen jeweils für ihr Unternehmen zu erfüllen. Der Auftragnehmer weist dem Auftraggeber nach, dass alle Nachunternehmerplaner eine entsprechende Haftpflichtversicherung abgeschlossen haben.</w:t>
      </w:r>
    </w:p>
    <w:p w14:paraId="275206AE" w14:textId="77777777" w:rsidR="00C463B3" w:rsidRPr="003842A2" w:rsidRDefault="00DF5D7C" w:rsidP="00BE1DB8">
      <w:pPr>
        <w:pStyle w:val="berschrift2"/>
        <w:rPr>
          <w:rFonts w:ascii="Tahoma" w:hAnsi="Tahoma" w:cs="Tahoma"/>
        </w:rPr>
      </w:pPr>
      <w:bookmarkStart w:id="13" w:name="_Toc141281156"/>
      <w:r w:rsidRPr="003842A2">
        <w:rPr>
          <w:rFonts w:ascii="Tahoma" w:hAnsi="Tahoma" w:cs="Tahoma"/>
        </w:rPr>
        <w:t>Kündigung</w:t>
      </w:r>
      <w:bookmarkEnd w:id="13"/>
    </w:p>
    <w:p w14:paraId="5C26C73D" w14:textId="77777777" w:rsidR="00C12D97" w:rsidRPr="003842A2" w:rsidRDefault="00C12D97" w:rsidP="008831B0">
      <w:pPr>
        <w:pStyle w:val="berschrift3"/>
        <w:rPr>
          <w:rFonts w:ascii="Tahoma" w:hAnsi="Tahoma" w:cs="Tahoma"/>
          <w:color w:val="auto"/>
        </w:rPr>
      </w:pPr>
      <w:r w:rsidRPr="003842A2">
        <w:rPr>
          <w:rFonts w:ascii="Tahoma" w:hAnsi="Tahoma" w:cs="Tahoma"/>
          <w:color w:val="auto"/>
        </w:rPr>
        <w:t>Kündigung durch den Auftraggeber nach § 648</w:t>
      </w:r>
      <w:r w:rsidRPr="003842A2">
        <w:rPr>
          <w:rFonts w:ascii="Tahoma" w:hAnsi="Tahoma" w:cs="Tahoma"/>
          <w:color w:val="auto"/>
          <w:spacing w:val="-1"/>
        </w:rPr>
        <w:t> BGB</w:t>
      </w:r>
    </w:p>
    <w:p w14:paraId="56B6634C" w14:textId="77777777" w:rsidR="00C12D97" w:rsidRPr="003842A2" w:rsidRDefault="00C12D97" w:rsidP="008831B0">
      <w:pPr>
        <w:pStyle w:val="Textkrper"/>
        <w:rPr>
          <w:rFonts w:ascii="Tahoma" w:hAnsi="Tahoma" w:cs="Tahoma"/>
        </w:rPr>
      </w:pPr>
      <w:r w:rsidRPr="003842A2">
        <w:rPr>
          <w:rFonts w:ascii="Tahoma" w:hAnsi="Tahoma" w:cs="Tahoma"/>
        </w:rPr>
        <w:t>Wird der Vertrag ordentlich gekündigt, gelten folgende Regelungen:</w:t>
      </w:r>
    </w:p>
    <w:p w14:paraId="28640D80" w14:textId="1A84891F" w:rsidR="00C12D97" w:rsidRPr="003842A2" w:rsidRDefault="00856AB7" w:rsidP="00981B08">
      <w:pPr>
        <w:pStyle w:val="Ankreuzen"/>
        <w:numPr>
          <w:ilvl w:val="0"/>
          <w:numId w:val="0"/>
        </w:numPr>
        <w:ind w:left="851" w:hanging="709"/>
        <w:rPr>
          <w:rFonts w:ascii="Tahoma" w:hAnsi="Tahoma" w:cs="Tahoma"/>
        </w:rPr>
      </w:pPr>
      <w:sdt>
        <w:sdtPr>
          <w:rPr>
            <w:rFonts w:ascii="Tahoma" w:hAnsi="Tahoma" w:cs="Tahoma"/>
          </w:rPr>
          <w:id w:val="-871757831"/>
          <w14:checkbox>
            <w14:checked w14:val="1"/>
            <w14:checkedState w14:val="2612" w14:font="MS Gothic"/>
            <w14:uncheckedState w14:val="2610" w14:font="MS Gothic"/>
          </w14:checkbox>
        </w:sdtPr>
        <w:sdtEndPr/>
        <w:sdtContent>
          <w:r w:rsidR="00981B08" w:rsidRPr="003842A2">
            <w:rPr>
              <w:rFonts w:ascii="MS Gothic" w:eastAsia="MS Gothic" w:hAnsi="MS Gothic" w:cs="Tahoma" w:hint="eastAsia"/>
            </w:rPr>
            <w:t>☒</w:t>
          </w:r>
        </w:sdtContent>
      </w:sdt>
      <w:r w:rsidR="00981B08" w:rsidRPr="003842A2">
        <w:rPr>
          <w:rFonts w:ascii="Tahoma" w:hAnsi="Tahoma" w:cs="Tahoma"/>
        </w:rPr>
        <w:t xml:space="preserve"> </w:t>
      </w:r>
      <w:r w:rsidR="00981B08" w:rsidRPr="003842A2">
        <w:rPr>
          <w:rFonts w:ascii="Tahoma" w:hAnsi="Tahoma" w:cs="Tahoma"/>
        </w:rPr>
        <w:tab/>
      </w:r>
      <w:r w:rsidR="00C12D97" w:rsidRPr="003842A2">
        <w:rPr>
          <w:rFonts w:ascii="Tahoma" w:hAnsi="Tahoma" w:cs="Tahoma"/>
        </w:rPr>
        <w:t>§ 648 BGB</w:t>
      </w:r>
    </w:p>
    <w:p w14:paraId="790C3236" w14:textId="3D2E1717" w:rsidR="00C12D97" w:rsidRPr="003842A2" w:rsidRDefault="00856AB7" w:rsidP="00981B08">
      <w:pPr>
        <w:pStyle w:val="Ankreuzen"/>
        <w:numPr>
          <w:ilvl w:val="0"/>
          <w:numId w:val="0"/>
        </w:numPr>
        <w:ind w:left="851" w:hanging="709"/>
        <w:rPr>
          <w:rFonts w:ascii="Tahoma" w:hAnsi="Tahoma" w:cs="Tahoma"/>
        </w:rPr>
      </w:pPr>
      <w:sdt>
        <w:sdtPr>
          <w:rPr>
            <w:rFonts w:ascii="Tahoma" w:hAnsi="Tahoma" w:cs="Tahoma"/>
          </w:rPr>
          <w:id w:val="-1863969595"/>
          <w14:checkbox>
            <w14:checked w14:val="0"/>
            <w14:checkedState w14:val="2612" w14:font="MS Gothic"/>
            <w14:uncheckedState w14:val="2610" w14:font="MS Gothic"/>
          </w14:checkbox>
        </w:sdtPr>
        <w:sdtEndPr/>
        <w:sdtContent>
          <w:r w:rsidR="00981B08" w:rsidRPr="003842A2">
            <w:rPr>
              <w:rFonts w:ascii="MS Gothic" w:eastAsia="MS Gothic" w:hAnsi="MS Gothic" w:cs="Tahoma" w:hint="eastAsia"/>
            </w:rPr>
            <w:t>☐</w:t>
          </w:r>
        </w:sdtContent>
      </w:sdt>
      <w:r w:rsidR="00981B08" w:rsidRPr="003842A2">
        <w:rPr>
          <w:rFonts w:ascii="Tahoma" w:hAnsi="Tahoma" w:cs="Tahoma"/>
        </w:rPr>
        <w:t xml:space="preserve"> </w:t>
      </w:r>
      <w:r w:rsidR="00981B08" w:rsidRPr="003842A2">
        <w:rPr>
          <w:rFonts w:ascii="Tahoma" w:hAnsi="Tahoma" w:cs="Tahoma"/>
        </w:rPr>
        <w:tab/>
      </w:r>
      <w:r w:rsidR="00C12D97" w:rsidRPr="003842A2">
        <w:rPr>
          <w:rFonts w:ascii="Tahoma" w:hAnsi="Tahoma" w:cs="Tahoma"/>
        </w:rPr>
        <w:t xml:space="preserve">Über </w:t>
      </w:r>
      <w:r w:rsidR="00C12D97" w:rsidRPr="003842A2">
        <w:rPr>
          <w:rFonts w:ascii="Tahoma" w:hAnsi="Tahoma" w:cs="Tahoma"/>
          <w:spacing w:val="2"/>
        </w:rPr>
        <w:t xml:space="preserve">die </w:t>
      </w:r>
      <w:r w:rsidR="00C12D97" w:rsidRPr="003842A2">
        <w:rPr>
          <w:rFonts w:ascii="Tahoma" w:hAnsi="Tahoma" w:cs="Tahoma"/>
        </w:rPr>
        <w:t xml:space="preserve">Vergütung für erbrachte Leistungen hinaus erhält der Auftragnehmer </w:t>
      </w:r>
      <w:r w:rsidR="00C12D97" w:rsidRPr="003842A2">
        <w:rPr>
          <w:rFonts w:ascii="Tahoma" w:hAnsi="Tahoma" w:cs="Tahoma"/>
          <w:spacing w:val="2"/>
        </w:rPr>
        <w:t xml:space="preserve">die </w:t>
      </w:r>
      <w:r w:rsidR="00C12D97" w:rsidRPr="003842A2">
        <w:rPr>
          <w:rFonts w:ascii="Tahoma" w:hAnsi="Tahoma" w:cs="Tahoma"/>
        </w:rPr>
        <w:t>vertragliche Vergütung für eine Höchstdauer</w:t>
      </w:r>
      <w:r w:rsidR="00C12D97" w:rsidRPr="003842A2">
        <w:rPr>
          <w:rFonts w:ascii="Tahoma" w:hAnsi="Tahoma" w:cs="Tahoma"/>
          <w:spacing w:val="21"/>
        </w:rPr>
        <w:t xml:space="preserve"> </w:t>
      </w:r>
      <w:r w:rsidR="00C12D97" w:rsidRPr="003842A2">
        <w:rPr>
          <w:rFonts w:ascii="Tahoma" w:hAnsi="Tahoma" w:cs="Tahoma"/>
        </w:rPr>
        <w:t>von</w:t>
      </w:r>
      <w:r w:rsidR="00C12D97" w:rsidRPr="003842A2">
        <w:rPr>
          <w:rFonts w:ascii="Tahoma" w:hAnsi="Tahoma" w:cs="Tahoma"/>
          <w:spacing w:val="21"/>
        </w:rPr>
        <w:t xml:space="preserve"> </w:t>
      </w:r>
      <w:r w:rsidR="00C12D97" w:rsidRPr="003842A2">
        <w:rPr>
          <w:rFonts w:ascii="Tahoma" w:hAnsi="Tahoma" w:cs="Tahoma"/>
        </w:rPr>
        <w:t>weiteren</w:t>
      </w:r>
      <w:r w:rsidR="00D56CB3" w:rsidRPr="003842A2">
        <w:rPr>
          <w:rFonts w:ascii="Tahoma" w:hAnsi="Tahoma" w:cs="Tahoma"/>
        </w:rPr>
        <w:t xml:space="preserve"> ___ </w:t>
      </w:r>
      <w:r w:rsidR="00C12D97" w:rsidRPr="003842A2">
        <w:rPr>
          <w:rFonts w:ascii="Tahoma" w:hAnsi="Tahoma" w:cs="Tahoma"/>
        </w:rPr>
        <w:t xml:space="preserve">Monaten ab Beendigung des Monats, in dem </w:t>
      </w:r>
      <w:r w:rsidR="00C12D97" w:rsidRPr="003842A2">
        <w:rPr>
          <w:rFonts w:ascii="Tahoma" w:hAnsi="Tahoma" w:cs="Tahoma"/>
          <w:spacing w:val="2"/>
        </w:rPr>
        <w:t xml:space="preserve">die </w:t>
      </w:r>
      <w:r w:rsidR="00C12D97" w:rsidRPr="003842A2">
        <w:rPr>
          <w:rFonts w:ascii="Tahoma" w:hAnsi="Tahoma" w:cs="Tahoma"/>
        </w:rPr>
        <w:t>Kündigung erklärt wurde, soweit er nachweist, dass seine projektbearbeitenden Mitarbeiter/innen sowie die Mitarbeiter/innen der Nachunternehmer nicht in anderen Projekten beschäftigen werden können</w:t>
      </w:r>
      <w:r w:rsidR="00C12D97" w:rsidRPr="003842A2">
        <w:rPr>
          <w:rFonts w:ascii="Tahoma" w:hAnsi="Tahoma" w:cs="Tahoma"/>
          <w:spacing w:val="-3"/>
        </w:rPr>
        <w:t xml:space="preserve">. </w:t>
      </w:r>
      <w:r w:rsidR="00C12D97" w:rsidRPr="003842A2">
        <w:rPr>
          <w:rFonts w:ascii="Tahoma" w:hAnsi="Tahoma" w:cs="Tahoma"/>
        </w:rPr>
        <w:t>Weitere Ansprüche sind</w:t>
      </w:r>
      <w:r w:rsidR="00C12D97" w:rsidRPr="003842A2">
        <w:rPr>
          <w:rFonts w:ascii="Tahoma" w:hAnsi="Tahoma" w:cs="Tahoma"/>
          <w:spacing w:val="-1"/>
        </w:rPr>
        <w:t xml:space="preserve"> </w:t>
      </w:r>
      <w:r w:rsidR="00C12D97" w:rsidRPr="003842A2">
        <w:rPr>
          <w:rFonts w:ascii="Tahoma" w:hAnsi="Tahoma" w:cs="Tahoma"/>
        </w:rPr>
        <w:t>ausgeschlossen.</w:t>
      </w:r>
    </w:p>
    <w:p w14:paraId="6D639F88" w14:textId="77777777" w:rsidR="00C12D97" w:rsidRPr="003842A2" w:rsidRDefault="00C12D97" w:rsidP="00811B71">
      <w:pPr>
        <w:pStyle w:val="berschrift3"/>
        <w:rPr>
          <w:rFonts w:ascii="Tahoma" w:hAnsi="Tahoma" w:cs="Tahoma"/>
          <w:color w:val="auto"/>
        </w:rPr>
      </w:pPr>
      <w:r w:rsidRPr="003842A2">
        <w:rPr>
          <w:rFonts w:ascii="Tahoma" w:hAnsi="Tahoma" w:cs="Tahoma"/>
          <w:color w:val="auto"/>
        </w:rPr>
        <w:t>Außerordentliche</w:t>
      </w:r>
      <w:r w:rsidRPr="003842A2">
        <w:rPr>
          <w:rFonts w:ascii="Tahoma" w:hAnsi="Tahoma" w:cs="Tahoma"/>
          <w:color w:val="auto"/>
          <w:spacing w:val="-1"/>
        </w:rPr>
        <w:t xml:space="preserve"> </w:t>
      </w:r>
      <w:r w:rsidRPr="003842A2">
        <w:rPr>
          <w:rFonts w:ascii="Tahoma" w:hAnsi="Tahoma" w:cs="Tahoma"/>
          <w:color w:val="auto"/>
        </w:rPr>
        <w:t>Kündigung</w:t>
      </w:r>
    </w:p>
    <w:p w14:paraId="7AEC2A59" w14:textId="77777777" w:rsidR="00C12D97" w:rsidRPr="003842A2" w:rsidRDefault="00C12D97" w:rsidP="00811B71">
      <w:pPr>
        <w:pStyle w:val="Textkrper"/>
        <w:rPr>
          <w:rFonts w:ascii="Tahoma" w:hAnsi="Tahoma" w:cs="Tahoma"/>
        </w:rPr>
      </w:pPr>
      <w:r w:rsidRPr="003842A2">
        <w:rPr>
          <w:rFonts w:ascii="Tahoma" w:hAnsi="Tahoma" w:cs="Tahoma"/>
        </w:rPr>
        <w:t>Für die Kündigung aus wichtigem Grund gelten die Vorschriften des § 648 a BGB. Ein wichtiger Grund für eine Kündigung durch den Auftraggeber liegt insbesondere vor, wenn</w:t>
      </w:r>
    </w:p>
    <w:p w14:paraId="12BA1C84" w14:textId="77777777" w:rsidR="00C12D97" w:rsidRPr="003842A2" w:rsidRDefault="00C12D97" w:rsidP="00E66945">
      <w:pPr>
        <w:pStyle w:val="berschrift4"/>
        <w:keepNext w:val="0"/>
        <w:rPr>
          <w:rFonts w:ascii="Tahoma" w:hAnsi="Tahoma" w:cs="Tahoma"/>
          <w:b w:val="0"/>
          <w:bCs/>
        </w:rPr>
      </w:pPr>
      <w:r w:rsidRPr="003842A2">
        <w:rPr>
          <w:rFonts w:ascii="Tahoma" w:hAnsi="Tahoma" w:cs="Tahoma"/>
          <w:b w:val="0"/>
          <w:bCs/>
        </w:rPr>
        <w:t>der Auftragnehmer ohne Zustimmung des Auftraggebers Leistungen an Nachunternehmer</w:t>
      </w:r>
      <w:r w:rsidRPr="003842A2">
        <w:rPr>
          <w:rFonts w:ascii="Tahoma" w:hAnsi="Tahoma" w:cs="Tahoma"/>
          <w:b w:val="0"/>
          <w:bCs/>
          <w:spacing w:val="-2"/>
        </w:rPr>
        <w:t xml:space="preserve"> </w:t>
      </w:r>
      <w:r w:rsidRPr="003842A2">
        <w:rPr>
          <w:rFonts w:ascii="Tahoma" w:hAnsi="Tahoma" w:cs="Tahoma"/>
          <w:b w:val="0"/>
          <w:bCs/>
        </w:rPr>
        <w:t>vergibt,</w:t>
      </w:r>
    </w:p>
    <w:p w14:paraId="460F231C" w14:textId="77777777" w:rsidR="00C12D97" w:rsidRPr="003842A2" w:rsidRDefault="00C12D97" w:rsidP="00E66945">
      <w:pPr>
        <w:pStyle w:val="berschrift4"/>
        <w:keepNext w:val="0"/>
        <w:rPr>
          <w:rFonts w:ascii="Tahoma" w:hAnsi="Tahoma" w:cs="Tahoma"/>
          <w:b w:val="0"/>
          <w:bCs/>
        </w:rPr>
      </w:pPr>
      <w:r w:rsidRPr="003842A2">
        <w:rPr>
          <w:rFonts w:ascii="Tahoma" w:hAnsi="Tahoma" w:cs="Tahoma"/>
          <w:b w:val="0"/>
          <w:bCs/>
        </w:rPr>
        <w:t>der Auftragnehmer das in Anlage 8 „Leitungsteam“ aufgeführte Personal vertragswidrig</w:t>
      </w:r>
      <w:r w:rsidRPr="003842A2">
        <w:rPr>
          <w:rFonts w:ascii="Tahoma" w:hAnsi="Tahoma" w:cs="Tahoma"/>
          <w:b w:val="0"/>
          <w:bCs/>
          <w:spacing w:val="-8"/>
        </w:rPr>
        <w:t xml:space="preserve"> </w:t>
      </w:r>
      <w:r w:rsidRPr="003842A2">
        <w:rPr>
          <w:rFonts w:ascii="Tahoma" w:hAnsi="Tahoma" w:cs="Tahoma"/>
          <w:b w:val="0"/>
          <w:bCs/>
        </w:rPr>
        <w:t>austauscht,</w:t>
      </w:r>
    </w:p>
    <w:p w14:paraId="41F71053" w14:textId="77777777" w:rsidR="00C12D97" w:rsidRPr="003842A2" w:rsidRDefault="00C12D97" w:rsidP="00E66945">
      <w:pPr>
        <w:pStyle w:val="berschrift4"/>
        <w:keepNext w:val="0"/>
        <w:rPr>
          <w:rFonts w:ascii="Tahoma" w:hAnsi="Tahoma" w:cs="Tahoma"/>
          <w:b w:val="0"/>
          <w:bCs/>
        </w:rPr>
      </w:pPr>
      <w:r w:rsidRPr="003842A2">
        <w:rPr>
          <w:rFonts w:ascii="Tahoma" w:hAnsi="Tahoma" w:cs="Tahoma"/>
          <w:b w:val="0"/>
          <w:bCs/>
        </w:rPr>
        <w:t>der Auftragnehmer überschuldet oder zahlungsunfähig ist oder ein Antrag auf Eröffnung eines Insolvenzverfahrens über das Unternehmen des Auftragnehmers gestellt und nicht binnen eines Kalendermonats zurückgenommen oder anderweitig erledigt wurde,</w:t>
      </w:r>
    </w:p>
    <w:p w14:paraId="5668926B" w14:textId="77777777" w:rsidR="00C12D97" w:rsidRPr="003842A2" w:rsidRDefault="00C12D97" w:rsidP="00E66945">
      <w:pPr>
        <w:pStyle w:val="berschrift4"/>
        <w:keepNext w:val="0"/>
        <w:rPr>
          <w:rFonts w:ascii="Tahoma" w:hAnsi="Tahoma" w:cs="Tahoma"/>
          <w:b w:val="0"/>
          <w:bCs/>
        </w:rPr>
      </w:pPr>
      <w:r w:rsidRPr="003842A2">
        <w:rPr>
          <w:rFonts w:ascii="Tahoma" w:hAnsi="Tahoma" w:cs="Tahoma"/>
          <w:b w:val="0"/>
          <w:bCs/>
        </w:rPr>
        <w:t>der Auftragnehmer auch nach fruchtlosem Ablauf einer angemessenen Nachfrist den Berufshaftpflichtversicherungsschutz nicht nachweist,</w:t>
      </w:r>
    </w:p>
    <w:p w14:paraId="396724A9" w14:textId="77777777" w:rsidR="00C12D97" w:rsidRPr="003842A2" w:rsidRDefault="00C12D97" w:rsidP="00E66945">
      <w:pPr>
        <w:pStyle w:val="berschrift4"/>
        <w:keepNext w:val="0"/>
        <w:rPr>
          <w:rFonts w:ascii="Tahoma" w:hAnsi="Tahoma" w:cs="Tahoma"/>
          <w:b w:val="0"/>
          <w:bCs/>
        </w:rPr>
      </w:pPr>
      <w:r w:rsidRPr="003842A2">
        <w:rPr>
          <w:rFonts w:ascii="Tahoma" w:hAnsi="Tahoma" w:cs="Tahoma"/>
          <w:b w:val="0"/>
          <w:bCs/>
        </w:rPr>
        <w:t>der</w:t>
      </w:r>
      <w:r w:rsidRPr="003842A2">
        <w:rPr>
          <w:rFonts w:ascii="Tahoma" w:hAnsi="Tahoma" w:cs="Tahoma"/>
          <w:b w:val="0"/>
          <w:bCs/>
          <w:spacing w:val="-9"/>
        </w:rPr>
        <w:t xml:space="preserve"> </w:t>
      </w:r>
      <w:r w:rsidRPr="003842A2">
        <w:rPr>
          <w:rFonts w:ascii="Tahoma" w:hAnsi="Tahoma" w:cs="Tahoma"/>
          <w:b w:val="0"/>
          <w:bCs/>
        </w:rPr>
        <w:t>Auftragnehmer</w:t>
      </w:r>
      <w:r w:rsidRPr="003842A2">
        <w:rPr>
          <w:rFonts w:ascii="Tahoma" w:hAnsi="Tahoma" w:cs="Tahoma"/>
          <w:b w:val="0"/>
          <w:bCs/>
          <w:spacing w:val="-9"/>
        </w:rPr>
        <w:t xml:space="preserve"> </w:t>
      </w:r>
      <w:r w:rsidRPr="003842A2">
        <w:rPr>
          <w:rFonts w:ascii="Tahoma" w:hAnsi="Tahoma" w:cs="Tahoma"/>
          <w:b w:val="0"/>
          <w:bCs/>
        </w:rPr>
        <w:t>erkannt</w:t>
      </w:r>
      <w:r w:rsidRPr="003842A2">
        <w:rPr>
          <w:rFonts w:ascii="Tahoma" w:hAnsi="Tahoma" w:cs="Tahoma"/>
          <w:b w:val="0"/>
          <w:bCs/>
          <w:spacing w:val="-9"/>
        </w:rPr>
        <w:t xml:space="preserve"> </w:t>
      </w:r>
      <w:r w:rsidRPr="003842A2">
        <w:rPr>
          <w:rFonts w:ascii="Tahoma" w:hAnsi="Tahoma" w:cs="Tahoma"/>
          <w:b w:val="0"/>
          <w:bCs/>
        </w:rPr>
        <w:t>hat,</w:t>
      </w:r>
      <w:r w:rsidRPr="003842A2">
        <w:rPr>
          <w:rFonts w:ascii="Tahoma" w:hAnsi="Tahoma" w:cs="Tahoma"/>
          <w:b w:val="0"/>
          <w:bCs/>
          <w:spacing w:val="-9"/>
        </w:rPr>
        <w:t xml:space="preserve"> </w:t>
      </w:r>
      <w:r w:rsidRPr="003842A2">
        <w:rPr>
          <w:rFonts w:ascii="Tahoma" w:hAnsi="Tahoma" w:cs="Tahoma"/>
          <w:b w:val="0"/>
          <w:bCs/>
        </w:rPr>
        <w:t>dass</w:t>
      </w:r>
      <w:r w:rsidRPr="003842A2">
        <w:rPr>
          <w:rFonts w:ascii="Tahoma" w:hAnsi="Tahoma" w:cs="Tahoma"/>
          <w:b w:val="0"/>
          <w:bCs/>
          <w:spacing w:val="-8"/>
        </w:rPr>
        <w:t xml:space="preserve"> </w:t>
      </w:r>
      <w:r w:rsidRPr="003842A2">
        <w:rPr>
          <w:rFonts w:ascii="Tahoma" w:hAnsi="Tahoma" w:cs="Tahoma"/>
          <w:b w:val="0"/>
          <w:bCs/>
          <w:spacing w:val="2"/>
        </w:rPr>
        <w:t>die</w:t>
      </w:r>
      <w:r w:rsidRPr="003842A2">
        <w:rPr>
          <w:rFonts w:ascii="Tahoma" w:hAnsi="Tahoma" w:cs="Tahoma"/>
          <w:b w:val="0"/>
          <w:bCs/>
          <w:spacing w:val="-9"/>
        </w:rPr>
        <w:t xml:space="preserve"> </w:t>
      </w:r>
      <w:r w:rsidRPr="003842A2">
        <w:rPr>
          <w:rFonts w:ascii="Tahoma" w:hAnsi="Tahoma" w:cs="Tahoma"/>
          <w:b w:val="0"/>
          <w:bCs/>
        </w:rPr>
        <w:t>Einhaltung</w:t>
      </w:r>
      <w:r w:rsidRPr="003842A2">
        <w:rPr>
          <w:rFonts w:ascii="Tahoma" w:hAnsi="Tahoma" w:cs="Tahoma"/>
          <w:b w:val="0"/>
          <w:bCs/>
          <w:spacing w:val="-9"/>
        </w:rPr>
        <w:t xml:space="preserve"> </w:t>
      </w:r>
      <w:r w:rsidRPr="003842A2">
        <w:rPr>
          <w:rFonts w:ascii="Tahoma" w:hAnsi="Tahoma" w:cs="Tahoma"/>
          <w:b w:val="0"/>
          <w:bCs/>
        </w:rPr>
        <w:t>der</w:t>
      </w:r>
      <w:r w:rsidRPr="003842A2">
        <w:rPr>
          <w:rFonts w:ascii="Tahoma" w:hAnsi="Tahoma" w:cs="Tahoma"/>
          <w:b w:val="0"/>
          <w:bCs/>
          <w:spacing w:val="-9"/>
        </w:rPr>
        <w:t xml:space="preserve"> </w:t>
      </w:r>
      <w:r w:rsidRPr="003842A2">
        <w:rPr>
          <w:rFonts w:ascii="Tahoma" w:hAnsi="Tahoma" w:cs="Tahoma"/>
          <w:b w:val="0"/>
          <w:bCs/>
        </w:rPr>
        <w:t>Projektziele</w:t>
      </w:r>
      <w:r w:rsidRPr="003842A2">
        <w:rPr>
          <w:rFonts w:ascii="Tahoma" w:hAnsi="Tahoma" w:cs="Tahoma"/>
          <w:b w:val="0"/>
          <w:bCs/>
          <w:spacing w:val="-8"/>
        </w:rPr>
        <w:t xml:space="preserve"> </w:t>
      </w:r>
      <w:r w:rsidRPr="003842A2">
        <w:rPr>
          <w:rFonts w:ascii="Tahoma" w:hAnsi="Tahoma" w:cs="Tahoma"/>
          <w:b w:val="0"/>
          <w:bCs/>
        </w:rPr>
        <w:t>nachhaltig</w:t>
      </w:r>
      <w:r w:rsidRPr="003842A2">
        <w:rPr>
          <w:rFonts w:ascii="Tahoma" w:hAnsi="Tahoma" w:cs="Tahoma"/>
          <w:b w:val="0"/>
          <w:bCs/>
          <w:spacing w:val="-9"/>
        </w:rPr>
        <w:t xml:space="preserve"> </w:t>
      </w:r>
      <w:r w:rsidRPr="003842A2">
        <w:rPr>
          <w:rFonts w:ascii="Tahoma" w:hAnsi="Tahoma" w:cs="Tahoma"/>
          <w:b w:val="0"/>
          <w:bCs/>
        </w:rPr>
        <w:t>gefährdet</w:t>
      </w:r>
      <w:r w:rsidRPr="003842A2">
        <w:rPr>
          <w:rFonts w:ascii="Tahoma" w:hAnsi="Tahoma" w:cs="Tahoma"/>
          <w:b w:val="0"/>
          <w:bCs/>
          <w:spacing w:val="-9"/>
        </w:rPr>
        <w:t xml:space="preserve"> </w:t>
      </w:r>
      <w:r w:rsidRPr="003842A2">
        <w:rPr>
          <w:rFonts w:ascii="Tahoma" w:hAnsi="Tahoma" w:cs="Tahoma"/>
          <w:b w:val="0"/>
          <w:bCs/>
        </w:rPr>
        <w:t>ist,</w:t>
      </w:r>
      <w:r w:rsidRPr="003842A2">
        <w:rPr>
          <w:rFonts w:ascii="Tahoma" w:hAnsi="Tahoma" w:cs="Tahoma"/>
          <w:b w:val="0"/>
          <w:bCs/>
          <w:spacing w:val="-9"/>
        </w:rPr>
        <w:t xml:space="preserve"> </w:t>
      </w:r>
      <w:r w:rsidRPr="003842A2">
        <w:rPr>
          <w:rFonts w:ascii="Tahoma" w:hAnsi="Tahoma" w:cs="Tahoma"/>
          <w:b w:val="0"/>
          <w:bCs/>
        </w:rPr>
        <w:t>den</w:t>
      </w:r>
      <w:r w:rsidRPr="003842A2">
        <w:rPr>
          <w:rFonts w:ascii="Tahoma" w:hAnsi="Tahoma" w:cs="Tahoma"/>
          <w:b w:val="0"/>
          <w:bCs/>
          <w:spacing w:val="-8"/>
        </w:rPr>
        <w:t xml:space="preserve"> </w:t>
      </w:r>
      <w:r w:rsidRPr="003842A2">
        <w:rPr>
          <w:rFonts w:ascii="Tahoma" w:hAnsi="Tahoma" w:cs="Tahoma"/>
          <w:b w:val="0"/>
          <w:bCs/>
        </w:rPr>
        <w:t>Auftraggeber</w:t>
      </w:r>
      <w:r w:rsidRPr="003842A2">
        <w:rPr>
          <w:rFonts w:ascii="Tahoma" w:hAnsi="Tahoma" w:cs="Tahoma"/>
          <w:b w:val="0"/>
          <w:bCs/>
          <w:spacing w:val="-9"/>
        </w:rPr>
        <w:t xml:space="preserve"> </w:t>
      </w:r>
      <w:r w:rsidRPr="003842A2">
        <w:rPr>
          <w:rFonts w:ascii="Tahoma" w:hAnsi="Tahoma" w:cs="Tahoma"/>
          <w:b w:val="0"/>
          <w:bCs/>
        </w:rPr>
        <w:t>jedoch darüber nicht unterrichtet hat,</w:t>
      </w:r>
    </w:p>
    <w:p w14:paraId="32DBB2E1" w14:textId="77777777" w:rsidR="00C12D97" w:rsidRPr="003842A2" w:rsidRDefault="00C12D97" w:rsidP="00E66945">
      <w:pPr>
        <w:pStyle w:val="berschrift4"/>
        <w:keepNext w:val="0"/>
        <w:rPr>
          <w:rFonts w:ascii="Tahoma" w:hAnsi="Tahoma" w:cs="Tahoma"/>
          <w:b w:val="0"/>
          <w:bCs/>
        </w:rPr>
      </w:pPr>
      <w:r w:rsidRPr="003842A2">
        <w:rPr>
          <w:rFonts w:ascii="Tahoma" w:hAnsi="Tahoma" w:cs="Tahoma"/>
          <w:b w:val="0"/>
          <w:bCs/>
        </w:rPr>
        <w:t>der</w:t>
      </w:r>
      <w:r w:rsidRPr="003842A2">
        <w:rPr>
          <w:rFonts w:ascii="Tahoma" w:hAnsi="Tahoma" w:cs="Tahoma"/>
          <w:b w:val="0"/>
          <w:bCs/>
          <w:spacing w:val="-6"/>
        </w:rPr>
        <w:t xml:space="preserve"> </w:t>
      </w:r>
      <w:r w:rsidRPr="003842A2">
        <w:rPr>
          <w:rFonts w:ascii="Tahoma" w:hAnsi="Tahoma" w:cs="Tahoma"/>
          <w:b w:val="0"/>
          <w:bCs/>
        </w:rPr>
        <w:t>Auftragnehmer</w:t>
      </w:r>
      <w:r w:rsidRPr="003842A2">
        <w:rPr>
          <w:rFonts w:ascii="Tahoma" w:hAnsi="Tahoma" w:cs="Tahoma"/>
          <w:b w:val="0"/>
          <w:bCs/>
          <w:spacing w:val="-6"/>
        </w:rPr>
        <w:t xml:space="preserve"> </w:t>
      </w:r>
      <w:r w:rsidRPr="003842A2">
        <w:rPr>
          <w:rFonts w:ascii="Tahoma" w:hAnsi="Tahoma" w:cs="Tahoma"/>
          <w:b w:val="0"/>
          <w:bCs/>
        </w:rPr>
        <w:t>seine</w:t>
      </w:r>
      <w:r w:rsidRPr="003842A2">
        <w:rPr>
          <w:rFonts w:ascii="Tahoma" w:hAnsi="Tahoma" w:cs="Tahoma"/>
          <w:b w:val="0"/>
          <w:bCs/>
          <w:spacing w:val="-6"/>
        </w:rPr>
        <w:t xml:space="preserve"> </w:t>
      </w:r>
      <w:r w:rsidRPr="003842A2">
        <w:rPr>
          <w:rFonts w:ascii="Tahoma" w:hAnsi="Tahoma" w:cs="Tahoma"/>
          <w:b w:val="0"/>
          <w:bCs/>
        </w:rPr>
        <w:t>Tätigkeit</w:t>
      </w:r>
      <w:r w:rsidRPr="003842A2">
        <w:rPr>
          <w:rFonts w:ascii="Tahoma" w:hAnsi="Tahoma" w:cs="Tahoma"/>
          <w:b w:val="0"/>
          <w:bCs/>
          <w:spacing w:val="-6"/>
        </w:rPr>
        <w:t xml:space="preserve"> </w:t>
      </w:r>
      <w:r w:rsidRPr="003842A2">
        <w:rPr>
          <w:rFonts w:ascii="Tahoma" w:hAnsi="Tahoma" w:cs="Tahoma"/>
          <w:b w:val="0"/>
          <w:bCs/>
        </w:rPr>
        <w:t>trotz</w:t>
      </w:r>
      <w:r w:rsidRPr="003842A2">
        <w:rPr>
          <w:rFonts w:ascii="Tahoma" w:hAnsi="Tahoma" w:cs="Tahoma"/>
          <w:b w:val="0"/>
          <w:bCs/>
          <w:spacing w:val="-6"/>
        </w:rPr>
        <w:t xml:space="preserve"> </w:t>
      </w:r>
      <w:r w:rsidRPr="003842A2">
        <w:rPr>
          <w:rFonts w:ascii="Tahoma" w:hAnsi="Tahoma" w:cs="Tahoma"/>
          <w:b w:val="0"/>
          <w:bCs/>
        </w:rPr>
        <w:t>fruchtloser</w:t>
      </w:r>
      <w:r w:rsidRPr="003842A2">
        <w:rPr>
          <w:rFonts w:ascii="Tahoma" w:hAnsi="Tahoma" w:cs="Tahoma"/>
          <w:b w:val="0"/>
          <w:bCs/>
          <w:spacing w:val="-6"/>
        </w:rPr>
        <w:t xml:space="preserve"> </w:t>
      </w:r>
      <w:r w:rsidRPr="003842A2">
        <w:rPr>
          <w:rFonts w:ascii="Tahoma" w:hAnsi="Tahoma" w:cs="Tahoma"/>
          <w:b w:val="0"/>
          <w:bCs/>
        </w:rPr>
        <w:t>Nachfristsetzung</w:t>
      </w:r>
      <w:r w:rsidRPr="003842A2">
        <w:rPr>
          <w:rFonts w:ascii="Tahoma" w:hAnsi="Tahoma" w:cs="Tahoma"/>
          <w:b w:val="0"/>
          <w:bCs/>
          <w:spacing w:val="-6"/>
        </w:rPr>
        <w:t xml:space="preserve"> </w:t>
      </w:r>
      <w:r w:rsidRPr="003842A2">
        <w:rPr>
          <w:rFonts w:ascii="Tahoma" w:hAnsi="Tahoma" w:cs="Tahoma"/>
          <w:b w:val="0"/>
          <w:bCs/>
        </w:rPr>
        <w:t>nicht</w:t>
      </w:r>
      <w:r w:rsidRPr="003842A2">
        <w:rPr>
          <w:rFonts w:ascii="Tahoma" w:hAnsi="Tahoma" w:cs="Tahoma"/>
          <w:b w:val="0"/>
          <w:bCs/>
          <w:spacing w:val="-6"/>
        </w:rPr>
        <w:t xml:space="preserve"> </w:t>
      </w:r>
      <w:r w:rsidRPr="003842A2">
        <w:rPr>
          <w:rFonts w:ascii="Tahoma" w:hAnsi="Tahoma" w:cs="Tahoma"/>
          <w:b w:val="0"/>
          <w:bCs/>
        </w:rPr>
        <w:t>rechtzeitig</w:t>
      </w:r>
      <w:r w:rsidRPr="003842A2">
        <w:rPr>
          <w:rFonts w:ascii="Tahoma" w:hAnsi="Tahoma" w:cs="Tahoma"/>
          <w:b w:val="0"/>
          <w:bCs/>
          <w:spacing w:val="-6"/>
        </w:rPr>
        <w:t xml:space="preserve"> </w:t>
      </w:r>
      <w:r w:rsidRPr="003842A2">
        <w:rPr>
          <w:rFonts w:ascii="Tahoma" w:hAnsi="Tahoma" w:cs="Tahoma"/>
          <w:b w:val="0"/>
          <w:bCs/>
        </w:rPr>
        <w:t>aufnimmt</w:t>
      </w:r>
      <w:r w:rsidRPr="003842A2">
        <w:rPr>
          <w:rFonts w:ascii="Tahoma" w:hAnsi="Tahoma" w:cs="Tahoma"/>
          <w:b w:val="0"/>
          <w:bCs/>
          <w:spacing w:val="-6"/>
        </w:rPr>
        <w:t xml:space="preserve"> </w:t>
      </w:r>
      <w:r w:rsidRPr="003842A2">
        <w:rPr>
          <w:rFonts w:ascii="Tahoma" w:hAnsi="Tahoma" w:cs="Tahoma"/>
          <w:b w:val="0"/>
          <w:bCs/>
        </w:rPr>
        <w:t>oder</w:t>
      </w:r>
      <w:r w:rsidRPr="003842A2">
        <w:rPr>
          <w:rFonts w:ascii="Tahoma" w:hAnsi="Tahoma" w:cs="Tahoma"/>
          <w:b w:val="0"/>
          <w:bCs/>
          <w:spacing w:val="-6"/>
        </w:rPr>
        <w:t xml:space="preserve"> </w:t>
      </w:r>
      <w:r w:rsidRPr="003842A2">
        <w:rPr>
          <w:rFonts w:ascii="Tahoma" w:hAnsi="Tahoma" w:cs="Tahoma"/>
          <w:b w:val="0"/>
          <w:bCs/>
        </w:rPr>
        <w:t>sein</w:t>
      </w:r>
      <w:r w:rsidRPr="003842A2">
        <w:rPr>
          <w:rFonts w:ascii="Tahoma" w:hAnsi="Tahoma" w:cs="Tahoma"/>
          <w:b w:val="0"/>
          <w:bCs/>
          <w:spacing w:val="-6"/>
        </w:rPr>
        <w:t xml:space="preserve"> </w:t>
      </w:r>
      <w:r w:rsidRPr="003842A2">
        <w:rPr>
          <w:rFonts w:ascii="Tahoma" w:hAnsi="Tahoma" w:cs="Tahoma"/>
          <w:b w:val="0"/>
          <w:bCs/>
        </w:rPr>
        <w:t>vorzuhaltendes Baubüro nicht ordnungsgemäß personell und/oder sachlich ausgestattet vorhält</w:t>
      </w:r>
      <w:r w:rsidRPr="003842A2">
        <w:rPr>
          <w:rFonts w:ascii="Tahoma" w:hAnsi="Tahoma" w:cs="Tahoma"/>
          <w:b w:val="0"/>
          <w:bCs/>
          <w:spacing w:val="-2"/>
        </w:rPr>
        <w:t xml:space="preserve"> </w:t>
      </w:r>
      <w:r w:rsidRPr="003842A2">
        <w:rPr>
          <w:rFonts w:ascii="Tahoma" w:hAnsi="Tahoma" w:cs="Tahoma"/>
          <w:b w:val="0"/>
          <w:bCs/>
        </w:rPr>
        <w:t>oder</w:t>
      </w:r>
    </w:p>
    <w:p w14:paraId="52DE558D" w14:textId="77777777" w:rsidR="00C12D97" w:rsidRPr="003842A2" w:rsidRDefault="00C12D97" w:rsidP="00E66945">
      <w:pPr>
        <w:pStyle w:val="berschrift4"/>
        <w:keepNext w:val="0"/>
        <w:rPr>
          <w:rFonts w:ascii="Tahoma" w:hAnsi="Tahoma" w:cs="Tahoma"/>
          <w:b w:val="0"/>
          <w:bCs/>
        </w:rPr>
      </w:pPr>
      <w:r w:rsidRPr="003842A2">
        <w:rPr>
          <w:rFonts w:ascii="Tahoma" w:hAnsi="Tahoma" w:cs="Tahoma"/>
          <w:b w:val="0"/>
          <w:bCs/>
        </w:rPr>
        <w:t>der</w:t>
      </w:r>
      <w:r w:rsidRPr="003842A2">
        <w:rPr>
          <w:rFonts w:ascii="Tahoma" w:hAnsi="Tahoma" w:cs="Tahoma"/>
          <w:b w:val="0"/>
          <w:bCs/>
          <w:spacing w:val="-6"/>
        </w:rPr>
        <w:t xml:space="preserve"> </w:t>
      </w:r>
      <w:r w:rsidRPr="003842A2">
        <w:rPr>
          <w:rFonts w:ascii="Tahoma" w:hAnsi="Tahoma" w:cs="Tahoma"/>
          <w:b w:val="0"/>
          <w:bCs/>
        </w:rPr>
        <w:t>Auftragnehmer</w:t>
      </w:r>
      <w:r w:rsidRPr="003842A2">
        <w:rPr>
          <w:rFonts w:ascii="Tahoma" w:hAnsi="Tahoma" w:cs="Tahoma"/>
          <w:b w:val="0"/>
          <w:bCs/>
          <w:spacing w:val="-6"/>
        </w:rPr>
        <w:t xml:space="preserve"> trotz Abmahnung </w:t>
      </w:r>
      <w:r w:rsidRPr="003842A2">
        <w:rPr>
          <w:rFonts w:ascii="Tahoma" w:hAnsi="Tahoma" w:cs="Tahoma"/>
          <w:b w:val="0"/>
          <w:bCs/>
        </w:rPr>
        <w:t>mehrfach</w:t>
      </w:r>
      <w:r w:rsidRPr="003842A2">
        <w:rPr>
          <w:rFonts w:ascii="Tahoma" w:hAnsi="Tahoma" w:cs="Tahoma"/>
          <w:b w:val="0"/>
          <w:bCs/>
          <w:spacing w:val="-6"/>
        </w:rPr>
        <w:t xml:space="preserve"> </w:t>
      </w:r>
      <w:r w:rsidRPr="003842A2">
        <w:rPr>
          <w:rFonts w:ascii="Tahoma" w:hAnsi="Tahoma" w:cs="Tahoma"/>
          <w:b w:val="0"/>
          <w:bCs/>
        </w:rPr>
        <w:t>oder</w:t>
      </w:r>
      <w:r w:rsidRPr="003842A2">
        <w:rPr>
          <w:rFonts w:ascii="Tahoma" w:hAnsi="Tahoma" w:cs="Tahoma"/>
          <w:b w:val="0"/>
          <w:bCs/>
          <w:spacing w:val="-5"/>
        </w:rPr>
        <w:t xml:space="preserve"> </w:t>
      </w:r>
      <w:r w:rsidRPr="003842A2">
        <w:rPr>
          <w:rFonts w:ascii="Tahoma" w:hAnsi="Tahoma" w:cs="Tahoma"/>
          <w:b w:val="0"/>
          <w:bCs/>
        </w:rPr>
        <w:t>gravierend</w:t>
      </w:r>
      <w:r w:rsidRPr="003842A2">
        <w:rPr>
          <w:rFonts w:ascii="Tahoma" w:hAnsi="Tahoma" w:cs="Tahoma"/>
          <w:b w:val="0"/>
          <w:bCs/>
          <w:spacing w:val="-6"/>
        </w:rPr>
        <w:t xml:space="preserve"> </w:t>
      </w:r>
      <w:r w:rsidRPr="003842A2">
        <w:rPr>
          <w:rFonts w:ascii="Tahoma" w:hAnsi="Tahoma" w:cs="Tahoma"/>
          <w:b w:val="0"/>
          <w:bCs/>
        </w:rPr>
        <w:t>gegen</w:t>
      </w:r>
      <w:r w:rsidRPr="003842A2">
        <w:rPr>
          <w:rFonts w:ascii="Tahoma" w:hAnsi="Tahoma" w:cs="Tahoma"/>
          <w:b w:val="0"/>
          <w:bCs/>
          <w:spacing w:val="-6"/>
        </w:rPr>
        <w:t xml:space="preserve"> </w:t>
      </w:r>
      <w:r w:rsidRPr="003842A2">
        <w:rPr>
          <w:rFonts w:ascii="Tahoma" w:hAnsi="Tahoma" w:cs="Tahoma"/>
          <w:b w:val="0"/>
          <w:bCs/>
          <w:spacing w:val="2"/>
        </w:rPr>
        <w:t>ihm</w:t>
      </w:r>
      <w:r w:rsidRPr="003842A2">
        <w:rPr>
          <w:rFonts w:ascii="Tahoma" w:hAnsi="Tahoma" w:cs="Tahoma"/>
          <w:b w:val="0"/>
          <w:bCs/>
          <w:spacing w:val="-5"/>
        </w:rPr>
        <w:t xml:space="preserve"> </w:t>
      </w:r>
      <w:r w:rsidRPr="003842A2">
        <w:rPr>
          <w:rFonts w:ascii="Tahoma" w:hAnsi="Tahoma" w:cs="Tahoma"/>
          <w:b w:val="0"/>
          <w:bCs/>
        </w:rPr>
        <w:t>nach</w:t>
      </w:r>
      <w:r w:rsidRPr="003842A2">
        <w:rPr>
          <w:rFonts w:ascii="Tahoma" w:hAnsi="Tahoma" w:cs="Tahoma"/>
          <w:b w:val="0"/>
          <w:bCs/>
          <w:spacing w:val="-6"/>
        </w:rPr>
        <w:t xml:space="preserve"> </w:t>
      </w:r>
      <w:r w:rsidRPr="003842A2">
        <w:rPr>
          <w:rFonts w:ascii="Tahoma" w:hAnsi="Tahoma" w:cs="Tahoma"/>
          <w:b w:val="0"/>
          <w:bCs/>
        </w:rPr>
        <w:t>diesem</w:t>
      </w:r>
      <w:r w:rsidRPr="003842A2">
        <w:rPr>
          <w:rFonts w:ascii="Tahoma" w:hAnsi="Tahoma" w:cs="Tahoma"/>
          <w:b w:val="0"/>
          <w:bCs/>
          <w:spacing w:val="-6"/>
        </w:rPr>
        <w:t xml:space="preserve"> </w:t>
      </w:r>
      <w:r w:rsidRPr="003842A2">
        <w:rPr>
          <w:rFonts w:ascii="Tahoma" w:hAnsi="Tahoma" w:cs="Tahoma"/>
          <w:b w:val="0"/>
          <w:bCs/>
        </w:rPr>
        <w:t>Vertrag</w:t>
      </w:r>
      <w:r w:rsidRPr="003842A2">
        <w:rPr>
          <w:rFonts w:ascii="Tahoma" w:hAnsi="Tahoma" w:cs="Tahoma"/>
          <w:b w:val="0"/>
          <w:bCs/>
          <w:spacing w:val="-5"/>
        </w:rPr>
        <w:t xml:space="preserve"> </w:t>
      </w:r>
      <w:r w:rsidRPr="003842A2">
        <w:rPr>
          <w:rFonts w:ascii="Tahoma" w:hAnsi="Tahoma" w:cs="Tahoma"/>
          <w:b w:val="0"/>
          <w:bCs/>
        </w:rPr>
        <w:t>obliegende</w:t>
      </w:r>
      <w:r w:rsidRPr="003842A2">
        <w:rPr>
          <w:rFonts w:ascii="Tahoma" w:hAnsi="Tahoma" w:cs="Tahoma"/>
          <w:b w:val="0"/>
          <w:bCs/>
          <w:spacing w:val="-6"/>
        </w:rPr>
        <w:t xml:space="preserve"> </w:t>
      </w:r>
      <w:r w:rsidRPr="003842A2">
        <w:rPr>
          <w:rFonts w:ascii="Tahoma" w:hAnsi="Tahoma" w:cs="Tahoma"/>
          <w:b w:val="0"/>
          <w:bCs/>
        </w:rPr>
        <w:t>wesentliche</w:t>
      </w:r>
      <w:r w:rsidRPr="003842A2">
        <w:rPr>
          <w:rFonts w:ascii="Tahoma" w:hAnsi="Tahoma" w:cs="Tahoma"/>
          <w:b w:val="0"/>
          <w:bCs/>
          <w:spacing w:val="-6"/>
        </w:rPr>
        <w:t xml:space="preserve"> </w:t>
      </w:r>
      <w:r w:rsidRPr="003842A2">
        <w:rPr>
          <w:rFonts w:ascii="Tahoma" w:hAnsi="Tahoma" w:cs="Tahoma"/>
          <w:b w:val="0"/>
          <w:bCs/>
        </w:rPr>
        <w:t>Vertragspflichten verstößt und dem Auftraggeber deshalb eine weitere Zusammenarbeit nicht zumutbar</w:t>
      </w:r>
      <w:r w:rsidRPr="003842A2">
        <w:rPr>
          <w:rFonts w:ascii="Tahoma" w:hAnsi="Tahoma" w:cs="Tahoma"/>
          <w:b w:val="0"/>
          <w:bCs/>
          <w:spacing w:val="-2"/>
        </w:rPr>
        <w:t xml:space="preserve"> </w:t>
      </w:r>
      <w:r w:rsidRPr="003842A2">
        <w:rPr>
          <w:rFonts w:ascii="Tahoma" w:hAnsi="Tahoma" w:cs="Tahoma"/>
          <w:b w:val="0"/>
          <w:bCs/>
        </w:rPr>
        <w:t>ist.</w:t>
      </w:r>
    </w:p>
    <w:p w14:paraId="2162CA57" w14:textId="77777777" w:rsidR="00C12D97" w:rsidRPr="003842A2" w:rsidRDefault="00C12D97" w:rsidP="00E66945">
      <w:pPr>
        <w:pStyle w:val="berschrift3"/>
        <w:keepLines/>
        <w:rPr>
          <w:rFonts w:ascii="Tahoma" w:hAnsi="Tahoma" w:cs="Tahoma"/>
          <w:color w:val="auto"/>
        </w:rPr>
      </w:pPr>
      <w:r w:rsidRPr="003842A2">
        <w:rPr>
          <w:rFonts w:ascii="Tahoma" w:hAnsi="Tahoma" w:cs="Tahoma"/>
          <w:color w:val="auto"/>
        </w:rPr>
        <w:t xml:space="preserve">Anforderungen an </w:t>
      </w:r>
      <w:r w:rsidRPr="003842A2">
        <w:rPr>
          <w:rFonts w:ascii="Tahoma" w:hAnsi="Tahoma" w:cs="Tahoma"/>
          <w:color w:val="auto"/>
          <w:spacing w:val="4"/>
        </w:rPr>
        <w:t>die</w:t>
      </w:r>
      <w:r w:rsidRPr="003842A2">
        <w:rPr>
          <w:rFonts w:ascii="Tahoma" w:hAnsi="Tahoma" w:cs="Tahoma"/>
          <w:color w:val="auto"/>
        </w:rPr>
        <w:t xml:space="preserve"> Kündigungserklärung</w:t>
      </w:r>
    </w:p>
    <w:p w14:paraId="25156D2B" w14:textId="5B171736" w:rsidR="00C12D97" w:rsidRPr="003842A2" w:rsidRDefault="00C12D97" w:rsidP="00E66945">
      <w:pPr>
        <w:pStyle w:val="Textkrper"/>
        <w:keepLines/>
        <w:rPr>
          <w:rFonts w:ascii="Tahoma" w:hAnsi="Tahoma" w:cs="Tahoma"/>
        </w:rPr>
      </w:pPr>
      <w:r w:rsidRPr="003842A2">
        <w:rPr>
          <w:rFonts w:ascii="Tahoma" w:hAnsi="Tahoma" w:cs="Tahoma"/>
        </w:rPr>
        <w:t xml:space="preserve">Jede Kündigung hat schriftlich zu erfolgen. Anstelle der Kündigung des gesamten Vertrages kann der Auftraggeber eine der Leistungen des Auftragnehmers kündigen, soweit sie sich auf einen abgrenzbaren Teil der geschuldeten </w:t>
      </w:r>
      <w:r w:rsidR="003842A2" w:rsidRPr="003842A2">
        <w:rPr>
          <w:rFonts w:ascii="Tahoma" w:hAnsi="Tahoma" w:cs="Tahoma"/>
        </w:rPr>
        <w:t>L</w:t>
      </w:r>
      <w:r w:rsidRPr="003842A2">
        <w:rPr>
          <w:rFonts w:ascii="Tahoma" w:hAnsi="Tahoma" w:cs="Tahoma"/>
        </w:rPr>
        <w:t xml:space="preserve">eistung bezieht (§ 648 a Abs. 2 BGB). Eine Kündigung kann sich insbesondere auf einzelne Planungsdisziplinen der Nachunternehmerplaner des Auftragnehmers beziehen. </w:t>
      </w:r>
    </w:p>
    <w:p w14:paraId="0DAB95C7" w14:textId="77777777" w:rsidR="00C12D97" w:rsidRPr="00084B5B" w:rsidRDefault="00C12D97" w:rsidP="00811B71">
      <w:pPr>
        <w:pStyle w:val="berschrift3"/>
        <w:rPr>
          <w:rFonts w:ascii="Tahoma" w:hAnsi="Tahoma" w:cs="Tahoma"/>
          <w:color w:val="auto"/>
        </w:rPr>
      </w:pPr>
      <w:r w:rsidRPr="00084B5B">
        <w:rPr>
          <w:rFonts w:ascii="Tahoma" w:hAnsi="Tahoma" w:cs="Tahoma"/>
          <w:color w:val="auto"/>
        </w:rPr>
        <w:t>Abwicklung nach Beendigung</w:t>
      </w:r>
    </w:p>
    <w:p w14:paraId="60805DCB" w14:textId="77777777" w:rsidR="00C12D97" w:rsidRPr="00084B5B" w:rsidRDefault="00C12D97" w:rsidP="00811B71">
      <w:pPr>
        <w:pStyle w:val="Textkrper"/>
        <w:rPr>
          <w:rFonts w:ascii="Tahoma" w:hAnsi="Tahoma" w:cs="Tahoma"/>
        </w:rPr>
      </w:pPr>
      <w:r w:rsidRPr="00084B5B">
        <w:rPr>
          <w:rFonts w:ascii="Tahoma" w:hAnsi="Tahoma" w:cs="Tahoma"/>
        </w:rPr>
        <w:t>Im Falle einer Kündigung oder sonstigen Beendigung des Vertragsverhältnisses hat der Auftragnehmer seine Arbeiten schnellstmöglich so abzuschließen, dass ohne unangemessene Schwierigkeiten eine Übernahme der Leistungen und die Weiterführung der Leistungen und des Bauvorhabens durch einen Dritten möglich ist. Der Auftragnehmer hat dem Auftraggeber den vollständigen Leistungsstand innerhalb von 14 Kalendertagen nach Zugang der Kündigung durch Vorlage aller bereits erbrachten Leistungen (insbesondere Planungsunterlagen) nachzuweisen und auf Wunsch des Auftraggebers ein Abschlussgespräch zur Übergabe der Leistungen an seinen Nachfolger zu führen. Im Übrigen haben beide Parteien die Abwicklung des Vertrages nach Möglichkeit zu fördern, insbesondere dem Interesse einer Partei an einer etwaigen erforderlichen Beweissicherung Rechnung zu tragen und die nötigen Auskünfte zu erteilen.</w:t>
      </w:r>
    </w:p>
    <w:p w14:paraId="53D5F34A" w14:textId="77777777" w:rsidR="00C12D97" w:rsidRPr="00084B5B" w:rsidRDefault="00C12D97" w:rsidP="00811B71">
      <w:pPr>
        <w:pStyle w:val="Textkrper"/>
        <w:rPr>
          <w:rFonts w:ascii="Tahoma" w:hAnsi="Tahoma" w:cs="Tahoma"/>
        </w:rPr>
      </w:pPr>
      <w:r w:rsidRPr="00084B5B">
        <w:rPr>
          <w:rFonts w:ascii="Tahoma" w:hAnsi="Tahoma" w:cs="Tahoma"/>
        </w:rPr>
        <w:lastRenderedPageBreak/>
        <w:t xml:space="preserve">Im Falle einer vorzeitigen Vertragsbeendigung des Generalplanervertrages ist der Auftragnehmer damit einverstanden, dass der Auftraggeber die Planungsleistungen mit seinen bisherigen Nachunternehmerplanern fortführt. Der Auftragnehmer verpflichtet sich, in seinen </w:t>
      </w:r>
      <w:proofErr w:type="spellStart"/>
      <w:r w:rsidRPr="00084B5B">
        <w:rPr>
          <w:rFonts w:ascii="Tahoma" w:hAnsi="Tahoma" w:cs="Tahoma"/>
        </w:rPr>
        <w:t>Nachunternehmerplanerverträgen</w:t>
      </w:r>
      <w:proofErr w:type="spellEnd"/>
      <w:r w:rsidRPr="00084B5B">
        <w:rPr>
          <w:rFonts w:ascii="Tahoma" w:hAnsi="Tahoma" w:cs="Tahoma"/>
        </w:rPr>
        <w:t xml:space="preserve"> folgende Klausel aufzunehmen: </w:t>
      </w:r>
    </w:p>
    <w:p w14:paraId="1883BBDA" w14:textId="77777777" w:rsidR="00C12D97" w:rsidRPr="00084B5B" w:rsidRDefault="00C12D97" w:rsidP="00D40F16">
      <w:pPr>
        <w:pStyle w:val="TextkrperE2"/>
        <w:rPr>
          <w:rFonts w:ascii="Tahoma" w:hAnsi="Tahoma" w:cs="Tahoma"/>
          <w:i/>
          <w:iCs/>
        </w:rPr>
      </w:pPr>
      <w:r w:rsidRPr="00084B5B">
        <w:rPr>
          <w:rFonts w:ascii="Tahoma" w:hAnsi="Tahoma" w:cs="Tahoma"/>
          <w:i/>
          <w:iCs/>
        </w:rPr>
        <w:t xml:space="preserve">„Im Falle der vorzeitigen Beendigung des Generalplanervertrages ist der Auftraggeber befugt, anstelle des Generalplaners in diesen Vertrag mit Wirkung einer schriftlichen Eintrittserklärung einzutreten. Die Rechte des Auftragnehmers gegenüber dem bisherigen Auftraggeber bleiben hierdurch unberührt. Ab der Eintrittserklärung erbringt der Auftragnehmer seine Leistungen gegenüber dem vertragseintretenden neuen Auftraggeber, der die dann zu erbringenden Leistungen auch nach den Regeln des Generalplanervertrages in Höhe der in diesem Vertrag geregelten Sätze zu vergüten hat.“ </w:t>
      </w:r>
    </w:p>
    <w:p w14:paraId="798AE21D" w14:textId="77777777" w:rsidR="00C463B3" w:rsidRPr="00084B5B" w:rsidRDefault="00DF5D7C" w:rsidP="00BE1DB8">
      <w:pPr>
        <w:pStyle w:val="berschrift2"/>
        <w:rPr>
          <w:rFonts w:ascii="Tahoma" w:hAnsi="Tahoma" w:cs="Tahoma"/>
        </w:rPr>
      </w:pPr>
      <w:bookmarkStart w:id="14" w:name="_Toc141281157"/>
      <w:r w:rsidRPr="00084B5B">
        <w:rPr>
          <w:rFonts w:ascii="Tahoma" w:hAnsi="Tahoma" w:cs="Tahoma"/>
        </w:rPr>
        <w:t>Urheberrechte und</w:t>
      </w:r>
      <w:r w:rsidRPr="00084B5B">
        <w:rPr>
          <w:rFonts w:ascii="Tahoma" w:hAnsi="Tahoma" w:cs="Tahoma"/>
          <w:spacing w:val="-1"/>
        </w:rPr>
        <w:t xml:space="preserve"> </w:t>
      </w:r>
      <w:r w:rsidRPr="00084B5B">
        <w:rPr>
          <w:rFonts w:ascii="Tahoma" w:hAnsi="Tahoma" w:cs="Tahoma"/>
        </w:rPr>
        <w:t>Schutzrechte</w:t>
      </w:r>
      <w:bookmarkEnd w:id="14"/>
    </w:p>
    <w:p w14:paraId="60115A29" w14:textId="77777777" w:rsidR="00846C7B" w:rsidRPr="00084B5B" w:rsidRDefault="00846C7B" w:rsidP="00FB50F6">
      <w:pPr>
        <w:pStyle w:val="Textkrper"/>
        <w:rPr>
          <w:rFonts w:ascii="Tahoma" w:hAnsi="Tahoma" w:cs="Tahoma"/>
        </w:rPr>
      </w:pPr>
    </w:p>
    <w:p w14:paraId="5C902773" w14:textId="77777777" w:rsidR="002A31E3" w:rsidRPr="00084B5B" w:rsidRDefault="002A31E3" w:rsidP="00983507">
      <w:pPr>
        <w:pStyle w:val="Textkrper"/>
        <w:rPr>
          <w:rFonts w:ascii="Tahoma" w:hAnsi="Tahoma" w:cs="Tahoma"/>
        </w:rPr>
      </w:pPr>
      <w:r w:rsidRPr="00084B5B">
        <w:rPr>
          <w:rFonts w:ascii="Tahoma" w:hAnsi="Tahoma" w:cs="Tahoma"/>
        </w:rPr>
        <w:t>Dem Auftragnehmer verbleibt ein etwaiges Urheberrecht an den von ihm erstellten Planungsergebnissen.</w:t>
      </w:r>
    </w:p>
    <w:p w14:paraId="214656A6" w14:textId="55D23B9C" w:rsidR="002A31E3" w:rsidRPr="00084B5B" w:rsidRDefault="002A31E3" w:rsidP="00983507">
      <w:pPr>
        <w:pStyle w:val="Textkrper"/>
        <w:rPr>
          <w:rFonts w:ascii="Tahoma" w:hAnsi="Tahoma" w:cs="Tahoma"/>
        </w:rPr>
      </w:pPr>
      <w:r w:rsidRPr="00084B5B">
        <w:rPr>
          <w:rFonts w:ascii="Tahoma" w:hAnsi="Tahoma" w:cs="Tahoma"/>
        </w:rPr>
        <w:t>Der Auftraggeber darf die vom Auftragnehmer erstellten Unterlagen, insbesondere die Pläne und sonstigen Planungsergebnisse wie auch erstellte Modelldaten ohne Mitwirkung des Auftragnehmers nutzen und verwerten. Der Auftragnehmer räumt dem Auftraggeber zu diesem Zweck hiermit das inhaltlich und zeitlich unbeschränkte sowie auf Dritte übertragbare Nutzungsrecht an allen Leistungsergebnissen (seien sie urheberrechtlich geschützt oder nicht) ein, die er aus und im Zusammenhang mit diesem Vertrag erbracht hat. Das eingeräumte Nutzungsrecht umfasst auch die Befugnis des Auftraggebers, die Planung des Auftragnehmers ohne dessen Mitwirkung zu bearbeiten sowie zu ändern und/oder fertigzustellen, soweit damit keine Entstellungen (nach § 14 UrhG) verbunden sind und dies dem Auftragnehmer unter Abwägung der Urheber- und Eigentümerinteressen zuzumuten ist. Insbesondere ist der Auftraggeber berechtigt, die Bauwerke zu modernisieren und/oder in sonstiger Weise den aktuellen Erfordernissen anzupassen, zu erweitern oder abzubrechen. Diese Regelungen gelten auch im Falle der vorzeitigen Auflösung des Vertragsverhältnisses. Der Auftragnehmer ist verpflichtet, eine entsprechende Vereinbarung mit von ihm beauftragten Subplanern herbeizuführen und diese in Form der Erklärung innerhalb von zwei Monaten nach Abschluss dieses Vertrages nachzuweisen. Er ist überdies verpflichtet, den Auftraggeber von Urheberrechten und gewerblichen Schutzrechten Dritter, die durch seine Leistungen berührt werden, freizustellen. Eventuelle bereits bestehende Urheberrechte an Bestandsgebäuden bleiben unberührt.</w:t>
      </w:r>
    </w:p>
    <w:p w14:paraId="2276D90D" w14:textId="2C6087FD" w:rsidR="002A31E3" w:rsidRPr="00084B5B" w:rsidRDefault="002A31E3" w:rsidP="00983507">
      <w:pPr>
        <w:pStyle w:val="Textkrper"/>
        <w:rPr>
          <w:rFonts w:ascii="Tahoma" w:hAnsi="Tahoma" w:cs="Tahoma"/>
        </w:rPr>
      </w:pPr>
      <w:r w:rsidRPr="00084B5B">
        <w:rPr>
          <w:rFonts w:ascii="Tahoma" w:hAnsi="Tahoma" w:cs="Tahoma"/>
        </w:rPr>
        <w:t xml:space="preserve">Der Auftraggeber ist jedoch verpflichtet, den Auftragnehmer vor einer Werkänderung </w:t>
      </w:r>
      <w:r w:rsidR="001B4ADD" w:rsidRPr="00084B5B">
        <w:rPr>
          <w:rFonts w:ascii="Tahoma" w:hAnsi="Tahoma" w:cs="Tahoma"/>
        </w:rPr>
        <w:t>zu informieren</w:t>
      </w:r>
      <w:r w:rsidRPr="00084B5B">
        <w:rPr>
          <w:rFonts w:ascii="Tahoma" w:hAnsi="Tahoma" w:cs="Tahoma"/>
        </w:rPr>
        <w:t>.</w:t>
      </w:r>
    </w:p>
    <w:p w14:paraId="44718AC9" w14:textId="77777777" w:rsidR="002A31E3" w:rsidRPr="00084B5B" w:rsidRDefault="002A31E3" w:rsidP="00983507">
      <w:pPr>
        <w:pStyle w:val="Textkrper"/>
        <w:rPr>
          <w:rFonts w:ascii="Tahoma" w:hAnsi="Tahoma" w:cs="Tahoma"/>
        </w:rPr>
      </w:pPr>
      <w:r w:rsidRPr="00084B5B">
        <w:rPr>
          <w:rFonts w:ascii="Tahoma" w:hAnsi="Tahoma" w:cs="Tahoma"/>
        </w:rPr>
        <w:t>Im vertraglich vereinbarten Honorar ist die vorstehende Übertragung sämtlicher (urheberrechtlicher) Nutzungsbefugnisse einschließlich der etwaigen Vergütung nach § 32 UrhG enthalten und damit abgegolten.</w:t>
      </w:r>
    </w:p>
    <w:p w14:paraId="52E60A4C" w14:textId="77777777" w:rsidR="002A31E3" w:rsidRPr="00084B5B" w:rsidRDefault="002A31E3" w:rsidP="00983507">
      <w:pPr>
        <w:pStyle w:val="Textkrper"/>
        <w:rPr>
          <w:rFonts w:ascii="Tahoma" w:hAnsi="Tahoma" w:cs="Tahoma"/>
        </w:rPr>
      </w:pPr>
      <w:r w:rsidRPr="00084B5B">
        <w:rPr>
          <w:rFonts w:ascii="Tahoma" w:hAnsi="Tahoma" w:cs="Tahoma"/>
        </w:rPr>
        <w:t>Der Auftraggeber hat das Recht zur Veröffentlichung unter Namensangabe des Auftragnehmers. Der Auftragnehmer ist zur Veröffentlichung seines Werkes zu fachlichen, publizistischen und literarischen Zwecken nach Zustimmung des Auftraggebers berechtigt. Auch für Veröffentlichung innerhalb der Referenzunterlagen des Auftragnehmers benötigt der Auftragnehmer eine Zustimmung des Auftraggebers.</w:t>
      </w:r>
    </w:p>
    <w:p w14:paraId="71AEA5C5" w14:textId="0882A263" w:rsidR="002A31E3" w:rsidRPr="00084B5B" w:rsidRDefault="002A31E3" w:rsidP="00BE1DB8">
      <w:pPr>
        <w:pStyle w:val="berschrift2"/>
        <w:rPr>
          <w:rFonts w:ascii="Tahoma" w:hAnsi="Tahoma" w:cs="Tahoma"/>
        </w:rPr>
      </w:pPr>
      <w:bookmarkStart w:id="15" w:name="_Toc141281158"/>
      <w:r w:rsidRPr="00084B5B">
        <w:rPr>
          <w:rFonts w:ascii="Tahoma" w:hAnsi="Tahoma" w:cs="Tahoma"/>
        </w:rPr>
        <w:t>Schlussbestimmungen</w:t>
      </w:r>
      <w:bookmarkEnd w:id="15"/>
    </w:p>
    <w:p w14:paraId="13A4D3D6" w14:textId="77777777" w:rsidR="002A31E3" w:rsidRPr="00084B5B" w:rsidRDefault="002A31E3" w:rsidP="00983507">
      <w:pPr>
        <w:pStyle w:val="berschrift3"/>
        <w:rPr>
          <w:rFonts w:ascii="Tahoma" w:hAnsi="Tahoma" w:cs="Tahoma"/>
          <w:color w:val="auto"/>
        </w:rPr>
      </w:pPr>
      <w:r w:rsidRPr="00084B5B">
        <w:rPr>
          <w:rFonts w:ascii="Tahoma" w:hAnsi="Tahoma" w:cs="Tahoma"/>
          <w:color w:val="auto"/>
        </w:rPr>
        <w:t>Vertraulichkeit</w:t>
      </w:r>
    </w:p>
    <w:p w14:paraId="2BC6EF7D" w14:textId="77777777" w:rsidR="002A31E3" w:rsidRPr="00084B5B" w:rsidRDefault="002A31E3" w:rsidP="00983507">
      <w:pPr>
        <w:pStyle w:val="Textkrper"/>
        <w:rPr>
          <w:rFonts w:ascii="Tahoma" w:hAnsi="Tahoma" w:cs="Tahoma"/>
        </w:rPr>
      </w:pPr>
      <w:r w:rsidRPr="00084B5B">
        <w:rPr>
          <w:rFonts w:ascii="Tahoma" w:hAnsi="Tahoma" w:cs="Tahoma"/>
        </w:rPr>
        <w:t xml:space="preserve">Der Auftragnehmer verpflichtet sich überdies, alle Informationen das Bauvorhaben und die </w:t>
      </w:r>
      <w:proofErr w:type="spellStart"/>
      <w:r w:rsidRPr="00084B5B">
        <w:rPr>
          <w:rFonts w:ascii="Tahoma" w:hAnsi="Tahoma" w:cs="Tahoma"/>
        </w:rPr>
        <w:t>Auftraggeberorganisation</w:t>
      </w:r>
      <w:proofErr w:type="spellEnd"/>
      <w:r w:rsidRPr="00084B5B">
        <w:rPr>
          <w:rFonts w:ascii="Tahoma" w:hAnsi="Tahoma" w:cs="Tahoma"/>
        </w:rPr>
        <w:t xml:space="preserve"> sowie die für den Auftraggeber handelnden Personen betreffend vertraulich zu behandeln und seine Beschäftigten und etwaige Nachunternehmer einer entsprechenden Geheimhaltungsverpflichtung zu unterwerfen. Das gilt nicht, wenn und soweit Informationen bereits öffentlich bekannt sind oder eine Offenbarung gegenüber Projektbeteiligten zur Abwicklung des Vertrages oder gegenüber Dritten in Fällen erfolgt, in denen dies gesetzlich geboten ist. Auf seine Projektbeteiligung darf der Auftragnehmer hinweisen. Der Auftraggeber kann Muster für entsprechende Geheimhaltungserklärungen vorgeben.</w:t>
      </w:r>
    </w:p>
    <w:p w14:paraId="3055BED5" w14:textId="77777777" w:rsidR="002A31E3" w:rsidRPr="00084B5B" w:rsidRDefault="002A31E3" w:rsidP="00983507">
      <w:pPr>
        <w:pStyle w:val="berschrift3"/>
        <w:rPr>
          <w:rFonts w:ascii="Tahoma" w:hAnsi="Tahoma" w:cs="Tahoma"/>
          <w:color w:val="auto"/>
        </w:rPr>
      </w:pPr>
      <w:r w:rsidRPr="00084B5B">
        <w:rPr>
          <w:rFonts w:ascii="Tahoma" w:hAnsi="Tahoma" w:cs="Tahoma"/>
          <w:color w:val="auto"/>
        </w:rPr>
        <w:t>Datenschutzklausel</w:t>
      </w:r>
    </w:p>
    <w:p w14:paraId="22E40CDF" w14:textId="05739D2D" w:rsidR="002A31E3" w:rsidRPr="00084B5B" w:rsidRDefault="002A31E3" w:rsidP="00983507">
      <w:pPr>
        <w:pStyle w:val="Textkrper"/>
        <w:rPr>
          <w:rFonts w:ascii="Tahoma" w:hAnsi="Tahoma" w:cs="Tahoma"/>
        </w:rPr>
      </w:pPr>
      <w:r w:rsidRPr="00084B5B">
        <w:rPr>
          <w:rFonts w:ascii="Tahoma" w:hAnsi="Tahoma" w:cs="Tahoma"/>
        </w:rPr>
        <w:t xml:space="preserve">Der Auftraggeber verarbeitet im Zusammenhang mit der Abwicklung dieses Vertrages personenbezogene Daten des Auftragnehmers bzw. der für ihn handelnden Vertreter, seiner Beschäftigten, Erfüllungsgehilfen und Nachunternehmer und deren Vertreter/Personal (fortan: betroffene Personen). Die Datenverarbeitung erfolgt nach Maßgabe der geltenden datenschutzrechtlichen Vorschriften, insbesondere der Datenschutzgrundverordnung (DSGVO). Auf die anliegende Datenschutzinformation </w:t>
      </w:r>
      <w:r w:rsidRPr="00084B5B">
        <w:rPr>
          <w:rFonts w:ascii="Tahoma" w:hAnsi="Tahoma" w:cs="Tahoma"/>
          <w:b/>
          <w:bCs/>
        </w:rPr>
        <w:t>(Anlage 1</w:t>
      </w:r>
      <w:r w:rsidR="00981B08" w:rsidRPr="00084B5B">
        <w:rPr>
          <w:rFonts w:ascii="Tahoma" w:hAnsi="Tahoma" w:cs="Tahoma"/>
          <w:b/>
          <w:bCs/>
        </w:rPr>
        <w:t>0</w:t>
      </w:r>
      <w:r w:rsidRPr="00084B5B">
        <w:rPr>
          <w:rFonts w:ascii="Tahoma" w:hAnsi="Tahoma" w:cs="Tahoma"/>
          <w:b/>
          <w:bCs/>
        </w:rPr>
        <w:t>)</w:t>
      </w:r>
      <w:r w:rsidRPr="00084B5B">
        <w:rPr>
          <w:rFonts w:ascii="Tahoma" w:hAnsi="Tahoma" w:cs="Tahoma"/>
        </w:rPr>
        <w:t xml:space="preserve"> wird verwiesen.</w:t>
      </w:r>
    </w:p>
    <w:p w14:paraId="0A82B079" w14:textId="77777777" w:rsidR="002A31E3" w:rsidRPr="00084B5B" w:rsidRDefault="002A31E3" w:rsidP="00983507">
      <w:pPr>
        <w:pStyle w:val="Textkrper"/>
        <w:rPr>
          <w:rFonts w:ascii="Tahoma" w:hAnsi="Tahoma" w:cs="Tahoma"/>
        </w:rPr>
      </w:pPr>
      <w:r w:rsidRPr="00084B5B">
        <w:rPr>
          <w:rFonts w:ascii="Tahoma" w:hAnsi="Tahoma" w:cs="Tahoma"/>
        </w:rPr>
        <w:t xml:space="preserve">Der Auftragnehmer verpflichtet sich, die Datenschutzinformation unverzüglich, in jedem Fall vor der Übermittlung personenbezogener Daten an den Auftraggeber, allen betroffenen Personen seines Unternehmens zu übergeben und </w:t>
      </w:r>
      <w:r w:rsidRPr="00084B5B">
        <w:rPr>
          <w:rFonts w:ascii="Tahoma" w:hAnsi="Tahoma" w:cs="Tahoma"/>
        </w:rPr>
        <w:lastRenderedPageBreak/>
        <w:t>die Übergabe zu dokumentieren sowie auf Verlangen des Auftraggebers nachzuweisen. Sofern der Auftraggeber Erfüllungsgehilfen oder Nachunternehmer einsetzt, hat er auch diese zu verpflichten, entsprechend vorzugehen und die Umsetzung zu überwachen und nachzuweisen.</w:t>
      </w:r>
    </w:p>
    <w:p w14:paraId="149DAEF5" w14:textId="77777777" w:rsidR="002A31E3" w:rsidRPr="00084B5B" w:rsidRDefault="002A31E3" w:rsidP="00983507">
      <w:pPr>
        <w:pStyle w:val="Textkrper"/>
        <w:rPr>
          <w:rFonts w:ascii="Tahoma" w:hAnsi="Tahoma" w:cs="Tahoma"/>
        </w:rPr>
      </w:pPr>
      <w:r w:rsidRPr="00084B5B">
        <w:rPr>
          <w:rFonts w:ascii="Tahoma" w:hAnsi="Tahoma" w:cs="Tahoma"/>
        </w:rPr>
        <w:t>Sofern für die Ausführung der Leistungen des Auftragnehmers im Einzelfall zusätzliche Einwilligungserklärungen betroffener Personen erforderlich sind, wie etwa bei der Nutzung von Projektkommunikationssystemen von Baustellenausweisen, wird der Auftragnehmer die betroffenen Personen seines Unternehmens bzw. seiner Erfüllungsgehilfen und Nachunternehmer verpflichten, die datenschutzrechtlichen Einwilligungserklärungen beizubringen. Der Auftragnehmer kann seine Leistungen nicht unter Hinweis auf fehlende Einwilligungserklärungen betroffener Personen verweigern.</w:t>
      </w:r>
    </w:p>
    <w:p w14:paraId="3E90AF28" w14:textId="77777777" w:rsidR="002A31E3" w:rsidRPr="00084B5B" w:rsidRDefault="002A31E3" w:rsidP="00983507">
      <w:pPr>
        <w:pStyle w:val="Textkrper"/>
        <w:rPr>
          <w:rFonts w:ascii="Tahoma" w:hAnsi="Tahoma" w:cs="Tahoma"/>
        </w:rPr>
      </w:pPr>
      <w:r w:rsidRPr="00084B5B">
        <w:rPr>
          <w:rFonts w:ascii="Tahoma" w:hAnsi="Tahoma" w:cs="Tahoma"/>
        </w:rPr>
        <w:t>Soweit der Auftragnehmer personenbezogene Daten des Auftraggebers bzw. dessen Beschäftigten verarbeitet, verpflichtet er sich ebenfalls, alle gesetzlichen Anforderungen einzuhalten.</w:t>
      </w:r>
    </w:p>
    <w:p w14:paraId="3D182F5B" w14:textId="77777777" w:rsidR="002A31E3" w:rsidRPr="00084B5B" w:rsidRDefault="002A31E3" w:rsidP="00983507">
      <w:pPr>
        <w:pStyle w:val="berschrift3"/>
        <w:rPr>
          <w:rFonts w:ascii="Tahoma" w:hAnsi="Tahoma" w:cs="Tahoma"/>
          <w:color w:val="auto"/>
        </w:rPr>
      </w:pPr>
      <w:r w:rsidRPr="00084B5B">
        <w:rPr>
          <w:rFonts w:ascii="Tahoma" w:hAnsi="Tahoma" w:cs="Tahoma"/>
          <w:color w:val="auto"/>
        </w:rPr>
        <w:t>ARGE-Struktur/-Vertretung/-Haftung</w:t>
      </w:r>
    </w:p>
    <w:p w14:paraId="63DD9B5C" w14:textId="2A88BD57" w:rsidR="002A31E3" w:rsidRPr="00084B5B" w:rsidRDefault="00856AB7" w:rsidP="00981B08">
      <w:pPr>
        <w:pStyle w:val="Ankreuzen"/>
        <w:numPr>
          <w:ilvl w:val="0"/>
          <w:numId w:val="0"/>
        </w:numPr>
        <w:rPr>
          <w:rFonts w:ascii="Tahoma" w:hAnsi="Tahoma" w:cs="Tahoma"/>
        </w:rPr>
      </w:pPr>
      <w:sdt>
        <w:sdtPr>
          <w:rPr>
            <w:rFonts w:ascii="Tahoma" w:hAnsi="Tahoma" w:cs="Tahoma"/>
          </w:rPr>
          <w:id w:val="920370925"/>
          <w14:checkbox>
            <w14:checked w14:val="0"/>
            <w14:checkedState w14:val="2612" w14:font="MS Gothic"/>
            <w14:uncheckedState w14:val="2610" w14:font="MS Gothic"/>
          </w14:checkbox>
        </w:sdtPr>
        <w:sdtEndPr/>
        <w:sdtContent>
          <w:r w:rsidR="00981B08" w:rsidRPr="00084B5B">
            <w:rPr>
              <w:rFonts w:ascii="MS Gothic" w:eastAsia="MS Gothic" w:hAnsi="MS Gothic" w:cs="Tahoma" w:hint="eastAsia"/>
            </w:rPr>
            <w:t>☐</w:t>
          </w:r>
        </w:sdtContent>
      </w:sdt>
      <w:r w:rsidR="00981B08" w:rsidRPr="00084B5B">
        <w:rPr>
          <w:rFonts w:ascii="Tahoma" w:hAnsi="Tahoma" w:cs="Tahoma"/>
        </w:rPr>
        <w:t xml:space="preserve"> </w:t>
      </w:r>
      <w:r w:rsidR="00981B08" w:rsidRPr="00084B5B">
        <w:rPr>
          <w:rFonts w:ascii="Tahoma" w:hAnsi="Tahoma" w:cs="Tahoma"/>
        </w:rPr>
        <w:tab/>
      </w:r>
      <w:r w:rsidR="002A31E3" w:rsidRPr="00084B5B">
        <w:rPr>
          <w:rFonts w:ascii="Tahoma" w:hAnsi="Tahoma" w:cs="Tahoma"/>
        </w:rPr>
        <w:t>Der Auftragnehmer ist eine Arbeitsgemeinschaft. Sie wird vertreten durch:</w:t>
      </w:r>
    </w:p>
    <w:p w14:paraId="0D88F9E9" w14:textId="77777777" w:rsidR="00F96F72" w:rsidRPr="00084B5B" w:rsidRDefault="00F96F72" w:rsidP="00F96F72">
      <w:pPr>
        <w:pStyle w:val="TextkrperE2"/>
        <w:spacing w:after="0"/>
        <w:rPr>
          <w:rFonts w:ascii="Tahoma" w:hAnsi="Tahoma" w:cs="Tahoma"/>
        </w:rPr>
      </w:pPr>
    </w:p>
    <w:p w14:paraId="5AE82AB9" w14:textId="77777777" w:rsidR="00F96F72" w:rsidRPr="00084B5B" w:rsidRDefault="00F96F72" w:rsidP="00F96F72">
      <w:pPr>
        <w:pStyle w:val="Textkrper"/>
        <w:spacing w:after="360"/>
        <w:ind w:left="851"/>
        <w:rPr>
          <w:rFonts w:ascii="Tahoma" w:hAnsi="Tahoma" w:cs="Tahoma"/>
        </w:rPr>
      </w:pPr>
      <w:r w:rsidRPr="00084B5B">
        <w:rPr>
          <w:rFonts w:ascii="Tahoma" w:hAnsi="Tahoma" w:cs="Tahoma"/>
          <w:noProof/>
        </w:rPr>
        <mc:AlternateContent>
          <mc:Choice Requires="wps">
            <w:drawing>
              <wp:anchor distT="0" distB="0" distL="0" distR="0" simplePos="0" relativeHeight="251724288" behindDoc="1" locked="0" layoutInCell="0" allowOverlap="1" wp14:anchorId="17BBD533" wp14:editId="1BEEBEC6">
                <wp:simplePos x="0" y="0"/>
                <wp:positionH relativeFrom="leftMargin">
                  <wp:posOffset>1008380</wp:posOffset>
                </wp:positionH>
                <wp:positionV relativeFrom="paragraph">
                  <wp:posOffset>191135</wp:posOffset>
                </wp:positionV>
                <wp:extent cx="5580000" cy="0"/>
                <wp:effectExtent l="0" t="0" r="0" b="0"/>
                <wp:wrapTight wrapText="bothSides">
                  <wp:wrapPolygon edited="0">
                    <wp:start x="0" y="0"/>
                    <wp:lineTo x="0" y="21600"/>
                    <wp:lineTo x="21600" y="21600"/>
                    <wp:lineTo x="21600" y="0"/>
                  </wp:wrapPolygon>
                </wp:wrapTight>
                <wp:docPr id="457"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54A62" id="Freeform 468" o:spid="_x0000_s1026" style="position:absolute;margin-left:79.4pt;margin-top:15.05pt;width:439.35pt;height:0;z-index:-251592192;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" o:allowincell="f" path="m,l10192,e" filled="f" strokecolor="#bfbfbf [2412]" strokeweight=".25pt">
                <v:path arrowok="t" o:connecttype="custom" o:connectlocs="0,0;5580000,0" o:connectangles="0,0"/>
                <w10:wrap type="tight" anchorx="margin"/>
              </v:shape>
            </w:pict>
          </mc:Fallback>
        </mc:AlternateContent>
      </w:r>
    </w:p>
    <w:p w14:paraId="3D1AAA1E" w14:textId="77777777" w:rsidR="002A31E3" w:rsidRPr="00084B5B" w:rsidRDefault="002A31E3" w:rsidP="00034E64">
      <w:pPr>
        <w:pStyle w:val="Textkrper"/>
        <w:rPr>
          <w:rFonts w:ascii="Tahoma" w:hAnsi="Tahoma" w:cs="Tahoma"/>
        </w:rPr>
      </w:pPr>
      <w:r w:rsidRPr="00084B5B">
        <w:rPr>
          <w:rFonts w:ascii="Tahoma" w:hAnsi="Tahoma" w:cs="Tahoma"/>
        </w:rPr>
        <w:t>Für die Erfüllung der vertraglichen Leistungen haftet jedes Mitglied einer Arbeitsgemeinschaft, auch nach dem etwaigen Austritt aus der Arbeitsgemeinschaft und nach deren Auflösung, gesamtschuldnerisch.</w:t>
      </w:r>
    </w:p>
    <w:p w14:paraId="009911A0" w14:textId="77777777" w:rsidR="002A31E3" w:rsidRPr="00084B5B" w:rsidRDefault="002A31E3" w:rsidP="00034E64">
      <w:pPr>
        <w:pStyle w:val="Textkrper"/>
        <w:rPr>
          <w:rFonts w:ascii="Tahoma" w:hAnsi="Tahoma" w:cs="Tahoma"/>
        </w:rPr>
      </w:pPr>
      <w:r w:rsidRPr="00084B5B">
        <w:rPr>
          <w:rFonts w:ascii="Tahoma" w:hAnsi="Tahoma" w:cs="Tahoma"/>
        </w:rPr>
        <w:t>Zahlungen erfolgen mit befreiender Wirkung an das vorbenannte vertretungsberechtigte Mitglied. Die Vertretungsberechtigung gilt fort, solange dem Auftraggeber nicht schriftlich eine Änderung der Vertretungsberechtigung nachgewiesen worden ist. Das gilt auch für den Fall der Auflösung der Arbeitsgemeinschaft.</w:t>
      </w:r>
    </w:p>
    <w:p w14:paraId="0FE34E83" w14:textId="77777777" w:rsidR="002A31E3" w:rsidRPr="00084B5B" w:rsidRDefault="002A31E3" w:rsidP="00034E64">
      <w:pPr>
        <w:pStyle w:val="berschrift3"/>
        <w:rPr>
          <w:rFonts w:ascii="Tahoma" w:hAnsi="Tahoma" w:cs="Tahoma"/>
          <w:color w:val="auto"/>
        </w:rPr>
      </w:pPr>
      <w:r w:rsidRPr="00084B5B">
        <w:rPr>
          <w:rFonts w:ascii="Tahoma" w:hAnsi="Tahoma" w:cs="Tahoma"/>
          <w:color w:val="auto"/>
        </w:rPr>
        <w:t>Herausgabe von</w:t>
      </w:r>
      <w:r w:rsidRPr="00084B5B">
        <w:rPr>
          <w:rFonts w:ascii="Tahoma" w:hAnsi="Tahoma" w:cs="Tahoma"/>
          <w:color w:val="auto"/>
          <w:spacing w:val="-1"/>
        </w:rPr>
        <w:t xml:space="preserve"> </w:t>
      </w:r>
      <w:r w:rsidRPr="00084B5B">
        <w:rPr>
          <w:rFonts w:ascii="Tahoma" w:hAnsi="Tahoma" w:cs="Tahoma"/>
          <w:color w:val="auto"/>
        </w:rPr>
        <w:t>Unterlagen/Zurückbehaltungsrecht</w:t>
      </w:r>
    </w:p>
    <w:p w14:paraId="403698DE" w14:textId="77777777" w:rsidR="002A31E3" w:rsidRPr="00084B5B" w:rsidRDefault="002A31E3" w:rsidP="00034E64">
      <w:pPr>
        <w:pStyle w:val="Textkrper"/>
        <w:rPr>
          <w:rFonts w:ascii="Tahoma" w:hAnsi="Tahoma" w:cs="Tahoma"/>
        </w:rPr>
      </w:pPr>
      <w:r w:rsidRPr="00084B5B">
        <w:rPr>
          <w:rFonts w:ascii="Tahoma" w:hAnsi="Tahoma" w:cs="Tahoma"/>
        </w:rPr>
        <w:t>Die von dem Auftragnehmer zur Erfüllung dieses Vertrages angefertigten Originalunterlagen (Zeichnungen, Pläne etc.) sind dem Auftraggeber als Teil der Dokumentation übersichtlich und vollständig als Pausen der Originale und als sonstige elektronische Medien bzw. auf Datenträger auszuhändigen. Der Auftragnehmer hat dem Auftraggeber dessen Unterlagen spätestens bei der Abnahme zurückzugeben, wenn er sie zur Wahrnehmung seiner Aufgaben nicht mehr benötigt.</w:t>
      </w:r>
    </w:p>
    <w:p w14:paraId="73CA4238" w14:textId="77777777" w:rsidR="002A31E3" w:rsidRPr="00084B5B" w:rsidRDefault="002A31E3" w:rsidP="00034E64">
      <w:pPr>
        <w:pStyle w:val="Textkrper"/>
        <w:rPr>
          <w:rFonts w:ascii="Tahoma" w:hAnsi="Tahoma" w:cs="Tahoma"/>
        </w:rPr>
      </w:pPr>
      <w:r w:rsidRPr="00084B5B">
        <w:rPr>
          <w:rFonts w:ascii="Tahoma" w:hAnsi="Tahoma" w:cs="Tahoma"/>
        </w:rPr>
        <w:t>Der Auftragnehmer ist berechtigt, die von ihm im Zusammenhang mit der Vertragserfüllung erstellten Unterlagen mit Ausnahme der Rechnungsunterlagen nach Ablauf einer Frist von zwei Jahren nach Ablauf der Verjährungsfrist für Mängelansprüche zu vernichten. Zuvor hat er jedoch dem Auftraggeber die Übergabe dieser Unterlagen anzubieten und ihn von der beabsichtigten Vernichtung zu benachrichtigen. Sie dürfen nach Ablauf dieser Frist erst vernichtet werden, wenn der Auftraggeber sich in Annahmeverzug befindet.</w:t>
      </w:r>
    </w:p>
    <w:p w14:paraId="1877FBEC" w14:textId="77777777" w:rsidR="002A31E3" w:rsidRPr="00084B5B" w:rsidRDefault="002A31E3" w:rsidP="00034E64">
      <w:pPr>
        <w:pStyle w:val="Textkrper"/>
        <w:rPr>
          <w:rFonts w:ascii="Tahoma" w:hAnsi="Tahoma" w:cs="Tahoma"/>
        </w:rPr>
      </w:pPr>
      <w:r w:rsidRPr="00084B5B">
        <w:rPr>
          <w:rFonts w:ascii="Tahoma" w:hAnsi="Tahoma" w:cs="Tahoma"/>
        </w:rPr>
        <w:t>Ein Zurückbehaltungsrecht oder ein Leistungsverweigerungsrecht des Auftragnehmers an den von ihm erstellten Planungs- und Bauunterlagen, die für die Durchführung der Planung und die Realisierung des Bauvorhabens erforderlich sind, insbesondere an dem virtuellen Gebäudemodell, ist ausgeschlossen. Der Auftragnehmer ist insoweit bis zur Fertigstellung der geschuldeten Leistungen vorleistungspflichtig. Etwas anderes gilt nur bei einer Kündigung des Auftragnehmers aus Gründen, die der Auftraggeber zu vertreten hat.</w:t>
      </w:r>
    </w:p>
    <w:p w14:paraId="2D074FA1" w14:textId="77777777" w:rsidR="002A31E3" w:rsidRPr="00084B5B" w:rsidRDefault="002A31E3" w:rsidP="00034E64">
      <w:pPr>
        <w:pStyle w:val="Textkrper"/>
        <w:rPr>
          <w:rFonts w:ascii="Tahoma" w:hAnsi="Tahoma" w:cs="Tahoma"/>
        </w:rPr>
      </w:pPr>
      <w:r w:rsidRPr="00084B5B">
        <w:rPr>
          <w:rFonts w:ascii="Tahoma" w:hAnsi="Tahoma" w:cs="Tahoma"/>
        </w:rPr>
        <w:t xml:space="preserve">Nach Erfüllung aller Leistungen hat der Auftragnehmer gleichwohl auf Anforderung des Auftraggebers projektrelevante Auskünfte zu erteilen. Auskünfte, die der Auftraggeber später als drei Monate nach Vertragsbeendigung verlangt, sind vergütungspflichtig. Die Vergütung erfolgt auf Grundlage des Zeithonorars gemäß Ziff. 6.2.2. </w:t>
      </w:r>
    </w:p>
    <w:p w14:paraId="216752B9" w14:textId="77777777" w:rsidR="002A31E3" w:rsidRPr="00084B5B" w:rsidRDefault="002A31E3" w:rsidP="00325746">
      <w:pPr>
        <w:pStyle w:val="berschrift3"/>
        <w:rPr>
          <w:rFonts w:ascii="Tahoma" w:hAnsi="Tahoma" w:cs="Tahoma"/>
          <w:color w:val="auto"/>
        </w:rPr>
      </w:pPr>
      <w:r w:rsidRPr="00084B5B">
        <w:rPr>
          <w:rFonts w:ascii="Tahoma" w:hAnsi="Tahoma" w:cs="Tahoma"/>
          <w:color w:val="auto"/>
        </w:rPr>
        <w:t>Erfüllungsort</w:t>
      </w:r>
    </w:p>
    <w:p w14:paraId="13DD3BB5" w14:textId="77777777" w:rsidR="002A31E3" w:rsidRPr="00084B5B" w:rsidRDefault="002A31E3" w:rsidP="00325746">
      <w:pPr>
        <w:pStyle w:val="Textkrper"/>
        <w:rPr>
          <w:rFonts w:ascii="Tahoma" w:hAnsi="Tahoma" w:cs="Tahoma"/>
        </w:rPr>
      </w:pPr>
      <w:r w:rsidRPr="00084B5B">
        <w:rPr>
          <w:rFonts w:ascii="Tahoma" w:hAnsi="Tahoma" w:cs="Tahoma"/>
        </w:rPr>
        <w:t>Erfüllungsort für alle Leistungen nach diesem Vertrag ist der Sitz des Auftraggebers.</w:t>
      </w:r>
    </w:p>
    <w:p w14:paraId="53E265F3" w14:textId="77777777" w:rsidR="002A31E3" w:rsidRPr="00084B5B" w:rsidRDefault="002A31E3" w:rsidP="00325746">
      <w:pPr>
        <w:pStyle w:val="berschrift3"/>
        <w:rPr>
          <w:rFonts w:ascii="Tahoma" w:hAnsi="Tahoma" w:cs="Tahoma"/>
          <w:color w:val="auto"/>
        </w:rPr>
      </w:pPr>
      <w:r w:rsidRPr="00084B5B">
        <w:rPr>
          <w:rFonts w:ascii="Tahoma" w:hAnsi="Tahoma" w:cs="Tahoma"/>
          <w:color w:val="auto"/>
        </w:rPr>
        <w:t>Anwendbares</w:t>
      </w:r>
      <w:r w:rsidRPr="00084B5B">
        <w:rPr>
          <w:rFonts w:ascii="Tahoma" w:hAnsi="Tahoma" w:cs="Tahoma"/>
          <w:color w:val="auto"/>
          <w:spacing w:val="-1"/>
        </w:rPr>
        <w:t xml:space="preserve"> </w:t>
      </w:r>
      <w:r w:rsidRPr="00084B5B">
        <w:rPr>
          <w:rFonts w:ascii="Tahoma" w:hAnsi="Tahoma" w:cs="Tahoma"/>
          <w:color w:val="auto"/>
        </w:rPr>
        <w:t>Recht</w:t>
      </w:r>
    </w:p>
    <w:p w14:paraId="2A66BA4B" w14:textId="77777777" w:rsidR="002A31E3" w:rsidRPr="00084B5B" w:rsidRDefault="002A31E3" w:rsidP="00325746">
      <w:pPr>
        <w:pStyle w:val="Textkrper"/>
        <w:rPr>
          <w:rFonts w:ascii="Tahoma" w:hAnsi="Tahoma" w:cs="Tahoma"/>
        </w:rPr>
      </w:pPr>
      <w:r w:rsidRPr="00084B5B">
        <w:rPr>
          <w:rFonts w:ascii="Tahoma" w:hAnsi="Tahoma" w:cs="Tahoma"/>
        </w:rPr>
        <w:t>Es gilt das Recht der Bundesrepublik Deutschland.</w:t>
      </w:r>
    </w:p>
    <w:p w14:paraId="6C34D9AF" w14:textId="77777777" w:rsidR="002A31E3" w:rsidRPr="00084B5B" w:rsidRDefault="002A31E3" w:rsidP="00325746">
      <w:pPr>
        <w:pStyle w:val="berschrift3"/>
        <w:rPr>
          <w:rFonts w:ascii="Tahoma" w:hAnsi="Tahoma" w:cs="Tahoma"/>
          <w:color w:val="auto"/>
        </w:rPr>
      </w:pPr>
      <w:r w:rsidRPr="00084B5B">
        <w:rPr>
          <w:rFonts w:ascii="Tahoma" w:hAnsi="Tahoma" w:cs="Tahoma"/>
          <w:color w:val="auto"/>
        </w:rPr>
        <w:t>Konfliktschlichtung und</w:t>
      </w:r>
      <w:r w:rsidRPr="00084B5B">
        <w:rPr>
          <w:rFonts w:ascii="Tahoma" w:hAnsi="Tahoma" w:cs="Tahoma"/>
          <w:color w:val="auto"/>
          <w:spacing w:val="-1"/>
        </w:rPr>
        <w:t xml:space="preserve"> </w:t>
      </w:r>
      <w:r w:rsidRPr="00084B5B">
        <w:rPr>
          <w:rFonts w:ascii="Tahoma" w:hAnsi="Tahoma" w:cs="Tahoma"/>
          <w:color w:val="auto"/>
        </w:rPr>
        <w:t>Gerichtsstand</w:t>
      </w:r>
    </w:p>
    <w:p w14:paraId="2674F504" w14:textId="1EF0BF49" w:rsidR="002A31E3" w:rsidRPr="00084B5B" w:rsidRDefault="002A31E3" w:rsidP="00325746">
      <w:pPr>
        <w:pStyle w:val="Textkrper"/>
        <w:rPr>
          <w:rFonts w:ascii="Tahoma" w:hAnsi="Tahoma" w:cs="Tahoma"/>
        </w:rPr>
      </w:pPr>
      <w:r w:rsidRPr="00084B5B">
        <w:rPr>
          <w:rFonts w:ascii="Tahoma" w:hAnsi="Tahoma" w:cs="Tahoma"/>
        </w:rPr>
        <w:t xml:space="preserve">Die Vertragsparteien verpflichten sich, auftretende Konflikte möglichst zeitnah und in Verhandlungen zu schlichten. </w:t>
      </w:r>
    </w:p>
    <w:p w14:paraId="3EE58AEB" w14:textId="18FDD51C" w:rsidR="002A31E3" w:rsidRPr="00084B5B" w:rsidRDefault="002A31E3" w:rsidP="00325746">
      <w:pPr>
        <w:pStyle w:val="Textkrper"/>
        <w:rPr>
          <w:rFonts w:ascii="Tahoma" w:hAnsi="Tahoma" w:cs="Tahoma"/>
        </w:rPr>
      </w:pPr>
      <w:r w:rsidRPr="00084B5B">
        <w:rPr>
          <w:rFonts w:ascii="Tahoma" w:hAnsi="Tahoma" w:cs="Tahoma"/>
        </w:rPr>
        <w:t>Ausschließlicher Gerichtsstand für alle Streitigkeiten ist</w:t>
      </w:r>
      <w:r w:rsidR="00B92897" w:rsidRPr="00084B5B">
        <w:rPr>
          <w:rFonts w:ascii="Tahoma" w:hAnsi="Tahoma" w:cs="Tahoma"/>
        </w:rPr>
        <w:t xml:space="preserve"> </w:t>
      </w:r>
      <w:r w:rsidR="00981B08" w:rsidRPr="00084B5B">
        <w:rPr>
          <w:rFonts w:ascii="Tahoma" w:hAnsi="Tahoma" w:cs="Tahoma"/>
        </w:rPr>
        <w:t xml:space="preserve">Cottbus. </w:t>
      </w:r>
      <w:r w:rsidRPr="00084B5B">
        <w:rPr>
          <w:rFonts w:ascii="Tahoma" w:hAnsi="Tahoma" w:cs="Tahoma"/>
        </w:rPr>
        <w:t>Der Vertrag unterliegt dem Recht der Bundesrepublik Deutschland.</w:t>
      </w:r>
    </w:p>
    <w:p w14:paraId="6A525123" w14:textId="77777777" w:rsidR="002A31E3" w:rsidRPr="00084B5B" w:rsidRDefault="002A31E3" w:rsidP="00325746">
      <w:pPr>
        <w:pStyle w:val="berschrift3"/>
        <w:rPr>
          <w:rFonts w:ascii="Tahoma" w:hAnsi="Tahoma" w:cs="Tahoma"/>
          <w:color w:val="auto"/>
        </w:rPr>
      </w:pPr>
      <w:r w:rsidRPr="00084B5B">
        <w:rPr>
          <w:rFonts w:ascii="Tahoma" w:hAnsi="Tahoma" w:cs="Tahoma"/>
          <w:color w:val="auto"/>
        </w:rPr>
        <w:lastRenderedPageBreak/>
        <w:t>Schriftform</w:t>
      </w:r>
    </w:p>
    <w:p w14:paraId="5145D827" w14:textId="77777777" w:rsidR="002A31E3" w:rsidRPr="00084B5B" w:rsidRDefault="002A31E3" w:rsidP="00325746">
      <w:pPr>
        <w:pStyle w:val="Textkrper"/>
        <w:rPr>
          <w:rFonts w:ascii="Tahoma" w:hAnsi="Tahoma" w:cs="Tahoma"/>
        </w:rPr>
      </w:pPr>
      <w:r w:rsidRPr="00084B5B">
        <w:rPr>
          <w:rFonts w:ascii="Tahoma" w:hAnsi="Tahoma" w:cs="Tahoma"/>
        </w:rPr>
        <w:t xml:space="preserve">Änderungen und Ergänzungen dieses Vertrages bedürfen zu ihrer Wirksamkeit der Schriftform, gem. § 126 BGB. </w:t>
      </w:r>
    </w:p>
    <w:p w14:paraId="3F4D6381" w14:textId="77777777" w:rsidR="002A31E3" w:rsidRPr="00084B5B" w:rsidRDefault="002A31E3" w:rsidP="00325746">
      <w:pPr>
        <w:pStyle w:val="berschrift3"/>
        <w:rPr>
          <w:rFonts w:ascii="Tahoma" w:hAnsi="Tahoma" w:cs="Tahoma"/>
          <w:color w:val="auto"/>
        </w:rPr>
      </w:pPr>
      <w:r w:rsidRPr="00084B5B">
        <w:rPr>
          <w:rFonts w:ascii="Tahoma" w:hAnsi="Tahoma" w:cs="Tahoma"/>
          <w:color w:val="auto"/>
        </w:rPr>
        <w:t>Salvatorische Klausel</w:t>
      </w:r>
    </w:p>
    <w:p w14:paraId="6D0DD883" w14:textId="77777777" w:rsidR="002A31E3" w:rsidRPr="00084B5B" w:rsidRDefault="002A31E3" w:rsidP="00325746">
      <w:pPr>
        <w:pStyle w:val="Textkrper"/>
        <w:rPr>
          <w:rFonts w:ascii="Tahoma" w:hAnsi="Tahoma" w:cs="Tahoma"/>
        </w:rPr>
      </w:pPr>
      <w:r w:rsidRPr="00084B5B">
        <w:rPr>
          <w:rFonts w:ascii="Tahoma" w:hAnsi="Tahoma" w:cs="Tahoma"/>
        </w:rPr>
        <w:t>Die Nichtigkeit/Unwirksamkeit einzelner Bestimmungen berührt die Wirksamkeit der übrigen Teile des Vertrages nicht. Die Vertragsparteien verpflichten sich jedoch, die unwirksamen Bestimmungen durch eine wirksame Regelung zu ersetzen, die dem von den Parteien wirtschaftlich Gewollten am Nächsten kommt; soweit dies nicht möglich ist, gelten ersatzweise die Bestimmungen des Bürgerlichen Gesetzbuches.</w:t>
      </w:r>
    </w:p>
    <w:p w14:paraId="16E537BC" w14:textId="07D48C25" w:rsidR="00244F68" w:rsidRPr="00084B5B" w:rsidRDefault="00244F68" w:rsidP="00FB50F6">
      <w:pPr>
        <w:pStyle w:val="Textkrper"/>
        <w:rPr>
          <w:rFonts w:ascii="Tahoma" w:hAnsi="Tahoma" w:cs="Tahoma"/>
        </w:rPr>
      </w:pPr>
    </w:p>
    <w:p w14:paraId="00110DBC" w14:textId="77777777" w:rsidR="000E78BC" w:rsidRPr="00084B5B" w:rsidRDefault="000E78BC" w:rsidP="00FB50F6">
      <w:pPr>
        <w:pStyle w:val="Textkrper"/>
        <w:rPr>
          <w:rFonts w:ascii="Tahoma" w:hAnsi="Tahoma" w:cs="Tahoma"/>
        </w:rPr>
      </w:pPr>
    </w:p>
    <w:p w14:paraId="16FDC900" w14:textId="250327B4" w:rsidR="0067140C" w:rsidRPr="00084B5B" w:rsidRDefault="0067140C" w:rsidP="0067140C">
      <w:pPr>
        <w:pStyle w:val="Textkrper"/>
        <w:rPr>
          <w:rFonts w:ascii="Tahoma" w:hAnsi="Tahoma" w:cs="Tahoma"/>
          <w:spacing w:val="-1"/>
        </w:rPr>
      </w:pPr>
      <w:r w:rsidRPr="00084B5B">
        <w:rPr>
          <w:rFonts w:ascii="Tahoma" w:hAnsi="Tahoma" w:cs="Tahoma"/>
          <w:noProof/>
        </w:rPr>
        <mc:AlternateContent>
          <mc:Choice Requires="wps">
            <w:drawing>
              <wp:anchor distT="0" distB="0" distL="0" distR="0" simplePos="0" relativeHeight="251728384" behindDoc="1" locked="0" layoutInCell="0" allowOverlap="1" wp14:anchorId="6B5DF3D6" wp14:editId="0E604D69">
                <wp:simplePos x="0" y="0"/>
                <wp:positionH relativeFrom="margin">
                  <wp:posOffset>2592070</wp:posOffset>
                </wp:positionH>
                <wp:positionV relativeFrom="paragraph">
                  <wp:posOffset>191135</wp:posOffset>
                </wp:positionV>
                <wp:extent cx="1800000" cy="0"/>
                <wp:effectExtent l="0" t="0" r="0" b="0"/>
                <wp:wrapTight wrapText="bothSides">
                  <wp:wrapPolygon edited="0">
                    <wp:start x="0" y="0"/>
                    <wp:lineTo x="0" y="21600"/>
                    <wp:lineTo x="21600" y="21600"/>
                    <wp:lineTo x="21600" y="0"/>
                  </wp:wrapPolygon>
                </wp:wrapTight>
                <wp:docPr id="55"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9525">
                          <a:solidFill>
                            <a:schemeClr val="bg1">
                              <a:lumMod val="75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15E44" id="Freeform 468" o:spid="_x0000_s1026" style="position:absolute;margin-left:204.1pt;margin-top:15.05pt;width:141.75pt;height:0;z-index:-251588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" o:allowincell="f" path="m,l10192,e" filled="f" strokecolor="#bfbfbf [2412]">
                <v:path arrowok="t" o:connecttype="custom" o:connectlocs="0,0;1800000,0" o:connectangles="0,0"/>
                <w10:wrap type="tight" anchorx="margin"/>
              </v:shape>
            </w:pict>
          </mc:Fallback>
        </mc:AlternateContent>
      </w:r>
      <w:r w:rsidRPr="00084B5B">
        <w:rPr>
          <w:rFonts w:ascii="Tahoma" w:hAnsi="Tahoma" w:cs="Tahoma"/>
          <w:noProof/>
        </w:rPr>
        <mc:AlternateContent>
          <mc:Choice Requires="wps">
            <w:drawing>
              <wp:anchor distT="0" distB="0" distL="0" distR="0" simplePos="0" relativeHeight="251727360" behindDoc="1" locked="0" layoutInCell="0" allowOverlap="1" wp14:anchorId="1F866194" wp14:editId="015A3998">
                <wp:simplePos x="0" y="0"/>
                <wp:positionH relativeFrom="margin">
                  <wp:posOffset>82550</wp:posOffset>
                </wp:positionH>
                <wp:positionV relativeFrom="paragraph">
                  <wp:posOffset>190195</wp:posOffset>
                </wp:positionV>
                <wp:extent cx="1800000" cy="0"/>
                <wp:effectExtent l="0" t="0" r="0" b="0"/>
                <wp:wrapTight wrapText="bothSides">
                  <wp:wrapPolygon edited="0">
                    <wp:start x="0" y="0"/>
                    <wp:lineTo x="0" y="21600"/>
                    <wp:lineTo x="21600" y="21600"/>
                    <wp:lineTo x="21600" y="0"/>
                  </wp:wrapPolygon>
                </wp:wrapTight>
                <wp:docPr id="56"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9525">
                          <a:solidFill>
                            <a:schemeClr val="bg1">
                              <a:lumMod val="75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C30EC" id="Freeform 468" o:spid="_x0000_s1026" style="position:absolute;margin-left:6.5pt;margin-top:15pt;width:141.75pt;height:0;z-index:-251589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" o:allowincell="f" path="m,l10192,e" filled="f" strokecolor="#bfbfbf [2412]">
                <v:path arrowok="t" o:connecttype="custom" o:connectlocs="0,0;1800000,0" o:connectangles="0,0"/>
                <w10:wrap type="tight" anchorx="margin"/>
              </v:shape>
            </w:pict>
          </mc:Fallback>
        </mc:AlternateContent>
      </w:r>
      <w:r w:rsidR="00D6774B" w:rsidRPr="00084B5B">
        <w:rPr>
          <w:rFonts w:ascii="Tahoma" w:hAnsi="Tahoma" w:cs="Tahoma"/>
          <w:spacing w:val="-1"/>
        </w:rPr>
        <w:t xml:space="preserve"> </w:t>
      </w:r>
    </w:p>
    <w:p w14:paraId="2114B34F" w14:textId="77777777" w:rsidR="0067140C" w:rsidRPr="00084B5B" w:rsidRDefault="0067140C" w:rsidP="0067140C">
      <w:pPr>
        <w:pStyle w:val="Textkrper"/>
        <w:tabs>
          <w:tab w:val="left" w:pos="4082"/>
        </w:tabs>
        <w:rPr>
          <w:rFonts w:ascii="Tahoma" w:hAnsi="Tahoma" w:cs="Tahoma"/>
        </w:rPr>
      </w:pPr>
      <w:r w:rsidRPr="00084B5B">
        <w:rPr>
          <w:rFonts w:ascii="Tahoma" w:hAnsi="Tahoma" w:cs="Tahoma"/>
        </w:rPr>
        <w:t>Ort, Datum</w:t>
      </w:r>
      <w:r w:rsidRPr="00084B5B">
        <w:rPr>
          <w:rFonts w:ascii="Tahoma" w:hAnsi="Tahoma" w:cs="Tahoma"/>
        </w:rPr>
        <w:tab/>
        <w:t>Ort, Datum</w:t>
      </w:r>
    </w:p>
    <w:p w14:paraId="322F9AEB" w14:textId="77777777" w:rsidR="0067140C" w:rsidRPr="00084B5B" w:rsidRDefault="0067140C" w:rsidP="0067140C">
      <w:pPr>
        <w:pStyle w:val="Textkrper"/>
        <w:rPr>
          <w:rFonts w:ascii="Tahoma" w:hAnsi="Tahoma" w:cs="Tahoma"/>
        </w:rPr>
      </w:pPr>
    </w:p>
    <w:p w14:paraId="6756EC34" w14:textId="77777777" w:rsidR="0067140C" w:rsidRPr="00084B5B" w:rsidRDefault="0067140C" w:rsidP="0067140C">
      <w:pPr>
        <w:pStyle w:val="Textkrper"/>
        <w:rPr>
          <w:rFonts w:ascii="Tahoma" w:hAnsi="Tahoma" w:cs="Tahoma"/>
          <w:spacing w:val="-1"/>
        </w:rPr>
      </w:pPr>
      <w:r w:rsidRPr="00084B5B">
        <w:rPr>
          <w:rFonts w:ascii="Tahoma" w:hAnsi="Tahoma" w:cs="Tahoma"/>
          <w:noProof/>
        </w:rPr>
        <mc:AlternateContent>
          <mc:Choice Requires="wps">
            <w:drawing>
              <wp:anchor distT="0" distB="0" distL="0" distR="0" simplePos="0" relativeHeight="251726336" behindDoc="1" locked="0" layoutInCell="0" allowOverlap="1" wp14:anchorId="7D6032FD" wp14:editId="6E910BA5">
                <wp:simplePos x="0" y="0"/>
                <wp:positionH relativeFrom="margin">
                  <wp:posOffset>2592070</wp:posOffset>
                </wp:positionH>
                <wp:positionV relativeFrom="paragraph">
                  <wp:posOffset>191135</wp:posOffset>
                </wp:positionV>
                <wp:extent cx="1800000" cy="0"/>
                <wp:effectExtent l="0" t="0" r="0" b="0"/>
                <wp:wrapTight wrapText="bothSides">
                  <wp:wrapPolygon edited="0">
                    <wp:start x="0" y="0"/>
                    <wp:lineTo x="0" y="21600"/>
                    <wp:lineTo x="21600" y="21600"/>
                    <wp:lineTo x="21600" y="0"/>
                  </wp:wrapPolygon>
                </wp:wrapTight>
                <wp:docPr id="80"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9525">
                          <a:solidFill>
                            <a:schemeClr val="bg1">
                              <a:lumMod val="75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C3CB5" id="Freeform 468" o:spid="_x0000_s1026" style="position:absolute;margin-left:204.1pt;margin-top:15.05pt;width:141.75pt;height:0;z-index:-251590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" o:allowincell="f" path="m,l10192,e" filled="f" strokecolor="#bfbfbf [2412]">
                <v:path arrowok="t" o:connecttype="custom" o:connectlocs="0,0;1800000,0" o:connectangles="0,0"/>
                <w10:wrap type="tight" anchorx="margin"/>
              </v:shape>
            </w:pict>
          </mc:Fallback>
        </mc:AlternateContent>
      </w:r>
      <w:r w:rsidRPr="00084B5B">
        <w:rPr>
          <w:rFonts w:ascii="Tahoma" w:hAnsi="Tahoma" w:cs="Tahoma"/>
          <w:noProof/>
        </w:rPr>
        <mc:AlternateContent>
          <mc:Choice Requires="wps">
            <w:drawing>
              <wp:anchor distT="0" distB="0" distL="0" distR="0" simplePos="0" relativeHeight="251725312" behindDoc="1" locked="0" layoutInCell="0" allowOverlap="1" wp14:anchorId="4D78A85C" wp14:editId="28DFAF29">
                <wp:simplePos x="0" y="0"/>
                <wp:positionH relativeFrom="margin">
                  <wp:posOffset>82550</wp:posOffset>
                </wp:positionH>
                <wp:positionV relativeFrom="paragraph">
                  <wp:posOffset>190195</wp:posOffset>
                </wp:positionV>
                <wp:extent cx="1800000" cy="0"/>
                <wp:effectExtent l="0" t="0" r="0" b="0"/>
                <wp:wrapTight wrapText="bothSides">
                  <wp:wrapPolygon edited="0">
                    <wp:start x="0" y="0"/>
                    <wp:lineTo x="0" y="21600"/>
                    <wp:lineTo x="21600" y="21600"/>
                    <wp:lineTo x="21600" y="0"/>
                  </wp:wrapPolygon>
                </wp:wrapTight>
                <wp:docPr id="79" name="Freeform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0000" cy="0"/>
                        </a:xfrm>
                        <a:custGeom>
                          <a:avLst/>
                          <a:gdLst>
                            <a:gd name="T0" fmla="*/ 0 w 10192"/>
                            <a:gd name="T1" fmla="*/ 0 h 20"/>
                            <a:gd name="T2" fmla="*/ 10192 w 10192"/>
                            <a:gd name="T3" fmla="*/ 0 h 20"/>
                          </a:gdLst>
                          <a:ahLst/>
                          <a:cxnLst>
                            <a:cxn ang="0">
                              <a:pos x="T0" y="T1"/>
                            </a:cxn>
                            <a:cxn ang="0">
                              <a:pos x="T2" y="T3"/>
                            </a:cxn>
                          </a:cxnLst>
                          <a:rect l="0" t="0" r="r" b="b"/>
                          <a:pathLst>
                            <a:path w="10192" h="20">
                              <a:moveTo>
                                <a:pt x="0" y="0"/>
                              </a:moveTo>
                              <a:lnTo>
                                <a:pt x="10192" y="0"/>
                              </a:lnTo>
                            </a:path>
                          </a:pathLst>
                        </a:custGeom>
                        <a:noFill/>
                        <a:ln w="9525">
                          <a:solidFill>
                            <a:schemeClr val="bg1">
                              <a:lumMod val="75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7D278" id="Freeform 468" o:spid="_x0000_s1026" style="position:absolute;margin-left:6.5pt;margin-top:15pt;width:141.75pt;height:0;z-index:-251591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" o:allowincell="f" path="m,l10192,e" filled="f" strokecolor="#bfbfbf [2412]">
                <v:path arrowok="t" o:connecttype="custom" o:connectlocs="0,0;1800000,0" o:connectangles="0,0"/>
                <w10:wrap type="tight" anchorx="margin"/>
              </v:shape>
            </w:pict>
          </mc:Fallback>
        </mc:AlternateContent>
      </w:r>
    </w:p>
    <w:p w14:paraId="0CB087FF" w14:textId="77777777" w:rsidR="0067140C" w:rsidRPr="00084B5B" w:rsidRDefault="0067140C" w:rsidP="0067140C">
      <w:pPr>
        <w:pStyle w:val="Textkrper"/>
        <w:tabs>
          <w:tab w:val="left" w:pos="4082"/>
        </w:tabs>
        <w:rPr>
          <w:rFonts w:ascii="Tahoma" w:hAnsi="Tahoma" w:cs="Tahoma"/>
        </w:rPr>
      </w:pPr>
      <w:r w:rsidRPr="00084B5B">
        <w:rPr>
          <w:rFonts w:ascii="Tahoma" w:hAnsi="Tahoma" w:cs="Tahoma"/>
        </w:rPr>
        <w:t>Auftraggeber</w:t>
      </w:r>
      <w:r w:rsidRPr="00084B5B">
        <w:rPr>
          <w:rFonts w:ascii="Tahoma" w:hAnsi="Tahoma" w:cs="Tahoma"/>
        </w:rPr>
        <w:tab/>
        <w:t>Auftragnehmer</w:t>
      </w:r>
    </w:p>
    <w:p w14:paraId="6B4E8848" w14:textId="77777777" w:rsidR="004B32D5" w:rsidRPr="00966079" w:rsidRDefault="004B32D5" w:rsidP="00FB50F6">
      <w:pPr>
        <w:pStyle w:val="Textkrper"/>
        <w:rPr>
          <w:rFonts w:ascii="Tahoma" w:hAnsi="Tahoma" w:cs="Tahoma"/>
          <w:color w:val="FF0000"/>
        </w:rPr>
      </w:pPr>
    </w:p>
    <w:sectPr w:rsidR="004B32D5" w:rsidRPr="00966079" w:rsidSect="004A2628">
      <w:footnotePr>
        <w:numFmt w:val="chicago"/>
        <w:numRestart w:val="eachPage"/>
      </w:footnotePr>
      <w:pgSz w:w="11910" w:h="16840" w:code="9"/>
      <w:pgMar w:top="1021" w:right="743" w:bottom="1077" w:left="720" w:header="0" w:footer="885"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F9A4C" w14:textId="77777777" w:rsidR="0011063A" w:rsidRDefault="0011063A">
      <w:r>
        <w:separator/>
      </w:r>
    </w:p>
  </w:endnote>
  <w:endnote w:type="continuationSeparator" w:id="0">
    <w:p w14:paraId="0CA15343" w14:textId="77777777" w:rsidR="0011063A" w:rsidRDefault="0011063A">
      <w:r>
        <w:continuationSeparator/>
      </w:r>
    </w:p>
  </w:endnote>
  <w:endnote w:type="continuationNotice" w:id="1">
    <w:p w14:paraId="449BF587" w14:textId="77777777" w:rsidR="0011063A" w:rsidRDefault="00110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Next Pro">
    <w:altName w:val="Corbel"/>
    <w:panose1 w:val="00000000000000000000"/>
    <w:charset w:val="00"/>
    <w:family w:val="swiss"/>
    <w:notTrueType/>
    <w:pitch w:val="variable"/>
    <w:sig w:usb0="00000001" w:usb1="5000204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FrutigerNextPro-Light">
    <w:altName w:val="Calibr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NextPro-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465D" w14:textId="176D3030" w:rsidR="0011063A" w:rsidRPr="00F34EFC" w:rsidRDefault="0011063A" w:rsidP="00AF2C6A">
    <w:pPr>
      <w:pStyle w:val="Fuzeile"/>
      <w:tabs>
        <w:tab w:val="clear" w:pos="4536"/>
        <w:tab w:val="clear" w:pos="9072"/>
      </w:tabs>
      <w:ind w:right="-185"/>
      <w:jc w:val="right"/>
    </w:pPr>
    <w:r>
      <w:rPr>
        <w:rFonts w:asciiTheme="minorHAnsi" w:hAnsiTheme="minorHAnsi" w:cstheme="minorHAnsi"/>
        <w:sz w:val="18"/>
      </w:rPr>
      <w:t xml:space="preserve">© </w:t>
    </w:r>
    <w:r w:rsidRPr="00AF2C6A">
      <w:rPr>
        <w:rFonts w:asciiTheme="minorHAnsi" w:hAnsiTheme="minorHAnsi" w:cstheme="minorHAnsi"/>
        <w:sz w:val="18"/>
      </w:rPr>
      <w:t>DVP e.V.</w:t>
    </w:r>
    <w:r>
      <w:rPr>
        <w:rFonts w:ascii="Times New Roman" w:hAnsi="Times New Roman" w:cs="Times New Roman"/>
        <w:noProof/>
      </w:rPr>
      <mc:AlternateContent>
        <mc:Choice Requires="wps">
          <w:drawing>
            <wp:anchor distT="0" distB="0" distL="114300" distR="114300" simplePos="0" relativeHeight="251658247" behindDoc="0" locked="0" layoutInCell="0" allowOverlap="1" wp14:anchorId="57EED954" wp14:editId="01143E64">
              <wp:simplePos x="0" y="0"/>
              <wp:positionH relativeFrom="page">
                <wp:posOffset>551180</wp:posOffset>
              </wp:positionH>
              <wp:positionV relativeFrom="page">
                <wp:posOffset>9984105</wp:posOffset>
              </wp:positionV>
              <wp:extent cx="14400" cy="396000"/>
              <wp:effectExtent l="0" t="0" r="24130" b="23495"/>
              <wp:wrapNone/>
              <wp:docPr id="76" name="Freihandform: 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0" cy="396000"/>
                      </a:xfrm>
                      <a:custGeom>
                        <a:avLst/>
                        <a:gdLst>
                          <a:gd name="T0" fmla="*/ 0 w 20"/>
                          <a:gd name="T1" fmla="*/ 0 h 624"/>
                          <a:gd name="T2" fmla="*/ 0 w 20"/>
                          <a:gd name="T3" fmla="*/ 623 h 624"/>
                        </a:gdLst>
                        <a:ahLst/>
                        <a:cxnLst>
                          <a:cxn ang="0">
                            <a:pos x="T0" y="T1"/>
                          </a:cxn>
                          <a:cxn ang="0">
                            <a:pos x="T2" y="T3"/>
                          </a:cxn>
                        </a:cxnLst>
                        <a:rect l="0" t="0" r="r" b="b"/>
                        <a:pathLst>
                          <a:path w="20" h="624">
                            <a:moveTo>
                              <a:pt x="0" y="0"/>
                            </a:moveTo>
                            <a:lnTo>
                              <a:pt x="0" y="623"/>
                            </a:lnTo>
                          </a:path>
                        </a:pathLst>
                      </a:custGeom>
                      <a:noFill/>
                      <a:ln w="12700">
                        <a:solidFill>
                          <a:srgbClr val="002D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9EE5E" id="Freihandform: Form 76" o:spid="_x0000_s1026" style="position:absolute;margin-left:43.4pt;margin-top:786.15pt;width:1.15pt;height:31.2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" o:allowincell="f" path="m,l,623e" filled="f" strokecolor="#002d6a" strokeweight="1pt">
              <v:path arrowok="t" o:connecttype="custom" o:connectlocs="0,0;0,395365" o:connectangles="0,0"/>
              <w10:wrap anchorx="page" anchory="page"/>
            </v:shape>
          </w:pict>
        </mc:Fallback>
      </mc:AlternateContent>
    </w:r>
    <w:r>
      <w:rPr>
        <w:rFonts w:ascii="Times New Roman" w:hAnsi="Times New Roman" w:cs="Times New Roman"/>
        <w:noProof/>
      </w:rPr>
      <mc:AlternateContent>
        <mc:Choice Requires="wps">
          <w:drawing>
            <wp:anchor distT="0" distB="0" distL="114300" distR="114300" simplePos="0" relativeHeight="251658243" behindDoc="0" locked="0" layoutInCell="1" allowOverlap="1" wp14:anchorId="6D099704" wp14:editId="1DF39A32">
              <wp:simplePos x="0" y="0"/>
              <wp:positionH relativeFrom="column">
                <wp:posOffset>46990</wp:posOffset>
              </wp:positionH>
              <wp:positionV relativeFrom="page">
                <wp:posOffset>10163810</wp:posOffset>
              </wp:positionV>
              <wp:extent cx="3027600" cy="313200"/>
              <wp:effectExtent l="0" t="0" r="1905" b="0"/>
              <wp:wrapNone/>
              <wp:docPr id="77" name="Textfeld 77"/>
              <wp:cNvGraphicFramePr/>
              <a:graphic xmlns:a="http://schemas.openxmlformats.org/drawingml/2006/main">
                <a:graphicData uri="http://schemas.microsoft.com/office/word/2010/wordprocessingShape">
                  <wps:wsp>
                    <wps:cNvSpPr txBox="1"/>
                    <wps:spPr>
                      <a:xfrm>
                        <a:off x="0" y="0"/>
                        <a:ext cx="3027600" cy="313200"/>
                      </a:xfrm>
                      <a:prstGeom prst="rect">
                        <a:avLst/>
                      </a:prstGeom>
                      <a:solidFill>
                        <a:schemeClr val="lt1"/>
                      </a:solidFill>
                      <a:ln w="6350">
                        <a:noFill/>
                      </a:ln>
                    </wps:spPr>
                    <wps:txbx>
                      <w:txbxContent>
                        <w:p w14:paraId="7F943141" w14:textId="0B67853C" w:rsidR="0011063A" w:rsidRPr="001D41BF" w:rsidRDefault="0011063A" w:rsidP="00175D5C">
                          <w:pPr>
                            <w:tabs>
                              <w:tab w:val="left" w:pos="567"/>
                            </w:tabs>
                            <w:rPr>
                              <w:rFonts w:ascii="Calibri Light" w:hAnsi="Calibri Light" w:cs="Calibri Light"/>
                              <w:sz w:val="16"/>
                              <w:szCs w:val="16"/>
                            </w:rPr>
                          </w:pPr>
                          <w:r w:rsidRPr="001D41BF">
                            <w:rPr>
                              <w:rFonts w:ascii="Calibri Light" w:hAnsi="Calibri Light" w:cs="Calibri Light"/>
                              <w:b/>
                              <w:bCs/>
                              <w:sz w:val="24"/>
                              <w:szCs w:val="24"/>
                            </w:rPr>
                            <w:fldChar w:fldCharType="begin"/>
                          </w:r>
                          <w:r w:rsidRPr="001D41BF">
                            <w:rPr>
                              <w:rFonts w:ascii="Calibri Light" w:hAnsi="Calibri Light" w:cs="Calibri Light"/>
                              <w:b/>
                              <w:bCs/>
                              <w:sz w:val="24"/>
                              <w:szCs w:val="24"/>
                            </w:rPr>
                            <w:instrText>PAGE   \* MERGEFORMAT</w:instrText>
                          </w:r>
                          <w:r w:rsidRPr="001D41BF">
                            <w:rPr>
                              <w:rFonts w:ascii="Calibri Light" w:hAnsi="Calibri Light" w:cs="Calibri Light"/>
                              <w:b/>
                              <w:bCs/>
                              <w:sz w:val="24"/>
                              <w:szCs w:val="24"/>
                            </w:rPr>
                            <w:fldChar w:fldCharType="separate"/>
                          </w:r>
                          <w:r w:rsidR="00FB3F4C">
                            <w:rPr>
                              <w:rFonts w:ascii="Calibri Light" w:hAnsi="Calibri Light" w:cs="Calibri Light"/>
                              <w:b/>
                              <w:bCs/>
                              <w:noProof/>
                              <w:sz w:val="24"/>
                              <w:szCs w:val="24"/>
                            </w:rPr>
                            <w:t>18</w:t>
                          </w:r>
                          <w:r w:rsidRPr="001D41BF">
                            <w:rPr>
                              <w:rFonts w:ascii="Calibri Light" w:hAnsi="Calibri Light" w:cs="Calibri Light"/>
                              <w:b/>
                              <w:bCs/>
                              <w:sz w:val="24"/>
                              <w:szCs w:val="24"/>
                            </w:rPr>
                            <w:fldChar w:fldCharType="end"/>
                          </w:r>
                          <w:r w:rsidRPr="001D41BF">
                            <w:rPr>
                              <w:rFonts w:ascii="Calibri Light" w:hAnsi="Calibri Light" w:cs="Calibri Light"/>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99704" id="_x0000_t202" coordsize="21600,21600" o:spt="202" path="m,l,21600r21600,l21600,xe">
              <v:stroke joinstyle="miter"/>
              <v:path gradientshapeok="t" o:connecttype="rect"/>
            </v:shapetype>
            <v:shape id="Textfeld 77" o:spid="_x0000_s1026" type="#_x0000_t202" style="position:absolute;left:0;text-align:left;margin-left:3.7pt;margin-top:800.3pt;width:238.4pt;height:2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" fillcolor="white [3201]" stroked="f" strokeweight=".5pt">
              <v:textbox>
                <w:txbxContent>
                  <w:p w14:paraId="7F943141" w14:textId="0B67853C" w:rsidR="0011063A" w:rsidRPr="001D41BF" w:rsidRDefault="0011063A" w:rsidP="00175D5C">
                    <w:pPr>
                      <w:tabs>
                        <w:tab w:val="left" w:pos="567"/>
                      </w:tabs>
                      <w:rPr>
                        <w:rFonts w:ascii="Calibri Light" w:hAnsi="Calibri Light" w:cs="Calibri Light"/>
                        <w:sz w:val="16"/>
                        <w:szCs w:val="16"/>
                      </w:rPr>
                    </w:pPr>
                    <w:r w:rsidRPr="001D41BF">
                      <w:rPr>
                        <w:rFonts w:ascii="Calibri Light" w:hAnsi="Calibri Light" w:cs="Calibri Light"/>
                        <w:b/>
                        <w:bCs/>
                        <w:sz w:val="24"/>
                        <w:szCs w:val="24"/>
                      </w:rPr>
                      <w:fldChar w:fldCharType="begin"/>
                    </w:r>
                    <w:r w:rsidRPr="001D41BF">
                      <w:rPr>
                        <w:rFonts w:ascii="Calibri Light" w:hAnsi="Calibri Light" w:cs="Calibri Light"/>
                        <w:b/>
                        <w:bCs/>
                        <w:sz w:val="24"/>
                        <w:szCs w:val="24"/>
                      </w:rPr>
                      <w:instrText>PAGE   \* MERGEFORMAT</w:instrText>
                    </w:r>
                    <w:r w:rsidRPr="001D41BF">
                      <w:rPr>
                        <w:rFonts w:ascii="Calibri Light" w:hAnsi="Calibri Light" w:cs="Calibri Light"/>
                        <w:b/>
                        <w:bCs/>
                        <w:sz w:val="24"/>
                        <w:szCs w:val="24"/>
                      </w:rPr>
                      <w:fldChar w:fldCharType="separate"/>
                    </w:r>
                    <w:r w:rsidR="00FB3F4C">
                      <w:rPr>
                        <w:rFonts w:ascii="Calibri Light" w:hAnsi="Calibri Light" w:cs="Calibri Light"/>
                        <w:b/>
                        <w:bCs/>
                        <w:noProof/>
                        <w:sz w:val="24"/>
                        <w:szCs w:val="24"/>
                      </w:rPr>
                      <w:t>18</w:t>
                    </w:r>
                    <w:r w:rsidRPr="001D41BF">
                      <w:rPr>
                        <w:rFonts w:ascii="Calibri Light" w:hAnsi="Calibri Light" w:cs="Calibri Light"/>
                        <w:b/>
                        <w:bCs/>
                        <w:sz w:val="24"/>
                        <w:szCs w:val="24"/>
                      </w:rPr>
                      <w:fldChar w:fldCharType="end"/>
                    </w:r>
                    <w:r w:rsidRPr="001D41BF">
                      <w:rPr>
                        <w:rFonts w:ascii="Calibri Light" w:hAnsi="Calibri Light" w:cs="Calibri Light"/>
                      </w:rPr>
                      <w:tab/>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8C16" w14:textId="7CA5944A" w:rsidR="0011063A" w:rsidRPr="00AF2C6A" w:rsidRDefault="0011063A" w:rsidP="001D5B9E">
    <w:pPr>
      <w:pStyle w:val="Fuzeile"/>
      <w:tabs>
        <w:tab w:val="clear" w:pos="4536"/>
        <w:tab w:val="clear" w:pos="9072"/>
      </w:tabs>
      <w:ind w:right="-185"/>
      <w:rPr>
        <w:rFonts w:asciiTheme="minorHAnsi" w:hAnsiTheme="minorHAnsi" w:cstheme="minorHAnsi"/>
        <w:sz w:val="18"/>
      </w:rPr>
    </w:pPr>
    <w:r>
      <w:rPr>
        <w:rFonts w:ascii="Times New Roman" w:hAnsi="Times New Roman" w:cs="Times New Roman"/>
      </w:rPr>
      <w:t>©</w:t>
    </w:r>
    <w:r>
      <w:rPr>
        <w:rFonts w:ascii="Times New Roman" w:hAnsi="Times New Roman" w:cs="Times New Roman"/>
        <w:noProof/>
      </w:rPr>
      <mc:AlternateContent>
        <mc:Choice Requires="wps">
          <w:drawing>
            <wp:anchor distT="0" distB="0" distL="114300" distR="114300" simplePos="0" relativeHeight="251658241" behindDoc="0" locked="0" layoutInCell="0" allowOverlap="1" wp14:anchorId="4D88B5FC" wp14:editId="10BA5A45">
              <wp:simplePos x="0" y="0"/>
              <wp:positionH relativeFrom="page">
                <wp:posOffset>3433775</wp:posOffset>
              </wp:positionH>
              <wp:positionV relativeFrom="page">
                <wp:posOffset>10163810</wp:posOffset>
              </wp:positionV>
              <wp:extent cx="3636000" cy="313200"/>
              <wp:effectExtent l="0" t="0" r="0" b="0"/>
              <wp:wrapNone/>
              <wp:docPr id="73" name="Textfeld 73"/>
              <wp:cNvGraphicFramePr/>
              <a:graphic xmlns:a="http://schemas.openxmlformats.org/drawingml/2006/main">
                <a:graphicData uri="http://schemas.microsoft.com/office/word/2010/wordprocessingShape">
                  <wps:wsp>
                    <wps:cNvSpPr txBox="1"/>
                    <wps:spPr>
                      <a:xfrm>
                        <a:off x="0" y="0"/>
                        <a:ext cx="3636000" cy="313200"/>
                      </a:xfrm>
                      <a:prstGeom prst="rect">
                        <a:avLst/>
                      </a:prstGeom>
                      <a:noFill/>
                      <a:ln w="6350">
                        <a:noFill/>
                      </a:ln>
                    </wps:spPr>
                    <wps:txbx>
                      <w:txbxContent>
                        <w:p w14:paraId="748B8B1A" w14:textId="14E22C17" w:rsidR="0011063A" w:rsidRPr="00847257" w:rsidRDefault="0011063A" w:rsidP="00AE0DD2">
                          <w:pPr>
                            <w:jc w:val="right"/>
                            <w:rPr>
                              <w:rFonts w:ascii="Calibri Light" w:hAnsi="Calibri Light" w:cs="Calibri Light"/>
                              <w:b/>
                              <w:bCs/>
                              <w:sz w:val="24"/>
                              <w:szCs w:val="24"/>
                            </w:rPr>
                          </w:pPr>
                          <w:r>
                            <w:rPr>
                              <w:rFonts w:ascii="Calibri Light" w:eastAsiaTheme="minorEastAsia" w:hAnsi="Calibri Light" w:cs="Calibri Light"/>
                              <w:sz w:val="16"/>
                              <w:szCs w:val="16"/>
                            </w:rPr>
                            <w:tab/>
                          </w:r>
                          <w:r>
                            <w:rPr>
                              <w:rFonts w:ascii="Calibri Light" w:eastAsiaTheme="minorEastAsia" w:hAnsi="Calibri Light" w:cs="Calibri Light"/>
                              <w:b/>
                              <w:bCs/>
                              <w:sz w:val="24"/>
                              <w:szCs w:val="24"/>
                            </w:rPr>
                            <w:fldChar w:fldCharType="begin"/>
                          </w:r>
                          <w:r>
                            <w:rPr>
                              <w:rFonts w:ascii="Calibri Light" w:eastAsiaTheme="minorEastAsia" w:hAnsi="Calibri Light" w:cs="Calibri Light"/>
                              <w:b/>
                              <w:bCs/>
                              <w:sz w:val="24"/>
                              <w:szCs w:val="24"/>
                            </w:rPr>
                            <w:instrText xml:space="preserve"> PAGE  \* Arabic  \* MERGEFORMAT </w:instrText>
                          </w:r>
                          <w:r>
                            <w:rPr>
                              <w:rFonts w:ascii="Calibri Light" w:eastAsiaTheme="minorEastAsia" w:hAnsi="Calibri Light" w:cs="Calibri Light"/>
                              <w:b/>
                              <w:bCs/>
                              <w:sz w:val="24"/>
                              <w:szCs w:val="24"/>
                            </w:rPr>
                            <w:fldChar w:fldCharType="separate"/>
                          </w:r>
                          <w:r w:rsidR="00FB3F4C">
                            <w:rPr>
                              <w:rFonts w:ascii="Calibri Light" w:eastAsiaTheme="minorEastAsia" w:hAnsi="Calibri Light" w:cs="Calibri Light"/>
                              <w:b/>
                              <w:bCs/>
                              <w:noProof/>
                              <w:sz w:val="24"/>
                              <w:szCs w:val="24"/>
                            </w:rPr>
                            <w:t>17</w:t>
                          </w:r>
                          <w:r>
                            <w:rPr>
                              <w:rFonts w:ascii="Calibri Light" w:eastAsiaTheme="minorEastAsia" w:hAnsi="Calibri Light" w:cs="Calibri Light"/>
                              <w:b/>
                              <w:bCs/>
                              <w:sz w:val="24"/>
                              <w:szCs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8B5FC" id="_x0000_t202" coordsize="21600,21600" o:spt="202" path="m,l,21600r21600,l21600,xe">
              <v:stroke joinstyle="miter"/>
              <v:path gradientshapeok="t" o:connecttype="rect"/>
            </v:shapetype>
            <v:shape id="Textfeld 73" o:spid="_x0000_s1027" type="#_x0000_t202" style="position:absolute;margin-left:270.4pt;margin-top:800.3pt;width:286.3pt;height:24.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" o:allowincell="f" filled="f" stroked="f" strokeweight=".5pt">
              <v:textbox>
                <w:txbxContent>
                  <w:p w14:paraId="748B8B1A" w14:textId="14E22C17" w:rsidR="0011063A" w:rsidRPr="00847257" w:rsidRDefault="0011063A" w:rsidP="00AE0DD2">
                    <w:pPr>
                      <w:jc w:val="right"/>
                      <w:rPr>
                        <w:rFonts w:ascii="Calibri Light" w:hAnsi="Calibri Light" w:cs="Calibri Light"/>
                        <w:b/>
                        <w:bCs/>
                        <w:sz w:val="24"/>
                        <w:szCs w:val="24"/>
                      </w:rPr>
                    </w:pPr>
                    <w:r>
                      <w:rPr>
                        <w:rFonts w:ascii="Calibri Light" w:eastAsiaTheme="minorEastAsia" w:hAnsi="Calibri Light" w:cs="Calibri Light"/>
                        <w:sz w:val="16"/>
                        <w:szCs w:val="16"/>
                      </w:rPr>
                      <w:tab/>
                    </w:r>
                    <w:r>
                      <w:rPr>
                        <w:rFonts w:ascii="Calibri Light" w:eastAsiaTheme="minorEastAsia" w:hAnsi="Calibri Light" w:cs="Calibri Light"/>
                        <w:b/>
                        <w:bCs/>
                        <w:sz w:val="24"/>
                        <w:szCs w:val="24"/>
                      </w:rPr>
                      <w:fldChar w:fldCharType="begin"/>
                    </w:r>
                    <w:r>
                      <w:rPr>
                        <w:rFonts w:ascii="Calibri Light" w:eastAsiaTheme="minorEastAsia" w:hAnsi="Calibri Light" w:cs="Calibri Light"/>
                        <w:b/>
                        <w:bCs/>
                        <w:sz w:val="24"/>
                        <w:szCs w:val="24"/>
                      </w:rPr>
                      <w:instrText xml:space="preserve"> PAGE  \* Arabic  \* MERGEFORMAT </w:instrText>
                    </w:r>
                    <w:r>
                      <w:rPr>
                        <w:rFonts w:ascii="Calibri Light" w:eastAsiaTheme="minorEastAsia" w:hAnsi="Calibri Light" w:cs="Calibri Light"/>
                        <w:b/>
                        <w:bCs/>
                        <w:sz w:val="24"/>
                        <w:szCs w:val="24"/>
                      </w:rPr>
                      <w:fldChar w:fldCharType="separate"/>
                    </w:r>
                    <w:r w:rsidR="00FB3F4C">
                      <w:rPr>
                        <w:rFonts w:ascii="Calibri Light" w:eastAsiaTheme="minorEastAsia" w:hAnsi="Calibri Light" w:cs="Calibri Light"/>
                        <w:b/>
                        <w:bCs/>
                        <w:noProof/>
                        <w:sz w:val="24"/>
                        <w:szCs w:val="24"/>
                      </w:rPr>
                      <w:t>17</w:t>
                    </w:r>
                    <w:r>
                      <w:rPr>
                        <w:rFonts w:ascii="Calibri Light" w:eastAsiaTheme="minorEastAsia" w:hAnsi="Calibri Light" w:cs="Calibri Light"/>
                        <w:b/>
                        <w:bCs/>
                        <w:sz w:val="24"/>
                        <w:szCs w:val="24"/>
                      </w:rPr>
                      <w:fldChar w:fldCharType="end"/>
                    </w:r>
                  </w:p>
                </w:txbxContent>
              </v:textbox>
              <w10:wrap anchorx="page" anchory="page"/>
            </v:shape>
          </w:pict>
        </mc:Fallback>
      </mc:AlternateContent>
    </w:r>
    <w:r>
      <w:rPr>
        <w:rFonts w:ascii="Times New Roman" w:hAnsi="Times New Roman" w:cs="Times New Roman"/>
        <w:noProof/>
      </w:rPr>
      <mc:AlternateContent>
        <mc:Choice Requires="wps">
          <w:drawing>
            <wp:anchor distT="0" distB="0" distL="114300" distR="114300" simplePos="0" relativeHeight="251658240" behindDoc="0" locked="0" layoutInCell="0" allowOverlap="1" wp14:anchorId="7DC23061" wp14:editId="3DDD3345">
              <wp:simplePos x="0" y="0"/>
              <wp:positionH relativeFrom="page">
                <wp:posOffset>7024370</wp:posOffset>
              </wp:positionH>
              <wp:positionV relativeFrom="page">
                <wp:posOffset>10001885</wp:posOffset>
              </wp:positionV>
              <wp:extent cx="14400" cy="396000"/>
              <wp:effectExtent l="0" t="0" r="24130" b="23495"/>
              <wp:wrapNone/>
              <wp:docPr id="204" name="Freihandform: 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0" cy="396000"/>
                      </a:xfrm>
                      <a:custGeom>
                        <a:avLst/>
                        <a:gdLst>
                          <a:gd name="T0" fmla="*/ 0 w 20"/>
                          <a:gd name="T1" fmla="*/ 0 h 624"/>
                          <a:gd name="T2" fmla="*/ 0 w 20"/>
                          <a:gd name="T3" fmla="*/ 623 h 624"/>
                        </a:gdLst>
                        <a:ahLst/>
                        <a:cxnLst>
                          <a:cxn ang="0">
                            <a:pos x="T0" y="T1"/>
                          </a:cxn>
                          <a:cxn ang="0">
                            <a:pos x="T2" y="T3"/>
                          </a:cxn>
                        </a:cxnLst>
                        <a:rect l="0" t="0" r="r" b="b"/>
                        <a:pathLst>
                          <a:path w="20" h="624">
                            <a:moveTo>
                              <a:pt x="0" y="0"/>
                            </a:moveTo>
                            <a:lnTo>
                              <a:pt x="0" y="623"/>
                            </a:lnTo>
                          </a:path>
                        </a:pathLst>
                      </a:custGeom>
                      <a:noFill/>
                      <a:ln w="12700">
                        <a:solidFill>
                          <a:srgbClr val="002D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FDA04" id="Freihandform: Form 204" o:spid="_x0000_s1026" style="position:absolute;margin-left:553.1pt;margin-top:787.55pt;width:1.15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" o:allowincell="f" path="m,l,623e" filled="f" strokecolor="#002d6a" strokeweight="1pt">
              <v:path arrowok="t" o:connecttype="custom" o:connectlocs="0,0;0,395365" o:connectangles="0,0"/>
              <w10:wrap anchorx="page" anchory="page"/>
            </v:shape>
          </w:pict>
        </mc:Fallback>
      </mc:AlternateContent>
    </w:r>
    <w:r>
      <w:rPr>
        <w:rFonts w:ascii="Times New Roman" w:hAnsi="Times New Roman" w:cs="Times New Roman"/>
      </w:rPr>
      <w:t xml:space="preserve"> </w:t>
    </w:r>
    <w:r w:rsidRPr="00AF2C6A">
      <w:rPr>
        <w:rFonts w:asciiTheme="minorHAnsi" w:hAnsiTheme="minorHAnsi" w:cstheme="minorHAnsi"/>
        <w:sz w:val="18"/>
      </w:rPr>
      <w:t>DVP e.V.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1F972" w14:textId="77777777" w:rsidR="0011063A" w:rsidRDefault="0011063A">
      <w:r>
        <w:separator/>
      </w:r>
    </w:p>
  </w:footnote>
  <w:footnote w:type="continuationSeparator" w:id="0">
    <w:p w14:paraId="54B13D4C" w14:textId="77777777" w:rsidR="0011063A" w:rsidRDefault="0011063A">
      <w:r>
        <w:continuationSeparator/>
      </w:r>
    </w:p>
  </w:footnote>
  <w:footnote w:type="continuationNotice" w:id="1">
    <w:p w14:paraId="66C1EBBE" w14:textId="77777777" w:rsidR="0011063A" w:rsidRDefault="001106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E9423EC8"/>
    <w:lvl w:ilvl="0">
      <w:start w:val="1"/>
      <w:numFmt w:val="decimal"/>
      <w:lvlText w:val="%1"/>
      <w:lvlJc w:val="left"/>
      <w:pPr>
        <w:ind w:left="1210" w:hanging="720"/>
      </w:pPr>
      <w:rPr>
        <w:rFonts w:ascii="Frutiger Next Pro" w:hAnsi="Frutiger Next Pro" w:cs="Frutiger Next Pro" w:hint="default"/>
        <w:b/>
        <w:bCs/>
        <w:color w:val="1A171C"/>
        <w:spacing w:val="-14"/>
        <w:w w:val="100"/>
        <w:sz w:val="28"/>
        <w:szCs w:val="28"/>
      </w:rPr>
    </w:lvl>
    <w:lvl w:ilvl="1">
      <w:start w:val="1"/>
      <w:numFmt w:val="decimal"/>
      <w:lvlText w:val="%1.%2"/>
      <w:lvlJc w:val="left"/>
      <w:pPr>
        <w:ind w:left="1210" w:hanging="721"/>
      </w:pPr>
      <w:rPr>
        <w:rFonts w:ascii="Frutiger Next Pro" w:hAnsi="Frutiger Next Pro" w:cs="Frutiger Next Pro" w:hint="default"/>
        <w:b/>
        <w:bCs/>
        <w:color w:val="1A171C"/>
        <w:spacing w:val="-6"/>
        <w:w w:val="100"/>
        <w:sz w:val="22"/>
        <w:szCs w:val="22"/>
      </w:rPr>
    </w:lvl>
    <w:lvl w:ilvl="2">
      <w:start w:val="1"/>
      <w:numFmt w:val="decimal"/>
      <w:lvlText w:val="%1.%2.%3"/>
      <w:lvlJc w:val="left"/>
      <w:pPr>
        <w:ind w:left="1210" w:hanging="720"/>
      </w:pPr>
      <w:rPr>
        <w:rFonts w:ascii="FrutigerNextPro-Light" w:hAnsi="FrutigerNextPro-Light" w:cs="FrutigerNextPro-Light" w:hint="default"/>
        <w:b w:val="0"/>
        <w:bCs w:val="0"/>
        <w:color w:val="1A171C"/>
        <w:spacing w:val="-5"/>
        <w:w w:val="100"/>
        <w:sz w:val="20"/>
        <w:szCs w:val="20"/>
      </w:rPr>
    </w:lvl>
    <w:lvl w:ilvl="3">
      <w:numFmt w:val="bullet"/>
      <w:lvlText w:val="•"/>
      <w:lvlJc w:val="left"/>
      <w:pPr>
        <w:ind w:left="3514" w:hanging="720"/>
      </w:pPr>
      <w:rPr>
        <w:rFonts w:hint="default"/>
      </w:rPr>
    </w:lvl>
    <w:lvl w:ilvl="4">
      <w:numFmt w:val="bullet"/>
      <w:lvlText w:val="•"/>
      <w:lvlJc w:val="left"/>
      <w:pPr>
        <w:ind w:left="4661" w:hanging="720"/>
      </w:pPr>
      <w:rPr>
        <w:rFonts w:hint="default"/>
      </w:rPr>
    </w:lvl>
    <w:lvl w:ilvl="5">
      <w:numFmt w:val="bullet"/>
      <w:lvlText w:val="•"/>
      <w:lvlJc w:val="left"/>
      <w:pPr>
        <w:ind w:left="5809" w:hanging="720"/>
      </w:pPr>
      <w:rPr>
        <w:rFonts w:hint="default"/>
      </w:rPr>
    </w:lvl>
    <w:lvl w:ilvl="6">
      <w:numFmt w:val="bullet"/>
      <w:lvlText w:val="•"/>
      <w:lvlJc w:val="left"/>
      <w:pPr>
        <w:ind w:left="6956" w:hanging="720"/>
      </w:pPr>
      <w:rPr>
        <w:rFonts w:hint="default"/>
      </w:rPr>
    </w:lvl>
    <w:lvl w:ilvl="7">
      <w:numFmt w:val="bullet"/>
      <w:lvlText w:val="•"/>
      <w:lvlJc w:val="left"/>
      <w:pPr>
        <w:ind w:left="8103" w:hanging="720"/>
      </w:pPr>
      <w:rPr>
        <w:rFonts w:hint="default"/>
      </w:rPr>
    </w:lvl>
    <w:lvl w:ilvl="8">
      <w:numFmt w:val="bullet"/>
      <w:lvlText w:val="•"/>
      <w:lvlJc w:val="left"/>
      <w:pPr>
        <w:ind w:left="9250" w:hanging="720"/>
      </w:pPr>
      <w:rPr>
        <w:rFonts w:hint="default"/>
      </w:rPr>
    </w:lvl>
  </w:abstractNum>
  <w:abstractNum w:abstractNumId="1" w15:restartNumberingAfterBreak="0">
    <w:nsid w:val="00000404"/>
    <w:multiLevelType w:val="multilevel"/>
    <w:tmpl w:val="52C6FEE0"/>
    <w:lvl w:ilvl="0">
      <w:start w:val="1"/>
      <w:numFmt w:val="bullet"/>
      <w:pStyle w:val="Listenabsatz"/>
      <w:lvlText w:val=""/>
      <w:lvlJc w:val="left"/>
      <w:pPr>
        <w:ind w:left="850" w:hanging="709"/>
      </w:pPr>
      <w:rPr>
        <w:rFonts w:ascii="Wingdings" w:hAnsi="Wingdings" w:hint="default"/>
        <w:b w:val="0"/>
        <w:bCs w:val="0"/>
        <w:color w:val="1A171C"/>
        <w:w w:val="91"/>
        <w:sz w:val="20"/>
        <w:szCs w:val="20"/>
      </w:rPr>
    </w:lvl>
    <w:lvl w:ilvl="1">
      <w:numFmt w:val="bullet"/>
      <w:lvlText w:val="•"/>
      <w:lvlJc w:val="left"/>
      <w:pPr>
        <w:ind w:left="1818" w:hanging="709"/>
      </w:pPr>
    </w:lvl>
    <w:lvl w:ilvl="2">
      <w:numFmt w:val="bullet"/>
      <w:lvlText w:val="•"/>
      <w:lvlJc w:val="left"/>
      <w:pPr>
        <w:ind w:left="2777" w:hanging="709"/>
      </w:pPr>
    </w:lvl>
    <w:lvl w:ilvl="3">
      <w:numFmt w:val="bullet"/>
      <w:lvlText w:val="•"/>
      <w:lvlJc w:val="left"/>
      <w:pPr>
        <w:ind w:left="3735" w:hanging="709"/>
      </w:pPr>
    </w:lvl>
    <w:lvl w:ilvl="4">
      <w:numFmt w:val="bullet"/>
      <w:lvlText w:val="•"/>
      <w:lvlJc w:val="left"/>
      <w:pPr>
        <w:ind w:left="4694" w:hanging="709"/>
      </w:pPr>
    </w:lvl>
    <w:lvl w:ilvl="5">
      <w:numFmt w:val="bullet"/>
      <w:lvlText w:val="•"/>
      <w:lvlJc w:val="left"/>
      <w:pPr>
        <w:ind w:left="5652" w:hanging="709"/>
      </w:pPr>
    </w:lvl>
    <w:lvl w:ilvl="6">
      <w:numFmt w:val="bullet"/>
      <w:lvlText w:val="•"/>
      <w:lvlJc w:val="left"/>
      <w:pPr>
        <w:ind w:left="6611" w:hanging="709"/>
      </w:pPr>
    </w:lvl>
    <w:lvl w:ilvl="7">
      <w:numFmt w:val="bullet"/>
      <w:lvlText w:val="•"/>
      <w:lvlJc w:val="left"/>
      <w:pPr>
        <w:ind w:left="7569" w:hanging="709"/>
      </w:pPr>
    </w:lvl>
    <w:lvl w:ilvl="8">
      <w:numFmt w:val="bullet"/>
      <w:lvlText w:val="•"/>
      <w:lvlJc w:val="left"/>
      <w:pPr>
        <w:ind w:left="8528" w:hanging="709"/>
      </w:pPr>
    </w:lvl>
  </w:abstractNum>
  <w:abstractNum w:abstractNumId="2" w15:restartNumberingAfterBreak="0">
    <w:nsid w:val="00000405"/>
    <w:multiLevelType w:val="multilevel"/>
    <w:tmpl w:val="A8B49EAE"/>
    <w:lvl w:ilvl="0">
      <w:start w:val="1"/>
      <w:numFmt w:val="decimal"/>
      <w:lvlText w:val="%1"/>
      <w:lvlJc w:val="left"/>
      <w:pPr>
        <w:ind w:left="850" w:hanging="721"/>
      </w:pPr>
      <w:rPr>
        <w:rFonts w:hint="default"/>
      </w:rPr>
    </w:lvl>
    <w:lvl w:ilvl="1">
      <w:start w:val="4"/>
      <w:numFmt w:val="decimal"/>
      <w:lvlText w:val="%1.%2"/>
      <w:lvlJc w:val="left"/>
      <w:pPr>
        <w:ind w:left="850" w:hanging="721"/>
      </w:pPr>
      <w:rPr>
        <w:rFonts w:asciiTheme="minorHAnsi" w:hAnsiTheme="minorHAnsi" w:cstheme="minorHAnsi" w:hint="default"/>
        <w:b/>
        <w:bCs/>
        <w:color w:val="1A171C"/>
        <w:w w:val="100"/>
        <w:sz w:val="22"/>
        <w:szCs w:val="22"/>
      </w:rPr>
    </w:lvl>
    <w:lvl w:ilvl="2">
      <w:numFmt w:val="bullet"/>
      <w:lvlText w:val="•"/>
      <w:lvlJc w:val="left"/>
      <w:pPr>
        <w:ind w:left="2777" w:hanging="721"/>
      </w:pPr>
      <w:rPr>
        <w:rFonts w:hint="default"/>
      </w:rPr>
    </w:lvl>
    <w:lvl w:ilvl="3">
      <w:numFmt w:val="bullet"/>
      <w:lvlText w:val="•"/>
      <w:lvlJc w:val="left"/>
      <w:pPr>
        <w:ind w:left="3735" w:hanging="721"/>
      </w:pPr>
      <w:rPr>
        <w:rFonts w:hint="default"/>
      </w:rPr>
    </w:lvl>
    <w:lvl w:ilvl="4">
      <w:numFmt w:val="bullet"/>
      <w:lvlText w:val="•"/>
      <w:lvlJc w:val="left"/>
      <w:pPr>
        <w:ind w:left="4694" w:hanging="721"/>
      </w:pPr>
      <w:rPr>
        <w:rFonts w:hint="default"/>
      </w:rPr>
    </w:lvl>
    <w:lvl w:ilvl="5">
      <w:numFmt w:val="bullet"/>
      <w:lvlText w:val="•"/>
      <w:lvlJc w:val="left"/>
      <w:pPr>
        <w:ind w:left="5652" w:hanging="721"/>
      </w:pPr>
      <w:rPr>
        <w:rFonts w:hint="default"/>
      </w:rPr>
    </w:lvl>
    <w:lvl w:ilvl="6">
      <w:numFmt w:val="bullet"/>
      <w:lvlText w:val="•"/>
      <w:lvlJc w:val="left"/>
      <w:pPr>
        <w:ind w:left="6611" w:hanging="721"/>
      </w:pPr>
      <w:rPr>
        <w:rFonts w:hint="default"/>
      </w:rPr>
    </w:lvl>
    <w:lvl w:ilvl="7">
      <w:numFmt w:val="bullet"/>
      <w:lvlText w:val="•"/>
      <w:lvlJc w:val="left"/>
      <w:pPr>
        <w:ind w:left="7569" w:hanging="721"/>
      </w:pPr>
      <w:rPr>
        <w:rFonts w:hint="default"/>
      </w:rPr>
    </w:lvl>
    <w:lvl w:ilvl="8">
      <w:numFmt w:val="bullet"/>
      <w:lvlText w:val="•"/>
      <w:lvlJc w:val="left"/>
      <w:pPr>
        <w:ind w:left="8528" w:hanging="721"/>
      </w:pPr>
      <w:rPr>
        <w:rFonts w:hint="default"/>
      </w:rPr>
    </w:lvl>
  </w:abstractNum>
  <w:abstractNum w:abstractNumId="3" w15:restartNumberingAfterBreak="0">
    <w:nsid w:val="00000406"/>
    <w:multiLevelType w:val="multilevel"/>
    <w:tmpl w:val="DB7226EA"/>
    <w:lvl w:ilvl="0">
      <w:start w:val="4"/>
      <w:numFmt w:val="decimal"/>
      <w:lvlText w:val="%1"/>
      <w:lvlJc w:val="left"/>
      <w:pPr>
        <w:ind w:left="1210" w:hanging="721"/>
      </w:pPr>
      <w:rPr>
        <w:rFonts w:hint="default"/>
      </w:rPr>
    </w:lvl>
    <w:lvl w:ilvl="1">
      <w:start w:val="1"/>
      <w:numFmt w:val="decimal"/>
      <w:lvlText w:val="%1.%2"/>
      <w:lvlJc w:val="left"/>
      <w:pPr>
        <w:ind w:left="1210" w:hanging="721"/>
      </w:pPr>
      <w:rPr>
        <w:rFonts w:ascii="Frutiger Next Pro" w:hAnsi="Frutiger Next Pro" w:cs="Frutiger Next Pro" w:hint="default"/>
        <w:b/>
        <w:bCs/>
        <w:color w:val="1A171C"/>
        <w:spacing w:val="-6"/>
        <w:w w:val="100"/>
        <w:sz w:val="22"/>
        <w:szCs w:val="22"/>
      </w:rPr>
    </w:lvl>
    <w:lvl w:ilvl="2">
      <w:start w:val="1"/>
      <w:numFmt w:val="decimal"/>
      <w:lvlText w:val="%1.%2.%3"/>
      <w:lvlJc w:val="left"/>
      <w:pPr>
        <w:ind w:left="1199" w:hanging="709"/>
      </w:pPr>
      <w:rPr>
        <w:rFonts w:ascii="FrutigerNextPro-Light" w:hAnsi="FrutigerNextPro-Light" w:cs="FrutigerNextPro-Light" w:hint="default"/>
        <w:b w:val="0"/>
        <w:bCs w:val="0"/>
        <w:color w:val="1A171C"/>
        <w:spacing w:val="-3"/>
        <w:w w:val="100"/>
        <w:sz w:val="20"/>
        <w:szCs w:val="20"/>
      </w:rPr>
    </w:lvl>
    <w:lvl w:ilvl="3">
      <w:numFmt w:val="bullet"/>
      <w:lvlText w:val="•"/>
      <w:lvlJc w:val="left"/>
      <w:pPr>
        <w:ind w:left="3514" w:hanging="709"/>
      </w:pPr>
      <w:rPr>
        <w:rFonts w:hint="default"/>
      </w:rPr>
    </w:lvl>
    <w:lvl w:ilvl="4">
      <w:numFmt w:val="bullet"/>
      <w:lvlText w:val="•"/>
      <w:lvlJc w:val="left"/>
      <w:pPr>
        <w:ind w:left="4661" w:hanging="709"/>
      </w:pPr>
      <w:rPr>
        <w:rFonts w:hint="default"/>
      </w:rPr>
    </w:lvl>
    <w:lvl w:ilvl="5">
      <w:numFmt w:val="bullet"/>
      <w:lvlText w:val="•"/>
      <w:lvlJc w:val="left"/>
      <w:pPr>
        <w:ind w:left="5809" w:hanging="709"/>
      </w:pPr>
      <w:rPr>
        <w:rFonts w:hint="default"/>
      </w:rPr>
    </w:lvl>
    <w:lvl w:ilvl="6">
      <w:numFmt w:val="bullet"/>
      <w:lvlText w:val="•"/>
      <w:lvlJc w:val="left"/>
      <w:pPr>
        <w:ind w:left="6956" w:hanging="709"/>
      </w:pPr>
      <w:rPr>
        <w:rFonts w:hint="default"/>
      </w:rPr>
    </w:lvl>
    <w:lvl w:ilvl="7">
      <w:numFmt w:val="bullet"/>
      <w:lvlText w:val="•"/>
      <w:lvlJc w:val="left"/>
      <w:pPr>
        <w:ind w:left="8103" w:hanging="709"/>
      </w:pPr>
      <w:rPr>
        <w:rFonts w:hint="default"/>
      </w:rPr>
    </w:lvl>
    <w:lvl w:ilvl="8">
      <w:numFmt w:val="bullet"/>
      <w:lvlText w:val="•"/>
      <w:lvlJc w:val="left"/>
      <w:pPr>
        <w:ind w:left="9250" w:hanging="709"/>
      </w:pPr>
      <w:rPr>
        <w:rFonts w:hint="default"/>
      </w:rPr>
    </w:lvl>
  </w:abstractNum>
  <w:abstractNum w:abstractNumId="4" w15:restartNumberingAfterBreak="0">
    <w:nsid w:val="00000407"/>
    <w:multiLevelType w:val="multilevel"/>
    <w:tmpl w:val="44CA660A"/>
    <w:lvl w:ilvl="0">
      <w:start w:val="1"/>
      <w:numFmt w:val="decimal"/>
      <w:pStyle w:val="berschrift2"/>
      <w:lvlText w:val="%1"/>
      <w:lvlJc w:val="left"/>
      <w:pPr>
        <w:ind w:left="1713" w:hanging="721"/>
      </w:pPr>
      <w:rPr>
        <w:rFonts w:hint="default"/>
      </w:rPr>
    </w:lvl>
    <w:lvl w:ilvl="1">
      <w:start w:val="1"/>
      <w:numFmt w:val="decimal"/>
      <w:pStyle w:val="berschrift3"/>
      <w:lvlText w:val="%1.%2"/>
      <w:lvlJc w:val="left"/>
      <w:pPr>
        <w:ind w:left="1005" w:hanging="721"/>
      </w:pPr>
      <w:rPr>
        <w:rFonts w:ascii="Frutiger Next Pro" w:hAnsi="Frutiger Next Pro" w:cs="Frutiger Next Pro" w:hint="default"/>
        <w:b/>
        <w:bCs/>
        <w:color w:val="1A171C"/>
        <w:spacing w:val="-6"/>
        <w:w w:val="100"/>
        <w:sz w:val="22"/>
        <w:szCs w:val="22"/>
      </w:rPr>
    </w:lvl>
    <w:lvl w:ilvl="2">
      <w:start w:val="1"/>
      <w:numFmt w:val="decimal"/>
      <w:pStyle w:val="berschrift4"/>
      <w:lvlText w:val="%1.%2.%3"/>
      <w:lvlJc w:val="left"/>
      <w:pPr>
        <w:ind w:left="850" w:hanging="720"/>
      </w:pPr>
      <w:rPr>
        <w:rFonts w:ascii="Calibri Light" w:hAnsi="Calibri Light" w:cs="Calibri Light" w:hint="default"/>
        <w:b w:val="0"/>
        <w:bCs w:val="0"/>
        <w:color w:val="1A171C"/>
        <w:spacing w:val="-3"/>
        <w:w w:val="100"/>
        <w:sz w:val="20"/>
        <w:szCs w:val="20"/>
      </w:rPr>
    </w:lvl>
    <w:lvl w:ilvl="3">
      <w:numFmt w:val="bullet"/>
      <w:lvlText w:val="•"/>
      <w:lvlJc w:val="left"/>
      <w:pPr>
        <w:ind w:left="3735" w:hanging="720"/>
      </w:pPr>
      <w:rPr>
        <w:rFonts w:hint="default"/>
      </w:rPr>
    </w:lvl>
    <w:lvl w:ilvl="4">
      <w:numFmt w:val="bullet"/>
      <w:lvlText w:val="•"/>
      <w:lvlJc w:val="left"/>
      <w:pPr>
        <w:ind w:left="4694" w:hanging="720"/>
      </w:pPr>
      <w:rPr>
        <w:rFonts w:hint="default"/>
      </w:rPr>
    </w:lvl>
    <w:lvl w:ilvl="5">
      <w:numFmt w:val="bullet"/>
      <w:lvlText w:val="•"/>
      <w:lvlJc w:val="left"/>
      <w:pPr>
        <w:ind w:left="5652" w:hanging="720"/>
      </w:pPr>
      <w:rPr>
        <w:rFonts w:hint="default"/>
      </w:rPr>
    </w:lvl>
    <w:lvl w:ilvl="6">
      <w:numFmt w:val="bullet"/>
      <w:lvlText w:val="•"/>
      <w:lvlJc w:val="left"/>
      <w:pPr>
        <w:ind w:left="6611" w:hanging="720"/>
      </w:pPr>
      <w:rPr>
        <w:rFonts w:hint="default"/>
      </w:rPr>
    </w:lvl>
    <w:lvl w:ilvl="7">
      <w:numFmt w:val="bullet"/>
      <w:lvlText w:val="•"/>
      <w:lvlJc w:val="left"/>
      <w:pPr>
        <w:ind w:left="7569" w:hanging="720"/>
      </w:pPr>
      <w:rPr>
        <w:rFonts w:hint="default"/>
      </w:rPr>
    </w:lvl>
    <w:lvl w:ilvl="8">
      <w:numFmt w:val="bullet"/>
      <w:lvlText w:val="•"/>
      <w:lvlJc w:val="left"/>
      <w:pPr>
        <w:ind w:left="8528" w:hanging="720"/>
      </w:pPr>
      <w:rPr>
        <w:rFonts w:hint="default"/>
      </w:rPr>
    </w:lvl>
  </w:abstractNum>
  <w:abstractNum w:abstractNumId="5" w15:restartNumberingAfterBreak="0">
    <w:nsid w:val="00000408"/>
    <w:multiLevelType w:val="multilevel"/>
    <w:tmpl w:val="0000088B"/>
    <w:lvl w:ilvl="0">
      <w:start w:val="12"/>
      <w:numFmt w:val="decimal"/>
      <w:lvlText w:val="%1"/>
      <w:lvlJc w:val="left"/>
      <w:pPr>
        <w:ind w:left="850" w:hanging="721"/>
      </w:pPr>
    </w:lvl>
    <w:lvl w:ilvl="1">
      <w:start w:val="1"/>
      <w:numFmt w:val="decimal"/>
      <w:lvlText w:val="%1.%2"/>
      <w:lvlJc w:val="left"/>
      <w:pPr>
        <w:ind w:left="850" w:hanging="721"/>
      </w:pPr>
      <w:rPr>
        <w:rFonts w:ascii="Frutiger Next Pro" w:hAnsi="Frutiger Next Pro" w:cs="Frutiger Next Pro"/>
        <w:b/>
        <w:bCs/>
        <w:color w:val="1A171C"/>
        <w:spacing w:val="-11"/>
        <w:w w:val="100"/>
        <w:sz w:val="22"/>
        <w:szCs w:val="22"/>
      </w:rPr>
    </w:lvl>
    <w:lvl w:ilvl="2">
      <w:numFmt w:val="bullet"/>
      <w:lvlText w:val="•"/>
      <w:lvlJc w:val="left"/>
      <w:pPr>
        <w:ind w:left="2777" w:hanging="721"/>
      </w:pPr>
    </w:lvl>
    <w:lvl w:ilvl="3">
      <w:numFmt w:val="bullet"/>
      <w:lvlText w:val="•"/>
      <w:lvlJc w:val="left"/>
      <w:pPr>
        <w:ind w:left="3735" w:hanging="721"/>
      </w:pPr>
    </w:lvl>
    <w:lvl w:ilvl="4">
      <w:numFmt w:val="bullet"/>
      <w:lvlText w:val="•"/>
      <w:lvlJc w:val="left"/>
      <w:pPr>
        <w:ind w:left="4694" w:hanging="721"/>
      </w:pPr>
    </w:lvl>
    <w:lvl w:ilvl="5">
      <w:numFmt w:val="bullet"/>
      <w:lvlText w:val="•"/>
      <w:lvlJc w:val="left"/>
      <w:pPr>
        <w:ind w:left="5652" w:hanging="721"/>
      </w:pPr>
    </w:lvl>
    <w:lvl w:ilvl="6">
      <w:numFmt w:val="bullet"/>
      <w:lvlText w:val="•"/>
      <w:lvlJc w:val="left"/>
      <w:pPr>
        <w:ind w:left="6611" w:hanging="721"/>
      </w:pPr>
    </w:lvl>
    <w:lvl w:ilvl="7">
      <w:numFmt w:val="bullet"/>
      <w:lvlText w:val="•"/>
      <w:lvlJc w:val="left"/>
      <w:pPr>
        <w:ind w:left="7569" w:hanging="721"/>
      </w:pPr>
    </w:lvl>
    <w:lvl w:ilvl="8">
      <w:numFmt w:val="bullet"/>
      <w:lvlText w:val="•"/>
      <w:lvlJc w:val="left"/>
      <w:pPr>
        <w:ind w:left="8528" w:hanging="721"/>
      </w:pPr>
    </w:lvl>
  </w:abstractNum>
  <w:abstractNum w:abstractNumId="6" w15:restartNumberingAfterBreak="0">
    <w:nsid w:val="00000409"/>
    <w:multiLevelType w:val="multilevel"/>
    <w:tmpl w:val="0000088C"/>
    <w:lvl w:ilvl="0">
      <w:start w:val="6"/>
      <w:numFmt w:val="decimal"/>
      <w:lvlText w:val="%1"/>
      <w:lvlJc w:val="left"/>
      <w:pPr>
        <w:ind w:left="1210" w:hanging="721"/>
      </w:pPr>
    </w:lvl>
    <w:lvl w:ilvl="1">
      <w:start w:val="2"/>
      <w:numFmt w:val="decimal"/>
      <w:lvlText w:val="%1.%2"/>
      <w:lvlJc w:val="left"/>
      <w:pPr>
        <w:ind w:left="1210" w:hanging="721"/>
      </w:pPr>
      <w:rPr>
        <w:rFonts w:ascii="Frutiger Next Pro" w:hAnsi="Frutiger Next Pro" w:cs="Frutiger Next Pro"/>
        <w:b/>
        <w:bCs/>
        <w:color w:val="1A171C"/>
        <w:spacing w:val="-6"/>
        <w:w w:val="100"/>
        <w:sz w:val="22"/>
        <w:szCs w:val="22"/>
      </w:rPr>
    </w:lvl>
    <w:lvl w:ilvl="2">
      <w:start w:val="1"/>
      <w:numFmt w:val="decimal"/>
      <w:lvlText w:val="%1.%2.%3"/>
      <w:lvlJc w:val="left"/>
      <w:pPr>
        <w:ind w:left="1199" w:hanging="709"/>
      </w:pPr>
      <w:rPr>
        <w:rFonts w:ascii="FrutigerNextPro-Light" w:hAnsi="FrutigerNextPro-Light" w:cs="FrutigerNextPro-Light"/>
        <w:b w:val="0"/>
        <w:bCs w:val="0"/>
        <w:color w:val="1A171C"/>
        <w:spacing w:val="-15"/>
        <w:w w:val="100"/>
        <w:sz w:val="20"/>
        <w:szCs w:val="20"/>
      </w:rPr>
    </w:lvl>
    <w:lvl w:ilvl="3">
      <w:numFmt w:val="bullet"/>
      <w:lvlText w:val="•"/>
      <w:lvlJc w:val="left"/>
      <w:pPr>
        <w:ind w:left="3514" w:hanging="709"/>
      </w:pPr>
    </w:lvl>
    <w:lvl w:ilvl="4">
      <w:numFmt w:val="bullet"/>
      <w:lvlText w:val="•"/>
      <w:lvlJc w:val="left"/>
      <w:pPr>
        <w:ind w:left="4661" w:hanging="709"/>
      </w:pPr>
    </w:lvl>
    <w:lvl w:ilvl="5">
      <w:numFmt w:val="bullet"/>
      <w:lvlText w:val="•"/>
      <w:lvlJc w:val="left"/>
      <w:pPr>
        <w:ind w:left="5809" w:hanging="709"/>
      </w:pPr>
    </w:lvl>
    <w:lvl w:ilvl="6">
      <w:numFmt w:val="bullet"/>
      <w:lvlText w:val="•"/>
      <w:lvlJc w:val="left"/>
      <w:pPr>
        <w:ind w:left="6956" w:hanging="709"/>
      </w:pPr>
    </w:lvl>
    <w:lvl w:ilvl="7">
      <w:numFmt w:val="bullet"/>
      <w:lvlText w:val="•"/>
      <w:lvlJc w:val="left"/>
      <w:pPr>
        <w:ind w:left="8103" w:hanging="709"/>
      </w:pPr>
    </w:lvl>
    <w:lvl w:ilvl="8">
      <w:numFmt w:val="bullet"/>
      <w:lvlText w:val="•"/>
      <w:lvlJc w:val="left"/>
      <w:pPr>
        <w:ind w:left="9250" w:hanging="709"/>
      </w:pPr>
    </w:lvl>
  </w:abstractNum>
  <w:abstractNum w:abstractNumId="7" w15:restartNumberingAfterBreak="0">
    <w:nsid w:val="0000040A"/>
    <w:multiLevelType w:val="multilevel"/>
    <w:tmpl w:val="0000088D"/>
    <w:lvl w:ilvl="0">
      <w:start w:val="8"/>
      <w:numFmt w:val="decimal"/>
      <w:lvlText w:val="%1"/>
      <w:lvlJc w:val="left"/>
      <w:pPr>
        <w:ind w:left="1210" w:hanging="721"/>
      </w:pPr>
    </w:lvl>
    <w:lvl w:ilvl="1">
      <w:start w:val="1"/>
      <w:numFmt w:val="decimal"/>
      <w:lvlText w:val="%1.%2"/>
      <w:lvlJc w:val="left"/>
      <w:pPr>
        <w:ind w:left="1210" w:hanging="721"/>
      </w:pPr>
      <w:rPr>
        <w:rFonts w:ascii="Frutiger Next Pro" w:hAnsi="Frutiger Next Pro" w:cs="Frutiger Next Pro"/>
        <w:b/>
        <w:bCs/>
        <w:color w:val="1A171C"/>
        <w:w w:val="100"/>
        <w:sz w:val="22"/>
        <w:szCs w:val="22"/>
      </w:rPr>
    </w:lvl>
    <w:lvl w:ilvl="2">
      <w:start w:val="1"/>
      <w:numFmt w:val="decimal"/>
      <w:lvlText w:val="%1.%2.%3"/>
      <w:lvlJc w:val="left"/>
      <w:pPr>
        <w:ind w:left="1199" w:hanging="709"/>
      </w:pPr>
      <w:rPr>
        <w:rFonts w:ascii="FrutigerNextPro-Light" w:hAnsi="FrutigerNextPro-Light" w:cs="FrutigerNextPro-Light"/>
        <w:b w:val="0"/>
        <w:bCs w:val="0"/>
        <w:color w:val="1A171C"/>
        <w:spacing w:val="-3"/>
        <w:w w:val="100"/>
        <w:sz w:val="20"/>
        <w:szCs w:val="20"/>
      </w:rPr>
    </w:lvl>
    <w:lvl w:ilvl="3">
      <w:numFmt w:val="bullet"/>
      <w:lvlText w:val="•"/>
      <w:lvlJc w:val="left"/>
      <w:pPr>
        <w:ind w:left="3514" w:hanging="709"/>
      </w:pPr>
    </w:lvl>
    <w:lvl w:ilvl="4">
      <w:numFmt w:val="bullet"/>
      <w:lvlText w:val="•"/>
      <w:lvlJc w:val="left"/>
      <w:pPr>
        <w:ind w:left="4661" w:hanging="709"/>
      </w:pPr>
    </w:lvl>
    <w:lvl w:ilvl="5">
      <w:numFmt w:val="bullet"/>
      <w:lvlText w:val="•"/>
      <w:lvlJc w:val="left"/>
      <w:pPr>
        <w:ind w:left="5809" w:hanging="709"/>
      </w:pPr>
    </w:lvl>
    <w:lvl w:ilvl="6">
      <w:numFmt w:val="bullet"/>
      <w:lvlText w:val="•"/>
      <w:lvlJc w:val="left"/>
      <w:pPr>
        <w:ind w:left="6956" w:hanging="709"/>
      </w:pPr>
    </w:lvl>
    <w:lvl w:ilvl="7">
      <w:numFmt w:val="bullet"/>
      <w:lvlText w:val="•"/>
      <w:lvlJc w:val="left"/>
      <w:pPr>
        <w:ind w:left="8103" w:hanging="709"/>
      </w:pPr>
    </w:lvl>
    <w:lvl w:ilvl="8">
      <w:numFmt w:val="bullet"/>
      <w:lvlText w:val="•"/>
      <w:lvlJc w:val="left"/>
      <w:pPr>
        <w:ind w:left="9250" w:hanging="709"/>
      </w:pPr>
    </w:lvl>
  </w:abstractNum>
  <w:abstractNum w:abstractNumId="8" w15:restartNumberingAfterBreak="0">
    <w:nsid w:val="0000040B"/>
    <w:multiLevelType w:val="multilevel"/>
    <w:tmpl w:val="0000088E"/>
    <w:lvl w:ilvl="0">
      <w:start w:val="10"/>
      <w:numFmt w:val="decimal"/>
      <w:lvlText w:val="%1"/>
      <w:lvlJc w:val="left"/>
      <w:pPr>
        <w:ind w:left="1210" w:hanging="721"/>
      </w:pPr>
    </w:lvl>
    <w:lvl w:ilvl="1">
      <w:start w:val="3"/>
      <w:numFmt w:val="decimal"/>
      <w:lvlText w:val="%1.%2"/>
      <w:lvlJc w:val="left"/>
      <w:pPr>
        <w:ind w:left="1210" w:hanging="721"/>
      </w:pPr>
      <w:rPr>
        <w:rFonts w:ascii="Frutiger Next Pro" w:hAnsi="Frutiger Next Pro" w:cs="Frutiger Next Pro"/>
        <w:b/>
        <w:bCs/>
        <w:color w:val="1A171C"/>
        <w:spacing w:val="-6"/>
        <w:w w:val="100"/>
        <w:sz w:val="22"/>
        <w:szCs w:val="22"/>
      </w:rPr>
    </w:lvl>
    <w:lvl w:ilvl="2">
      <w:numFmt w:val="bullet"/>
      <w:lvlText w:val="•"/>
      <w:lvlJc w:val="left"/>
      <w:pPr>
        <w:ind w:left="3285" w:hanging="721"/>
      </w:pPr>
    </w:lvl>
    <w:lvl w:ilvl="3">
      <w:numFmt w:val="bullet"/>
      <w:lvlText w:val="•"/>
      <w:lvlJc w:val="left"/>
      <w:pPr>
        <w:ind w:left="4317" w:hanging="721"/>
      </w:pPr>
    </w:lvl>
    <w:lvl w:ilvl="4">
      <w:numFmt w:val="bullet"/>
      <w:lvlText w:val="•"/>
      <w:lvlJc w:val="left"/>
      <w:pPr>
        <w:ind w:left="5350" w:hanging="721"/>
      </w:pPr>
    </w:lvl>
    <w:lvl w:ilvl="5">
      <w:numFmt w:val="bullet"/>
      <w:lvlText w:val="•"/>
      <w:lvlJc w:val="left"/>
      <w:pPr>
        <w:ind w:left="6382" w:hanging="721"/>
      </w:pPr>
    </w:lvl>
    <w:lvl w:ilvl="6">
      <w:numFmt w:val="bullet"/>
      <w:lvlText w:val="•"/>
      <w:lvlJc w:val="left"/>
      <w:pPr>
        <w:ind w:left="7415" w:hanging="721"/>
      </w:pPr>
    </w:lvl>
    <w:lvl w:ilvl="7">
      <w:numFmt w:val="bullet"/>
      <w:lvlText w:val="•"/>
      <w:lvlJc w:val="left"/>
      <w:pPr>
        <w:ind w:left="8447" w:hanging="721"/>
      </w:pPr>
    </w:lvl>
    <w:lvl w:ilvl="8">
      <w:numFmt w:val="bullet"/>
      <w:lvlText w:val="•"/>
      <w:lvlJc w:val="left"/>
      <w:pPr>
        <w:ind w:left="9480" w:hanging="721"/>
      </w:pPr>
    </w:lvl>
  </w:abstractNum>
  <w:abstractNum w:abstractNumId="9" w15:restartNumberingAfterBreak="0">
    <w:nsid w:val="0000040C"/>
    <w:multiLevelType w:val="multilevel"/>
    <w:tmpl w:val="0000088F"/>
    <w:lvl w:ilvl="0">
      <w:start w:val="12"/>
      <w:numFmt w:val="decimal"/>
      <w:lvlText w:val="%1"/>
      <w:lvlJc w:val="left"/>
      <w:pPr>
        <w:ind w:left="1210" w:hanging="721"/>
      </w:pPr>
    </w:lvl>
    <w:lvl w:ilvl="1">
      <w:start w:val="1"/>
      <w:numFmt w:val="decimal"/>
      <w:lvlText w:val="%1.%2"/>
      <w:lvlJc w:val="left"/>
      <w:pPr>
        <w:ind w:left="1210" w:hanging="721"/>
      </w:pPr>
      <w:rPr>
        <w:rFonts w:ascii="Frutiger Next Pro" w:hAnsi="Frutiger Next Pro" w:cs="Frutiger Next Pro"/>
        <w:b/>
        <w:bCs/>
        <w:color w:val="1A171C"/>
        <w:spacing w:val="-11"/>
        <w:w w:val="100"/>
        <w:sz w:val="22"/>
        <w:szCs w:val="22"/>
      </w:rPr>
    </w:lvl>
    <w:lvl w:ilvl="2">
      <w:numFmt w:val="bullet"/>
      <w:lvlText w:val="•"/>
      <w:lvlJc w:val="left"/>
      <w:pPr>
        <w:ind w:left="3285" w:hanging="721"/>
      </w:pPr>
    </w:lvl>
    <w:lvl w:ilvl="3">
      <w:numFmt w:val="bullet"/>
      <w:lvlText w:val="•"/>
      <w:lvlJc w:val="left"/>
      <w:pPr>
        <w:ind w:left="4317" w:hanging="721"/>
      </w:pPr>
    </w:lvl>
    <w:lvl w:ilvl="4">
      <w:numFmt w:val="bullet"/>
      <w:lvlText w:val="•"/>
      <w:lvlJc w:val="left"/>
      <w:pPr>
        <w:ind w:left="5350" w:hanging="721"/>
      </w:pPr>
    </w:lvl>
    <w:lvl w:ilvl="5">
      <w:numFmt w:val="bullet"/>
      <w:lvlText w:val="•"/>
      <w:lvlJc w:val="left"/>
      <w:pPr>
        <w:ind w:left="6382" w:hanging="721"/>
      </w:pPr>
    </w:lvl>
    <w:lvl w:ilvl="6">
      <w:numFmt w:val="bullet"/>
      <w:lvlText w:val="•"/>
      <w:lvlJc w:val="left"/>
      <w:pPr>
        <w:ind w:left="7415" w:hanging="721"/>
      </w:pPr>
    </w:lvl>
    <w:lvl w:ilvl="7">
      <w:numFmt w:val="bullet"/>
      <w:lvlText w:val="•"/>
      <w:lvlJc w:val="left"/>
      <w:pPr>
        <w:ind w:left="8447" w:hanging="721"/>
      </w:pPr>
    </w:lvl>
    <w:lvl w:ilvl="8">
      <w:numFmt w:val="bullet"/>
      <w:lvlText w:val="•"/>
      <w:lvlJc w:val="left"/>
      <w:pPr>
        <w:ind w:left="9480" w:hanging="721"/>
      </w:pPr>
    </w:lvl>
  </w:abstractNum>
  <w:abstractNum w:abstractNumId="10" w15:restartNumberingAfterBreak="0">
    <w:nsid w:val="00E21858"/>
    <w:multiLevelType w:val="multilevel"/>
    <w:tmpl w:val="2E90D6FE"/>
    <w:lvl w:ilvl="0">
      <w:start w:val="10"/>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9215CF0"/>
    <w:multiLevelType w:val="multilevel"/>
    <w:tmpl w:val="899498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E726C3"/>
    <w:multiLevelType w:val="hybridMultilevel"/>
    <w:tmpl w:val="2F869B3E"/>
    <w:lvl w:ilvl="0" w:tplc="04070005">
      <w:start w:val="1"/>
      <w:numFmt w:val="bullet"/>
      <w:lvlText w:val=""/>
      <w:lvlJc w:val="left"/>
      <w:pPr>
        <w:ind w:left="1920" w:hanging="360"/>
      </w:pPr>
      <w:rPr>
        <w:rFonts w:ascii="Wingdings" w:hAnsi="Wingdings" w:hint="default"/>
      </w:rPr>
    </w:lvl>
    <w:lvl w:ilvl="1" w:tplc="04070003" w:tentative="1">
      <w:start w:val="1"/>
      <w:numFmt w:val="bullet"/>
      <w:lvlText w:val="o"/>
      <w:lvlJc w:val="left"/>
      <w:pPr>
        <w:ind w:left="2640" w:hanging="360"/>
      </w:pPr>
      <w:rPr>
        <w:rFonts w:ascii="Courier New" w:hAnsi="Courier New" w:cs="Courier New" w:hint="default"/>
      </w:rPr>
    </w:lvl>
    <w:lvl w:ilvl="2" w:tplc="04070005" w:tentative="1">
      <w:start w:val="1"/>
      <w:numFmt w:val="bullet"/>
      <w:lvlText w:val=""/>
      <w:lvlJc w:val="left"/>
      <w:pPr>
        <w:ind w:left="3360" w:hanging="360"/>
      </w:pPr>
      <w:rPr>
        <w:rFonts w:ascii="Wingdings" w:hAnsi="Wingdings" w:hint="default"/>
      </w:rPr>
    </w:lvl>
    <w:lvl w:ilvl="3" w:tplc="04070001" w:tentative="1">
      <w:start w:val="1"/>
      <w:numFmt w:val="bullet"/>
      <w:lvlText w:val=""/>
      <w:lvlJc w:val="left"/>
      <w:pPr>
        <w:ind w:left="4080" w:hanging="360"/>
      </w:pPr>
      <w:rPr>
        <w:rFonts w:ascii="Symbol" w:hAnsi="Symbol" w:hint="default"/>
      </w:rPr>
    </w:lvl>
    <w:lvl w:ilvl="4" w:tplc="04070003" w:tentative="1">
      <w:start w:val="1"/>
      <w:numFmt w:val="bullet"/>
      <w:lvlText w:val="o"/>
      <w:lvlJc w:val="left"/>
      <w:pPr>
        <w:ind w:left="4800" w:hanging="360"/>
      </w:pPr>
      <w:rPr>
        <w:rFonts w:ascii="Courier New" w:hAnsi="Courier New" w:cs="Courier New" w:hint="default"/>
      </w:rPr>
    </w:lvl>
    <w:lvl w:ilvl="5" w:tplc="04070005" w:tentative="1">
      <w:start w:val="1"/>
      <w:numFmt w:val="bullet"/>
      <w:lvlText w:val=""/>
      <w:lvlJc w:val="left"/>
      <w:pPr>
        <w:ind w:left="5520" w:hanging="360"/>
      </w:pPr>
      <w:rPr>
        <w:rFonts w:ascii="Wingdings" w:hAnsi="Wingdings" w:hint="default"/>
      </w:rPr>
    </w:lvl>
    <w:lvl w:ilvl="6" w:tplc="04070001" w:tentative="1">
      <w:start w:val="1"/>
      <w:numFmt w:val="bullet"/>
      <w:lvlText w:val=""/>
      <w:lvlJc w:val="left"/>
      <w:pPr>
        <w:ind w:left="6240" w:hanging="360"/>
      </w:pPr>
      <w:rPr>
        <w:rFonts w:ascii="Symbol" w:hAnsi="Symbol" w:hint="default"/>
      </w:rPr>
    </w:lvl>
    <w:lvl w:ilvl="7" w:tplc="04070003" w:tentative="1">
      <w:start w:val="1"/>
      <w:numFmt w:val="bullet"/>
      <w:lvlText w:val="o"/>
      <w:lvlJc w:val="left"/>
      <w:pPr>
        <w:ind w:left="6960" w:hanging="360"/>
      </w:pPr>
      <w:rPr>
        <w:rFonts w:ascii="Courier New" w:hAnsi="Courier New" w:cs="Courier New" w:hint="default"/>
      </w:rPr>
    </w:lvl>
    <w:lvl w:ilvl="8" w:tplc="04070005" w:tentative="1">
      <w:start w:val="1"/>
      <w:numFmt w:val="bullet"/>
      <w:lvlText w:val=""/>
      <w:lvlJc w:val="left"/>
      <w:pPr>
        <w:ind w:left="7680" w:hanging="360"/>
      </w:pPr>
      <w:rPr>
        <w:rFonts w:ascii="Wingdings" w:hAnsi="Wingdings" w:hint="default"/>
      </w:rPr>
    </w:lvl>
  </w:abstractNum>
  <w:abstractNum w:abstractNumId="13" w15:restartNumberingAfterBreak="0">
    <w:nsid w:val="283D59F7"/>
    <w:multiLevelType w:val="hybridMultilevel"/>
    <w:tmpl w:val="F202D6AE"/>
    <w:lvl w:ilvl="0" w:tplc="4B58C75A">
      <w:start w:val="1"/>
      <w:numFmt w:val="bullet"/>
      <w:pStyle w:val="Ankreuzen"/>
      <w:lvlText w:val=""/>
      <w:lvlJc w:val="left"/>
      <w:pPr>
        <w:ind w:left="360" w:hanging="360"/>
      </w:pPr>
      <w:rPr>
        <w:rFonts w:ascii="Wingdings" w:hAnsi="Wingdings" w:hint="default"/>
        <w:color w:val="BFBFBF" w:themeColor="background1" w:themeShade="BF"/>
        <w:position w:val="-3"/>
        <w:sz w:val="28"/>
        <w:u w:color="BFBFBF" w:themeColor="background1" w:themeShade="BF"/>
      </w:rPr>
    </w:lvl>
    <w:lvl w:ilvl="1" w:tplc="04070003" w:tentative="1">
      <w:start w:val="1"/>
      <w:numFmt w:val="bullet"/>
      <w:lvlText w:val="o"/>
      <w:lvlJc w:val="left"/>
      <w:pPr>
        <w:ind w:left="1310" w:hanging="360"/>
      </w:pPr>
      <w:rPr>
        <w:rFonts w:ascii="Courier New" w:hAnsi="Courier New" w:cs="Courier New" w:hint="default"/>
      </w:rPr>
    </w:lvl>
    <w:lvl w:ilvl="2" w:tplc="04070005" w:tentative="1">
      <w:start w:val="1"/>
      <w:numFmt w:val="bullet"/>
      <w:lvlText w:val=""/>
      <w:lvlJc w:val="left"/>
      <w:pPr>
        <w:ind w:left="2030" w:hanging="360"/>
      </w:pPr>
      <w:rPr>
        <w:rFonts w:ascii="Wingdings" w:hAnsi="Wingdings" w:hint="default"/>
      </w:rPr>
    </w:lvl>
    <w:lvl w:ilvl="3" w:tplc="04070001" w:tentative="1">
      <w:start w:val="1"/>
      <w:numFmt w:val="bullet"/>
      <w:lvlText w:val=""/>
      <w:lvlJc w:val="left"/>
      <w:pPr>
        <w:ind w:left="2750" w:hanging="360"/>
      </w:pPr>
      <w:rPr>
        <w:rFonts w:ascii="Symbol" w:hAnsi="Symbol" w:hint="default"/>
      </w:rPr>
    </w:lvl>
    <w:lvl w:ilvl="4" w:tplc="04070003" w:tentative="1">
      <w:start w:val="1"/>
      <w:numFmt w:val="bullet"/>
      <w:lvlText w:val="o"/>
      <w:lvlJc w:val="left"/>
      <w:pPr>
        <w:ind w:left="3470" w:hanging="360"/>
      </w:pPr>
      <w:rPr>
        <w:rFonts w:ascii="Courier New" w:hAnsi="Courier New" w:cs="Courier New" w:hint="default"/>
      </w:rPr>
    </w:lvl>
    <w:lvl w:ilvl="5" w:tplc="04070005" w:tentative="1">
      <w:start w:val="1"/>
      <w:numFmt w:val="bullet"/>
      <w:lvlText w:val=""/>
      <w:lvlJc w:val="left"/>
      <w:pPr>
        <w:ind w:left="4190" w:hanging="360"/>
      </w:pPr>
      <w:rPr>
        <w:rFonts w:ascii="Wingdings" w:hAnsi="Wingdings" w:hint="default"/>
      </w:rPr>
    </w:lvl>
    <w:lvl w:ilvl="6" w:tplc="04070001" w:tentative="1">
      <w:start w:val="1"/>
      <w:numFmt w:val="bullet"/>
      <w:lvlText w:val=""/>
      <w:lvlJc w:val="left"/>
      <w:pPr>
        <w:ind w:left="4910" w:hanging="360"/>
      </w:pPr>
      <w:rPr>
        <w:rFonts w:ascii="Symbol" w:hAnsi="Symbol" w:hint="default"/>
      </w:rPr>
    </w:lvl>
    <w:lvl w:ilvl="7" w:tplc="04070003" w:tentative="1">
      <w:start w:val="1"/>
      <w:numFmt w:val="bullet"/>
      <w:lvlText w:val="o"/>
      <w:lvlJc w:val="left"/>
      <w:pPr>
        <w:ind w:left="5630" w:hanging="360"/>
      </w:pPr>
      <w:rPr>
        <w:rFonts w:ascii="Courier New" w:hAnsi="Courier New" w:cs="Courier New" w:hint="default"/>
      </w:rPr>
    </w:lvl>
    <w:lvl w:ilvl="8" w:tplc="04070005" w:tentative="1">
      <w:start w:val="1"/>
      <w:numFmt w:val="bullet"/>
      <w:lvlText w:val=""/>
      <w:lvlJc w:val="left"/>
      <w:pPr>
        <w:ind w:left="6350" w:hanging="360"/>
      </w:pPr>
      <w:rPr>
        <w:rFonts w:ascii="Wingdings" w:hAnsi="Wingdings" w:hint="default"/>
      </w:rPr>
    </w:lvl>
  </w:abstractNum>
  <w:abstractNum w:abstractNumId="14" w15:restartNumberingAfterBreak="0">
    <w:nsid w:val="2F726624"/>
    <w:multiLevelType w:val="hybridMultilevel"/>
    <w:tmpl w:val="0ADC04EA"/>
    <w:lvl w:ilvl="0" w:tplc="C4A6C028">
      <w:start w:val="1"/>
      <w:numFmt w:val="bullet"/>
      <w:pStyle w:val="AnkreuzenE2"/>
      <w:lvlText w:val=""/>
      <w:lvlJc w:val="left"/>
      <w:pPr>
        <w:ind w:left="1559" w:hanging="691"/>
      </w:pPr>
      <w:rPr>
        <w:rFonts w:ascii="Wingdings" w:hAnsi="Wingdings" w:hint="default"/>
        <w:color w:val="BFBFBF" w:themeColor="background1" w:themeShade="BF"/>
        <w:position w:val="-4"/>
        <w:sz w:val="28"/>
        <w:u w:color="BFBFBF" w:themeColor="background1" w:themeShade="BF"/>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5" w15:restartNumberingAfterBreak="0">
    <w:nsid w:val="479E423E"/>
    <w:multiLevelType w:val="hybridMultilevel"/>
    <w:tmpl w:val="AE6AA534"/>
    <w:lvl w:ilvl="0" w:tplc="4EA0DC00">
      <w:start w:val="700"/>
      <w:numFmt w:val="bullet"/>
      <w:lvlText w:val="-"/>
      <w:lvlJc w:val="left"/>
      <w:pPr>
        <w:ind w:left="1087" w:hanging="360"/>
      </w:pPr>
      <w:rPr>
        <w:rFonts w:ascii="Tahoma" w:eastAsia="Times New Roman" w:hAnsi="Tahoma" w:cs="Tahoma" w:hint="default"/>
      </w:rPr>
    </w:lvl>
    <w:lvl w:ilvl="1" w:tplc="04070003" w:tentative="1">
      <w:start w:val="1"/>
      <w:numFmt w:val="bullet"/>
      <w:lvlText w:val="o"/>
      <w:lvlJc w:val="left"/>
      <w:pPr>
        <w:ind w:left="1807" w:hanging="360"/>
      </w:pPr>
      <w:rPr>
        <w:rFonts w:ascii="Courier New" w:hAnsi="Courier New" w:cs="Courier New" w:hint="default"/>
      </w:rPr>
    </w:lvl>
    <w:lvl w:ilvl="2" w:tplc="04070005" w:tentative="1">
      <w:start w:val="1"/>
      <w:numFmt w:val="bullet"/>
      <w:lvlText w:val=""/>
      <w:lvlJc w:val="left"/>
      <w:pPr>
        <w:ind w:left="2527" w:hanging="360"/>
      </w:pPr>
      <w:rPr>
        <w:rFonts w:ascii="Wingdings" w:hAnsi="Wingdings" w:hint="default"/>
      </w:rPr>
    </w:lvl>
    <w:lvl w:ilvl="3" w:tplc="04070001" w:tentative="1">
      <w:start w:val="1"/>
      <w:numFmt w:val="bullet"/>
      <w:lvlText w:val=""/>
      <w:lvlJc w:val="left"/>
      <w:pPr>
        <w:ind w:left="3247" w:hanging="360"/>
      </w:pPr>
      <w:rPr>
        <w:rFonts w:ascii="Symbol" w:hAnsi="Symbol" w:hint="default"/>
      </w:rPr>
    </w:lvl>
    <w:lvl w:ilvl="4" w:tplc="04070003" w:tentative="1">
      <w:start w:val="1"/>
      <w:numFmt w:val="bullet"/>
      <w:lvlText w:val="o"/>
      <w:lvlJc w:val="left"/>
      <w:pPr>
        <w:ind w:left="3967" w:hanging="360"/>
      </w:pPr>
      <w:rPr>
        <w:rFonts w:ascii="Courier New" w:hAnsi="Courier New" w:cs="Courier New" w:hint="default"/>
      </w:rPr>
    </w:lvl>
    <w:lvl w:ilvl="5" w:tplc="04070005" w:tentative="1">
      <w:start w:val="1"/>
      <w:numFmt w:val="bullet"/>
      <w:lvlText w:val=""/>
      <w:lvlJc w:val="left"/>
      <w:pPr>
        <w:ind w:left="4687" w:hanging="360"/>
      </w:pPr>
      <w:rPr>
        <w:rFonts w:ascii="Wingdings" w:hAnsi="Wingdings" w:hint="default"/>
      </w:rPr>
    </w:lvl>
    <w:lvl w:ilvl="6" w:tplc="04070001" w:tentative="1">
      <w:start w:val="1"/>
      <w:numFmt w:val="bullet"/>
      <w:lvlText w:val=""/>
      <w:lvlJc w:val="left"/>
      <w:pPr>
        <w:ind w:left="5407" w:hanging="360"/>
      </w:pPr>
      <w:rPr>
        <w:rFonts w:ascii="Symbol" w:hAnsi="Symbol" w:hint="default"/>
      </w:rPr>
    </w:lvl>
    <w:lvl w:ilvl="7" w:tplc="04070003" w:tentative="1">
      <w:start w:val="1"/>
      <w:numFmt w:val="bullet"/>
      <w:lvlText w:val="o"/>
      <w:lvlJc w:val="left"/>
      <w:pPr>
        <w:ind w:left="6127" w:hanging="360"/>
      </w:pPr>
      <w:rPr>
        <w:rFonts w:ascii="Courier New" w:hAnsi="Courier New" w:cs="Courier New" w:hint="default"/>
      </w:rPr>
    </w:lvl>
    <w:lvl w:ilvl="8" w:tplc="04070005" w:tentative="1">
      <w:start w:val="1"/>
      <w:numFmt w:val="bullet"/>
      <w:lvlText w:val=""/>
      <w:lvlJc w:val="left"/>
      <w:pPr>
        <w:ind w:left="6847" w:hanging="360"/>
      </w:pPr>
      <w:rPr>
        <w:rFonts w:ascii="Wingdings" w:hAnsi="Wingdings" w:hint="default"/>
      </w:rPr>
    </w:lvl>
  </w:abstractNum>
  <w:abstractNum w:abstractNumId="16" w15:restartNumberingAfterBreak="0">
    <w:nsid w:val="509B2372"/>
    <w:multiLevelType w:val="hybridMultilevel"/>
    <w:tmpl w:val="06C0788A"/>
    <w:lvl w:ilvl="0" w:tplc="3E50F97E">
      <w:start w:val="2025"/>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80B72FD"/>
    <w:multiLevelType w:val="multilevel"/>
    <w:tmpl w:val="9C96D314"/>
    <w:lvl w:ilvl="0">
      <w:start w:val="1"/>
      <w:numFmt w:val="decimal"/>
      <w:lvlText w:val="%1"/>
      <w:lvlJc w:val="left"/>
      <w:pPr>
        <w:ind w:left="830" w:hanging="720"/>
      </w:pPr>
      <w:rPr>
        <w:rFonts w:ascii="Frutiger Next Pro" w:hAnsi="Frutiger Next Pro" w:cs="Frutiger Next Pro" w:hint="default"/>
        <w:b/>
        <w:bCs/>
        <w:color w:val="1A171C"/>
        <w:spacing w:val="-14"/>
        <w:w w:val="100"/>
        <w:sz w:val="28"/>
        <w:szCs w:val="28"/>
      </w:rPr>
    </w:lvl>
    <w:lvl w:ilvl="1">
      <w:start w:val="1"/>
      <w:numFmt w:val="decimal"/>
      <w:lvlText w:val="%1.%2"/>
      <w:lvlJc w:val="left"/>
      <w:pPr>
        <w:ind w:left="830" w:hanging="721"/>
      </w:pPr>
      <w:rPr>
        <w:rFonts w:ascii="Frutiger Next Pro" w:hAnsi="Frutiger Next Pro" w:cs="Frutiger Next Pro" w:hint="default"/>
        <w:b/>
        <w:bCs/>
        <w:color w:val="1A171C"/>
        <w:spacing w:val="-19"/>
        <w:w w:val="100"/>
        <w:sz w:val="22"/>
        <w:szCs w:val="22"/>
      </w:rPr>
    </w:lvl>
    <w:lvl w:ilvl="2">
      <w:start w:val="1"/>
      <w:numFmt w:val="decimal"/>
      <w:lvlText w:val="3.2.%3"/>
      <w:lvlJc w:val="left"/>
      <w:pPr>
        <w:ind w:left="830" w:hanging="720"/>
      </w:pPr>
      <w:rPr>
        <w:rFonts w:ascii="FrutigerNextPro-Light" w:hAnsi="FrutigerNextPro-Light" w:cs="FrutigerNextPro-Light" w:hint="default"/>
        <w:b w:val="0"/>
        <w:bCs w:val="0"/>
        <w:color w:val="1A171C"/>
        <w:spacing w:val="-3"/>
        <w:w w:val="100"/>
        <w:sz w:val="20"/>
        <w:szCs w:val="20"/>
      </w:rPr>
    </w:lvl>
    <w:lvl w:ilvl="3">
      <w:numFmt w:val="bullet"/>
      <w:lvlText w:val="•"/>
      <w:lvlJc w:val="left"/>
      <w:pPr>
        <w:ind w:left="2970" w:hanging="720"/>
      </w:pPr>
      <w:rPr>
        <w:rFonts w:hint="default"/>
      </w:rPr>
    </w:lvl>
    <w:lvl w:ilvl="4">
      <w:numFmt w:val="bullet"/>
      <w:lvlText w:val="•"/>
      <w:lvlJc w:val="left"/>
      <w:pPr>
        <w:ind w:left="4035" w:hanging="720"/>
      </w:pPr>
      <w:rPr>
        <w:rFonts w:hint="default"/>
      </w:rPr>
    </w:lvl>
    <w:lvl w:ilvl="5">
      <w:numFmt w:val="bullet"/>
      <w:lvlText w:val="•"/>
      <w:lvlJc w:val="left"/>
      <w:pPr>
        <w:ind w:left="5100" w:hanging="720"/>
      </w:pPr>
      <w:rPr>
        <w:rFonts w:hint="default"/>
      </w:rPr>
    </w:lvl>
    <w:lvl w:ilvl="6">
      <w:numFmt w:val="bullet"/>
      <w:lvlText w:val="•"/>
      <w:lvlJc w:val="left"/>
      <w:pPr>
        <w:ind w:left="6165" w:hanging="720"/>
      </w:pPr>
      <w:rPr>
        <w:rFonts w:hint="default"/>
      </w:rPr>
    </w:lvl>
    <w:lvl w:ilvl="7">
      <w:numFmt w:val="bullet"/>
      <w:lvlText w:val="•"/>
      <w:lvlJc w:val="left"/>
      <w:pPr>
        <w:ind w:left="7230" w:hanging="720"/>
      </w:pPr>
      <w:rPr>
        <w:rFonts w:hint="default"/>
      </w:rPr>
    </w:lvl>
    <w:lvl w:ilvl="8">
      <w:numFmt w:val="bullet"/>
      <w:lvlText w:val="•"/>
      <w:lvlJc w:val="left"/>
      <w:pPr>
        <w:ind w:left="8295" w:hanging="720"/>
      </w:pPr>
      <w:rPr>
        <w:rFonts w:hint="default"/>
      </w:rPr>
    </w:lvl>
  </w:abstractNum>
  <w:abstractNum w:abstractNumId="18" w15:restartNumberingAfterBreak="0">
    <w:nsid w:val="6985513A"/>
    <w:multiLevelType w:val="hybridMultilevel"/>
    <w:tmpl w:val="D4487758"/>
    <w:lvl w:ilvl="0" w:tplc="0407000F">
      <w:start w:val="1"/>
      <w:numFmt w:val="decimal"/>
      <w:lvlText w:val="%1."/>
      <w:lvlJc w:val="left"/>
      <w:pPr>
        <w:ind w:left="360" w:hanging="360"/>
      </w:pPr>
      <w:rPr>
        <w:rFonts w:hint="default"/>
        <w:color w:val="BFBFBF" w:themeColor="background1" w:themeShade="BF"/>
        <w:position w:val="-3"/>
        <w:sz w:val="28"/>
        <w:u w:color="BFBFBF" w:themeColor="background1" w:themeShade="BF"/>
      </w:rPr>
    </w:lvl>
    <w:lvl w:ilvl="1" w:tplc="04070003" w:tentative="1">
      <w:start w:val="1"/>
      <w:numFmt w:val="bullet"/>
      <w:lvlText w:val="o"/>
      <w:lvlJc w:val="left"/>
      <w:pPr>
        <w:ind w:left="1310" w:hanging="360"/>
      </w:pPr>
      <w:rPr>
        <w:rFonts w:ascii="Courier New" w:hAnsi="Courier New" w:cs="Courier New" w:hint="default"/>
      </w:rPr>
    </w:lvl>
    <w:lvl w:ilvl="2" w:tplc="04070005" w:tentative="1">
      <w:start w:val="1"/>
      <w:numFmt w:val="bullet"/>
      <w:lvlText w:val=""/>
      <w:lvlJc w:val="left"/>
      <w:pPr>
        <w:ind w:left="2030" w:hanging="360"/>
      </w:pPr>
      <w:rPr>
        <w:rFonts w:ascii="Wingdings" w:hAnsi="Wingdings" w:hint="default"/>
      </w:rPr>
    </w:lvl>
    <w:lvl w:ilvl="3" w:tplc="04070001" w:tentative="1">
      <w:start w:val="1"/>
      <w:numFmt w:val="bullet"/>
      <w:lvlText w:val=""/>
      <w:lvlJc w:val="left"/>
      <w:pPr>
        <w:ind w:left="2750" w:hanging="360"/>
      </w:pPr>
      <w:rPr>
        <w:rFonts w:ascii="Symbol" w:hAnsi="Symbol" w:hint="default"/>
      </w:rPr>
    </w:lvl>
    <w:lvl w:ilvl="4" w:tplc="04070003" w:tentative="1">
      <w:start w:val="1"/>
      <w:numFmt w:val="bullet"/>
      <w:lvlText w:val="o"/>
      <w:lvlJc w:val="left"/>
      <w:pPr>
        <w:ind w:left="3470" w:hanging="360"/>
      </w:pPr>
      <w:rPr>
        <w:rFonts w:ascii="Courier New" w:hAnsi="Courier New" w:cs="Courier New" w:hint="default"/>
      </w:rPr>
    </w:lvl>
    <w:lvl w:ilvl="5" w:tplc="04070005" w:tentative="1">
      <w:start w:val="1"/>
      <w:numFmt w:val="bullet"/>
      <w:lvlText w:val=""/>
      <w:lvlJc w:val="left"/>
      <w:pPr>
        <w:ind w:left="4190" w:hanging="360"/>
      </w:pPr>
      <w:rPr>
        <w:rFonts w:ascii="Wingdings" w:hAnsi="Wingdings" w:hint="default"/>
      </w:rPr>
    </w:lvl>
    <w:lvl w:ilvl="6" w:tplc="04070001" w:tentative="1">
      <w:start w:val="1"/>
      <w:numFmt w:val="bullet"/>
      <w:lvlText w:val=""/>
      <w:lvlJc w:val="left"/>
      <w:pPr>
        <w:ind w:left="4910" w:hanging="360"/>
      </w:pPr>
      <w:rPr>
        <w:rFonts w:ascii="Symbol" w:hAnsi="Symbol" w:hint="default"/>
      </w:rPr>
    </w:lvl>
    <w:lvl w:ilvl="7" w:tplc="04070003" w:tentative="1">
      <w:start w:val="1"/>
      <w:numFmt w:val="bullet"/>
      <w:lvlText w:val="o"/>
      <w:lvlJc w:val="left"/>
      <w:pPr>
        <w:ind w:left="5630" w:hanging="360"/>
      </w:pPr>
      <w:rPr>
        <w:rFonts w:ascii="Courier New" w:hAnsi="Courier New" w:cs="Courier New" w:hint="default"/>
      </w:rPr>
    </w:lvl>
    <w:lvl w:ilvl="8" w:tplc="04070005" w:tentative="1">
      <w:start w:val="1"/>
      <w:numFmt w:val="bullet"/>
      <w:lvlText w:val=""/>
      <w:lvlJc w:val="left"/>
      <w:pPr>
        <w:ind w:left="6350" w:hanging="360"/>
      </w:pPr>
      <w:rPr>
        <w:rFonts w:ascii="Wingdings" w:hAnsi="Wingdings" w:hint="default"/>
      </w:rPr>
    </w:lvl>
  </w:abstractNum>
  <w:abstractNum w:abstractNumId="19" w15:restartNumberingAfterBreak="0">
    <w:nsid w:val="6C6B1869"/>
    <w:multiLevelType w:val="multilevel"/>
    <w:tmpl w:val="3E780248"/>
    <w:lvl w:ilvl="0">
      <w:start w:val="5"/>
      <w:numFmt w:val="decimal"/>
      <w:lvlText w:val="%1"/>
      <w:lvlJc w:val="left"/>
      <w:pPr>
        <w:ind w:left="1210" w:hanging="721"/>
      </w:pPr>
      <w:rPr>
        <w:rFonts w:hint="default"/>
      </w:rPr>
    </w:lvl>
    <w:lvl w:ilvl="1">
      <w:start w:val="1"/>
      <w:numFmt w:val="decimal"/>
      <w:lvlText w:val="%1.%2"/>
      <w:lvlJc w:val="left"/>
      <w:pPr>
        <w:ind w:left="1210" w:hanging="721"/>
      </w:pPr>
      <w:rPr>
        <w:rFonts w:ascii="Frutiger Next Pro" w:hAnsi="Frutiger Next Pro" w:cs="Frutiger Next Pro" w:hint="default"/>
        <w:b/>
        <w:bCs/>
        <w:color w:val="1A171C"/>
        <w:spacing w:val="-11"/>
        <w:w w:val="100"/>
        <w:sz w:val="22"/>
        <w:szCs w:val="22"/>
      </w:rPr>
    </w:lvl>
    <w:lvl w:ilvl="2">
      <w:start w:val="1"/>
      <w:numFmt w:val="decimal"/>
      <w:lvlText w:val="2.2.%3"/>
      <w:lvlJc w:val="left"/>
      <w:pPr>
        <w:ind w:left="1210" w:hanging="720"/>
      </w:pPr>
      <w:rPr>
        <w:rFonts w:ascii="FrutigerNextPro-Light" w:hAnsi="FrutigerNextPro-Light" w:cs="FrutigerNextPro-Light" w:hint="default"/>
        <w:b w:val="0"/>
        <w:bCs w:val="0"/>
        <w:color w:val="1A171C"/>
        <w:spacing w:val="-3"/>
        <w:w w:val="100"/>
        <w:sz w:val="20"/>
        <w:szCs w:val="20"/>
      </w:rPr>
    </w:lvl>
    <w:lvl w:ilvl="3">
      <w:numFmt w:val="bullet"/>
      <w:lvlText w:val="•"/>
      <w:lvlJc w:val="left"/>
      <w:pPr>
        <w:ind w:left="3514" w:hanging="720"/>
      </w:pPr>
      <w:rPr>
        <w:rFonts w:hint="default"/>
      </w:rPr>
    </w:lvl>
    <w:lvl w:ilvl="4">
      <w:numFmt w:val="bullet"/>
      <w:lvlText w:val="•"/>
      <w:lvlJc w:val="left"/>
      <w:pPr>
        <w:ind w:left="4661" w:hanging="720"/>
      </w:pPr>
      <w:rPr>
        <w:rFonts w:hint="default"/>
      </w:rPr>
    </w:lvl>
    <w:lvl w:ilvl="5">
      <w:numFmt w:val="bullet"/>
      <w:lvlText w:val="•"/>
      <w:lvlJc w:val="left"/>
      <w:pPr>
        <w:ind w:left="5809" w:hanging="720"/>
      </w:pPr>
      <w:rPr>
        <w:rFonts w:hint="default"/>
      </w:rPr>
    </w:lvl>
    <w:lvl w:ilvl="6">
      <w:numFmt w:val="bullet"/>
      <w:lvlText w:val="•"/>
      <w:lvlJc w:val="left"/>
      <w:pPr>
        <w:ind w:left="6956" w:hanging="720"/>
      </w:pPr>
      <w:rPr>
        <w:rFonts w:hint="default"/>
      </w:rPr>
    </w:lvl>
    <w:lvl w:ilvl="7">
      <w:numFmt w:val="bullet"/>
      <w:lvlText w:val="•"/>
      <w:lvlJc w:val="left"/>
      <w:pPr>
        <w:ind w:left="8103" w:hanging="720"/>
      </w:pPr>
      <w:rPr>
        <w:rFonts w:hint="default"/>
      </w:rPr>
    </w:lvl>
    <w:lvl w:ilvl="8">
      <w:numFmt w:val="bullet"/>
      <w:lvlText w:val="•"/>
      <w:lvlJc w:val="left"/>
      <w:pPr>
        <w:ind w:left="9250" w:hanging="720"/>
      </w:pPr>
      <w:rPr>
        <w:rFonts w:hint="default"/>
      </w:rPr>
    </w:lvl>
  </w:abstractNum>
  <w:abstractNum w:abstractNumId="20" w15:restartNumberingAfterBreak="0">
    <w:nsid w:val="77F9537F"/>
    <w:multiLevelType w:val="multilevel"/>
    <w:tmpl w:val="4B94FB14"/>
    <w:lvl w:ilvl="0">
      <w:start w:val="6"/>
      <w:numFmt w:val="decimal"/>
      <w:lvlText w:val="%1"/>
      <w:lvlJc w:val="left"/>
      <w:pPr>
        <w:ind w:left="850" w:hanging="721"/>
      </w:pPr>
      <w:rPr>
        <w:rFonts w:hint="default"/>
      </w:rPr>
    </w:lvl>
    <w:lvl w:ilvl="1">
      <w:start w:val="1"/>
      <w:numFmt w:val="decimal"/>
      <w:lvlText w:val="%1.%2"/>
      <w:lvlJc w:val="left"/>
      <w:pPr>
        <w:ind w:left="850" w:hanging="721"/>
      </w:pPr>
      <w:rPr>
        <w:rFonts w:asciiTheme="minorHAnsi" w:hAnsiTheme="minorHAnsi" w:cstheme="minorHAnsi" w:hint="default"/>
        <w:b/>
        <w:bCs/>
        <w:color w:val="1A171C"/>
        <w:w w:val="100"/>
        <w:sz w:val="22"/>
        <w:szCs w:val="22"/>
      </w:rPr>
    </w:lvl>
    <w:lvl w:ilvl="2">
      <w:numFmt w:val="bullet"/>
      <w:lvlText w:val="•"/>
      <w:lvlJc w:val="left"/>
      <w:pPr>
        <w:ind w:left="2777" w:hanging="721"/>
      </w:pPr>
      <w:rPr>
        <w:rFonts w:hint="default"/>
      </w:rPr>
    </w:lvl>
    <w:lvl w:ilvl="3">
      <w:numFmt w:val="bullet"/>
      <w:lvlText w:val="•"/>
      <w:lvlJc w:val="left"/>
      <w:pPr>
        <w:ind w:left="3735" w:hanging="721"/>
      </w:pPr>
      <w:rPr>
        <w:rFonts w:hint="default"/>
      </w:rPr>
    </w:lvl>
    <w:lvl w:ilvl="4">
      <w:numFmt w:val="bullet"/>
      <w:lvlText w:val="•"/>
      <w:lvlJc w:val="left"/>
      <w:pPr>
        <w:ind w:left="4694" w:hanging="721"/>
      </w:pPr>
      <w:rPr>
        <w:rFonts w:hint="default"/>
      </w:rPr>
    </w:lvl>
    <w:lvl w:ilvl="5">
      <w:numFmt w:val="bullet"/>
      <w:lvlText w:val="•"/>
      <w:lvlJc w:val="left"/>
      <w:pPr>
        <w:ind w:left="5652" w:hanging="721"/>
      </w:pPr>
      <w:rPr>
        <w:rFonts w:hint="default"/>
      </w:rPr>
    </w:lvl>
    <w:lvl w:ilvl="6">
      <w:numFmt w:val="bullet"/>
      <w:lvlText w:val="•"/>
      <w:lvlJc w:val="left"/>
      <w:pPr>
        <w:ind w:left="6611" w:hanging="721"/>
      </w:pPr>
      <w:rPr>
        <w:rFonts w:hint="default"/>
      </w:rPr>
    </w:lvl>
    <w:lvl w:ilvl="7">
      <w:numFmt w:val="bullet"/>
      <w:lvlText w:val="•"/>
      <w:lvlJc w:val="left"/>
      <w:pPr>
        <w:ind w:left="7569" w:hanging="721"/>
      </w:pPr>
      <w:rPr>
        <w:rFonts w:hint="default"/>
      </w:rPr>
    </w:lvl>
    <w:lvl w:ilvl="8">
      <w:numFmt w:val="bullet"/>
      <w:lvlText w:val="•"/>
      <w:lvlJc w:val="left"/>
      <w:pPr>
        <w:ind w:left="8528" w:hanging="721"/>
      </w:pPr>
      <w:rPr>
        <w:rFonts w:hint="default"/>
      </w:rPr>
    </w:lvl>
  </w:abstractNum>
  <w:num w:numId="1">
    <w:abstractNumId w:val="5"/>
  </w:num>
  <w:num w:numId="2">
    <w:abstractNumId w:val="4"/>
  </w:num>
  <w:num w:numId="3">
    <w:abstractNumId w:val="2"/>
  </w:num>
  <w:num w:numId="4">
    <w:abstractNumId w:val="1"/>
  </w:num>
  <w:num w:numId="5">
    <w:abstractNumId w:val="11"/>
  </w:num>
  <w:num w:numId="6">
    <w:abstractNumId w:val="10"/>
  </w:num>
  <w:num w:numId="7">
    <w:abstractNumId w:val="20"/>
  </w:num>
  <w:num w:numId="8">
    <w:abstractNumId w:val="13"/>
  </w:num>
  <w:num w:numId="9">
    <w:abstractNumId w:val="14"/>
  </w:num>
  <w:num w:numId="10">
    <w:abstractNumId w:val="0"/>
  </w:num>
  <w:num w:numId="11">
    <w:abstractNumId w:val="17"/>
  </w:num>
  <w:num w:numId="12">
    <w:abstractNumId w:val="3"/>
  </w:num>
  <w:num w:numId="13">
    <w:abstractNumId w:val="12"/>
  </w:num>
  <w:num w:numId="14">
    <w:abstractNumId w:val="19"/>
  </w:num>
  <w:num w:numId="15">
    <w:abstractNumId w:val="6"/>
  </w:num>
  <w:num w:numId="16">
    <w:abstractNumId w:val="8"/>
  </w:num>
  <w:num w:numId="17">
    <w:abstractNumId w:val="7"/>
  </w:num>
  <w:num w:numId="18">
    <w:abstractNumId w:val="9"/>
  </w:num>
  <w:num w:numId="19">
    <w:abstractNumId w:val="14"/>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8"/>
  </w:num>
  <w:num w:numId="29">
    <w:abstractNumId w:val="15"/>
  </w:num>
  <w:num w:numId="3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720"/>
  <w:autoHyphenation/>
  <w:hyphenationZone w:val="425"/>
  <w:evenAndOddHeaders/>
  <w:characterSpacingControl w:val="doNotCompress"/>
  <w:hdrShapeDefaults>
    <o:shapedefaults v:ext="edit" spidmax="43009"/>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5A"/>
    <w:rsid w:val="00000BD0"/>
    <w:rsid w:val="00001C9A"/>
    <w:rsid w:val="00003596"/>
    <w:rsid w:val="00004925"/>
    <w:rsid w:val="0000506C"/>
    <w:rsid w:val="00005223"/>
    <w:rsid w:val="00006A25"/>
    <w:rsid w:val="00007F71"/>
    <w:rsid w:val="000108DE"/>
    <w:rsid w:val="00010C2C"/>
    <w:rsid w:val="00012AAE"/>
    <w:rsid w:val="000130DD"/>
    <w:rsid w:val="00013558"/>
    <w:rsid w:val="00014D42"/>
    <w:rsid w:val="000156AC"/>
    <w:rsid w:val="00015820"/>
    <w:rsid w:val="000167CE"/>
    <w:rsid w:val="000170C6"/>
    <w:rsid w:val="000172A8"/>
    <w:rsid w:val="000177F0"/>
    <w:rsid w:val="000201C3"/>
    <w:rsid w:val="00020EC8"/>
    <w:rsid w:val="00022194"/>
    <w:rsid w:val="000225AC"/>
    <w:rsid w:val="000246D0"/>
    <w:rsid w:val="0002502F"/>
    <w:rsid w:val="00025255"/>
    <w:rsid w:val="0002542B"/>
    <w:rsid w:val="000269BD"/>
    <w:rsid w:val="00030124"/>
    <w:rsid w:val="000304DC"/>
    <w:rsid w:val="000310B6"/>
    <w:rsid w:val="00031A92"/>
    <w:rsid w:val="000328B8"/>
    <w:rsid w:val="00033974"/>
    <w:rsid w:val="0003482B"/>
    <w:rsid w:val="00034BA5"/>
    <w:rsid w:val="00034E64"/>
    <w:rsid w:val="00035B3B"/>
    <w:rsid w:val="00037DA1"/>
    <w:rsid w:val="0004133F"/>
    <w:rsid w:val="00043C30"/>
    <w:rsid w:val="00044FD6"/>
    <w:rsid w:val="00045B16"/>
    <w:rsid w:val="00046899"/>
    <w:rsid w:val="00047387"/>
    <w:rsid w:val="0004789C"/>
    <w:rsid w:val="00047D9F"/>
    <w:rsid w:val="00050BF3"/>
    <w:rsid w:val="0005117C"/>
    <w:rsid w:val="000517EB"/>
    <w:rsid w:val="0005190E"/>
    <w:rsid w:val="00051D2C"/>
    <w:rsid w:val="00052925"/>
    <w:rsid w:val="0005294E"/>
    <w:rsid w:val="00053383"/>
    <w:rsid w:val="00054BED"/>
    <w:rsid w:val="00055A8F"/>
    <w:rsid w:val="0005715D"/>
    <w:rsid w:val="000577B4"/>
    <w:rsid w:val="00057CB5"/>
    <w:rsid w:val="00061510"/>
    <w:rsid w:val="0006157A"/>
    <w:rsid w:val="00062FA4"/>
    <w:rsid w:val="00063351"/>
    <w:rsid w:val="00064174"/>
    <w:rsid w:val="00066638"/>
    <w:rsid w:val="00066690"/>
    <w:rsid w:val="00066DC3"/>
    <w:rsid w:val="0006790B"/>
    <w:rsid w:val="0007030E"/>
    <w:rsid w:val="00072465"/>
    <w:rsid w:val="0007248F"/>
    <w:rsid w:val="00073900"/>
    <w:rsid w:val="00073C81"/>
    <w:rsid w:val="00073D18"/>
    <w:rsid w:val="00076937"/>
    <w:rsid w:val="00076D58"/>
    <w:rsid w:val="00077C88"/>
    <w:rsid w:val="000808BA"/>
    <w:rsid w:val="0008247A"/>
    <w:rsid w:val="000834B0"/>
    <w:rsid w:val="00084B5B"/>
    <w:rsid w:val="00084C92"/>
    <w:rsid w:val="00084D8A"/>
    <w:rsid w:val="00085EF2"/>
    <w:rsid w:val="00086065"/>
    <w:rsid w:val="00086B86"/>
    <w:rsid w:val="0008740A"/>
    <w:rsid w:val="000903A0"/>
    <w:rsid w:val="00090DB3"/>
    <w:rsid w:val="00092379"/>
    <w:rsid w:val="000931E7"/>
    <w:rsid w:val="000946FD"/>
    <w:rsid w:val="000951D6"/>
    <w:rsid w:val="00095982"/>
    <w:rsid w:val="000960E7"/>
    <w:rsid w:val="000969C9"/>
    <w:rsid w:val="00096AA8"/>
    <w:rsid w:val="00096CE9"/>
    <w:rsid w:val="0009734E"/>
    <w:rsid w:val="000A04BD"/>
    <w:rsid w:val="000A2AAF"/>
    <w:rsid w:val="000A345E"/>
    <w:rsid w:val="000A4E1F"/>
    <w:rsid w:val="000A51B5"/>
    <w:rsid w:val="000A6059"/>
    <w:rsid w:val="000A6755"/>
    <w:rsid w:val="000B007E"/>
    <w:rsid w:val="000B1224"/>
    <w:rsid w:val="000B1704"/>
    <w:rsid w:val="000B21AD"/>
    <w:rsid w:val="000B28C4"/>
    <w:rsid w:val="000B375E"/>
    <w:rsid w:val="000B50D6"/>
    <w:rsid w:val="000B52A6"/>
    <w:rsid w:val="000C0F54"/>
    <w:rsid w:val="000C356D"/>
    <w:rsid w:val="000C3DE5"/>
    <w:rsid w:val="000C4128"/>
    <w:rsid w:val="000C41B7"/>
    <w:rsid w:val="000C4552"/>
    <w:rsid w:val="000C67CD"/>
    <w:rsid w:val="000D3818"/>
    <w:rsid w:val="000D60C7"/>
    <w:rsid w:val="000E05FF"/>
    <w:rsid w:val="000E0DA5"/>
    <w:rsid w:val="000E10A6"/>
    <w:rsid w:val="000E1F68"/>
    <w:rsid w:val="000E38F1"/>
    <w:rsid w:val="000E3AD6"/>
    <w:rsid w:val="000E4C61"/>
    <w:rsid w:val="000E5475"/>
    <w:rsid w:val="000E78BC"/>
    <w:rsid w:val="000F2393"/>
    <w:rsid w:val="000F2558"/>
    <w:rsid w:val="000F2683"/>
    <w:rsid w:val="000F401E"/>
    <w:rsid w:val="000F405C"/>
    <w:rsid w:val="000F49BC"/>
    <w:rsid w:val="000F4BCC"/>
    <w:rsid w:val="000F54F0"/>
    <w:rsid w:val="000F6964"/>
    <w:rsid w:val="000F6A3C"/>
    <w:rsid w:val="000F70AC"/>
    <w:rsid w:val="000F7AE2"/>
    <w:rsid w:val="000F7F80"/>
    <w:rsid w:val="001000FF"/>
    <w:rsid w:val="00100C25"/>
    <w:rsid w:val="001020F3"/>
    <w:rsid w:val="00102309"/>
    <w:rsid w:val="00105B7E"/>
    <w:rsid w:val="0010672A"/>
    <w:rsid w:val="00107497"/>
    <w:rsid w:val="00107C66"/>
    <w:rsid w:val="0011063A"/>
    <w:rsid w:val="00112F8E"/>
    <w:rsid w:val="001134DF"/>
    <w:rsid w:val="0011453C"/>
    <w:rsid w:val="001165C1"/>
    <w:rsid w:val="0011713C"/>
    <w:rsid w:val="00117F5D"/>
    <w:rsid w:val="001202E5"/>
    <w:rsid w:val="00120906"/>
    <w:rsid w:val="001214C4"/>
    <w:rsid w:val="0012157B"/>
    <w:rsid w:val="0012181A"/>
    <w:rsid w:val="00122068"/>
    <w:rsid w:val="00122E23"/>
    <w:rsid w:val="00123BB9"/>
    <w:rsid w:val="00125114"/>
    <w:rsid w:val="00126577"/>
    <w:rsid w:val="001267E3"/>
    <w:rsid w:val="001272A8"/>
    <w:rsid w:val="00130992"/>
    <w:rsid w:val="0013127B"/>
    <w:rsid w:val="00131F58"/>
    <w:rsid w:val="0013361C"/>
    <w:rsid w:val="001343E9"/>
    <w:rsid w:val="00134827"/>
    <w:rsid w:val="00134A73"/>
    <w:rsid w:val="00135C96"/>
    <w:rsid w:val="00136FF0"/>
    <w:rsid w:val="001421BE"/>
    <w:rsid w:val="001421C1"/>
    <w:rsid w:val="0014255D"/>
    <w:rsid w:val="00143950"/>
    <w:rsid w:val="001443CA"/>
    <w:rsid w:val="00144962"/>
    <w:rsid w:val="0014525D"/>
    <w:rsid w:val="00145664"/>
    <w:rsid w:val="001459C7"/>
    <w:rsid w:val="00146DC1"/>
    <w:rsid w:val="00147539"/>
    <w:rsid w:val="00147DA3"/>
    <w:rsid w:val="00150537"/>
    <w:rsid w:val="00150B63"/>
    <w:rsid w:val="00150F09"/>
    <w:rsid w:val="001518DB"/>
    <w:rsid w:val="00151E89"/>
    <w:rsid w:val="00152DAB"/>
    <w:rsid w:val="0015585E"/>
    <w:rsid w:val="001561D9"/>
    <w:rsid w:val="0015625F"/>
    <w:rsid w:val="0015655E"/>
    <w:rsid w:val="00156864"/>
    <w:rsid w:val="001569DF"/>
    <w:rsid w:val="00156C97"/>
    <w:rsid w:val="00157D59"/>
    <w:rsid w:val="00161577"/>
    <w:rsid w:val="00163119"/>
    <w:rsid w:val="00164608"/>
    <w:rsid w:val="00164833"/>
    <w:rsid w:val="00164CDE"/>
    <w:rsid w:val="00170FFA"/>
    <w:rsid w:val="001717F1"/>
    <w:rsid w:val="001722FB"/>
    <w:rsid w:val="0017255F"/>
    <w:rsid w:val="0017279D"/>
    <w:rsid w:val="001729A2"/>
    <w:rsid w:val="0017312E"/>
    <w:rsid w:val="00173A72"/>
    <w:rsid w:val="0017490B"/>
    <w:rsid w:val="0017492C"/>
    <w:rsid w:val="001751B7"/>
    <w:rsid w:val="00175B5D"/>
    <w:rsid w:val="00175D5C"/>
    <w:rsid w:val="00177164"/>
    <w:rsid w:val="00177F0E"/>
    <w:rsid w:val="0018081A"/>
    <w:rsid w:val="001808D8"/>
    <w:rsid w:val="001812F2"/>
    <w:rsid w:val="00181E8B"/>
    <w:rsid w:val="00183F6A"/>
    <w:rsid w:val="00185C58"/>
    <w:rsid w:val="001863B3"/>
    <w:rsid w:val="001865A0"/>
    <w:rsid w:val="00186B22"/>
    <w:rsid w:val="00192F6D"/>
    <w:rsid w:val="001938C9"/>
    <w:rsid w:val="00193EB6"/>
    <w:rsid w:val="00194676"/>
    <w:rsid w:val="00196E60"/>
    <w:rsid w:val="00197828"/>
    <w:rsid w:val="001A012D"/>
    <w:rsid w:val="001A038A"/>
    <w:rsid w:val="001A5B15"/>
    <w:rsid w:val="001A6E1D"/>
    <w:rsid w:val="001A7E84"/>
    <w:rsid w:val="001B1046"/>
    <w:rsid w:val="001B1056"/>
    <w:rsid w:val="001B1DC4"/>
    <w:rsid w:val="001B1DF6"/>
    <w:rsid w:val="001B1F1C"/>
    <w:rsid w:val="001B2B33"/>
    <w:rsid w:val="001B3230"/>
    <w:rsid w:val="001B3E99"/>
    <w:rsid w:val="001B4ADD"/>
    <w:rsid w:val="001B658A"/>
    <w:rsid w:val="001B72E0"/>
    <w:rsid w:val="001B795D"/>
    <w:rsid w:val="001B7CE1"/>
    <w:rsid w:val="001C0AB9"/>
    <w:rsid w:val="001C13DB"/>
    <w:rsid w:val="001C2547"/>
    <w:rsid w:val="001C2E8E"/>
    <w:rsid w:val="001C48FC"/>
    <w:rsid w:val="001C561B"/>
    <w:rsid w:val="001C696C"/>
    <w:rsid w:val="001C76C3"/>
    <w:rsid w:val="001C7C34"/>
    <w:rsid w:val="001D0148"/>
    <w:rsid w:val="001D125E"/>
    <w:rsid w:val="001D296C"/>
    <w:rsid w:val="001D3752"/>
    <w:rsid w:val="001D41BF"/>
    <w:rsid w:val="001D5819"/>
    <w:rsid w:val="001D5B9E"/>
    <w:rsid w:val="001D73A4"/>
    <w:rsid w:val="001D7F38"/>
    <w:rsid w:val="001E0952"/>
    <w:rsid w:val="001E126D"/>
    <w:rsid w:val="001E2587"/>
    <w:rsid w:val="001E2B0B"/>
    <w:rsid w:val="001E3327"/>
    <w:rsid w:val="001E41DE"/>
    <w:rsid w:val="001E6D59"/>
    <w:rsid w:val="001E7176"/>
    <w:rsid w:val="001F1DEC"/>
    <w:rsid w:val="001F1DFD"/>
    <w:rsid w:val="001F1E79"/>
    <w:rsid w:val="001F2DE5"/>
    <w:rsid w:val="001F47C3"/>
    <w:rsid w:val="001F52BE"/>
    <w:rsid w:val="001F52F6"/>
    <w:rsid w:val="001F6EC9"/>
    <w:rsid w:val="00201A92"/>
    <w:rsid w:val="002032E9"/>
    <w:rsid w:val="00204D4D"/>
    <w:rsid w:val="00206E1E"/>
    <w:rsid w:val="00207AD4"/>
    <w:rsid w:val="00207C88"/>
    <w:rsid w:val="00210703"/>
    <w:rsid w:val="002124B3"/>
    <w:rsid w:val="002130D5"/>
    <w:rsid w:val="00213550"/>
    <w:rsid w:val="00213B39"/>
    <w:rsid w:val="00213B94"/>
    <w:rsid w:val="002141F6"/>
    <w:rsid w:val="00214788"/>
    <w:rsid w:val="002153EC"/>
    <w:rsid w:val="00220C22"/>
    <w:rsid w:val="0022103B"/>
    <w:rsid w:val="0022147A"/>
    <w:rsid w:val="0022186D"/>
    <w:rsid w:val="002233A9"/>
    <w:rsid w:val="00223A11"/>
    <w:rsid w:val="00223CC8"/>
    <w:rsid w:val="002246EB"/>
    <w:rsid w:val="00230D4A"/>
    <w:rsid w:val="00231A5A"/>
    <w:rsid w:val="002375C9"/>
    <w:rsid w:val="0023798E"/>
    <w:rsid w:val="00237D64"/>
    <w:rsid w:val="00241104"/>
    <w:rsid w:val="0024215B"/>
    <w:rsid w:val="00242F60"/>
    <w:rsid w:val="002430D0"/>
    <w:rsid w:val="00243980"/>
    <w:rsid w:val="00244F68"/>
    <w:rsid w:val="002474FE"/>
    <w:rsid w:val="00252767"/>
    <w:rsid w:val="002528AD"/>
    <w:rsid w:val="00252D65"/>
    <w:rsid w:val="00252E71"/>
    <w:rsid w:val="002535DB"/>
    <w:rsid w:val="00256BC9"/>
    <w:rsid w:val="002612E1"/>
    <w:rsid w:val="002631B5"/>
    <w:rsid w:val="0026341B"/>
    <w:rsid w:val="002642EF"/>
    <w:rsid w:val="002656E3"/>
    <w:rsid w:val="00265731"/>
    <w:rsid w:val="00267B46"/>
    <w:rsid w:val="002701CC"/>
    <w:rsid w:val="002709D3"/>
    <w:rsid w:val="002713BE"/>
    <w:rsid w:val="0027207B"/>
    <w:rsid w:val="00274F21"/>
    <w:rsid w:val="002751AF"/>
    <w:rsid w:val="0027526F"/>
    <w:rsid w:val="00275D86"/>
    <w:rsid w:val="00277EFD"/>
    <w:rsid w:val="00277F5B"/>
    <w:rsid w:val="00280579"/>
    <w:rsid w:val="00280B98"/>
    <w:rsid w:val="00283B8F"/>
    <w:rsid w:val="00283FE1"/>
    <w:rsid w:val="002860D2"/>
    <w:rsid w:val="0028640D"/>
    <w:rsid w:val="0028704B"/>
    <w:rsid w:val="00287774"/>
    <w:rsid w:val="002900A0"/>
    <w:rsid w:val="002903D4"/>
    <w:rsid w:val="00290EB7"/>
    <w:rsid w:val="002918A7"/>
    <w:rsid w:val="0029227A"/>
    <w:rsid w:val="00293084"/>
    <w:rsid w:val="00293B8D"/>
    <w:rsid w:val="002955CF"/>
    <w:rsid w:val="00296E5E"/>
    <w:rsid w:val="002A068A"/>
    <w:rsid w:val="002A1DE2"/>
    <w:rsid w:val="002A1F9E"/>
    <w:rsid w:val="002A2712"/>
    <w:rsid w:val="002A31E3"/>
    <w:rsid w:val="002A442B"/>
    <w:rsid w:val="002A597B"/>
    <w:rsid w:val="002A760B"/>
    <w:rsid w:val="002B00E6"/>
    <w:rsid w:val="002B2AB0"/>
    <w:rsid w:val="002B372B"/>
    <w:rsid w:val="002B421B"/>
    <w:rsid w:val="002B458D"/>
    <w:rsid w:val="002B58CF"/>
    <w:rsid w:val="002B6249"/>
    <w:rsid w:val="002B6A7E"/>
    <w:rsid w:val="002B7F61"/>
    <w:rsid w:val="002C118E"/>
    <w:rsid w:val="002C2D42"/>
    <w:rsid w:val="002C36A5"/>
    <w:rsid w:val="002C3B95"/>
    <w:rsid w:val="002C3C4D"/>
    <w:rsid w:val="002C4CD6"/>
    <w:rsid w:val="002C692A"/>
    <w:rsid w:val="002C6D21"/>
    <w:rsid w:val="002D2505"/>
    <w:rsid w:val="002D31AC"/>
    <w:rsid w:val="002D31B6"/>
    <w:rsid w:val="002D3AFD"/>
    <w:rsid w:val="002D3BFC"/>
    <w:rsid w:val="002D3C6C"/>
    <w:rsid w:val="002D3D1E"/>
    <w:rsid w:val="002D558F"/>
    <w:rsid w:val="002D66FF"/>
    <w:rsid w:val="002D7351"/>
    <w:rsid w:val="002E01CB"/>
    <w:rsid w:val="002E06D6"/>
    <w:rsid w:val="002E2CAB"/>
    <w:rsid w:val="002E6201"/>
    <w:rsid w:val="002E7E2E"/>
    <w:rsid w:val="002F026E"/>
    <w:rsid w:val="002F09CF"/>
    <w:rsid w:val="002F1B18"/>
    <w:rsid w:val="002F1B78"/>
    <w:rsid w:val="002F25FB"/>
    <w:rsid w:val="002F27B0"/>
    <w:rsid w:val="002F28F0"/>
    <w:rsid w:val="002F628E"/>
    <w:rsid w:val="002F6949"/>
    <w:rsid w:val="002F6B96"/>
    <w:rsid w:val="00301E46"/>
    <w:rsid w:val="0030224A"/>
    <w:rsid w:val="0030368F"/>
    <w:rsid w:val="003067D8"/>
    <w:rsid w:val="00307C40"/>
    <w:rsid w:val="00307C88"/>
    <w:rsid w:val="003100EA"/>
    <w:rsid w:val="00312962"/>
    <w:rsid w:val="00316169"/>
    <w:rsid w:val="003170F1"/>
    <w:rsid w:val="00317155"/>
    <w:rsid w:val="003179F4"/>
    <w:rsid w:val="00317E0B"/>
    <w:rsid w:val="00320C10"/>
    <w:rsid w:val="00320CCA"/>
    <w:rsid w:val="00320F08"/>
    <w:rsid w:val="00321674"/>
    <w:rsid w:val="003235D9"/>
    <w:rsid w:val="00324B26"/>
    <w:rsid w:val="00325746"/>
    <w:rsid w:val="00326EE7"/>
    <w:rsid w:val="0032716A"/>
    <w:rsid w:val="00330BE1"/>
    <w:rsid w:val="003343F5"/>
    <w:rsid w:val="00334BA5"/>
    <w:rsid w:val="00336E48"/>
    <w:rsid w:val="00336EB2"/>
    <w:rsid w:val="0034051E"/>
    <w:rsid w:val="00341895"/>
    <w:rsid w:val="003418EA"/>
    <w:rsid w:val="00341C17"/>
    <w:rsid w:val="0034500C"/>
    <w:rsid w:val="003464AD"/>
    <w:rsid w:val="00347114"/>
    <w:rsid w:val="00350649"/>
    <w:rsid w:val="00350EC3"/>
    <w:rsid w:val="00351307"/>
    <w:rsid w:val="00351D9D"/>
    <w:rsid w:val="003537A3"/>
    <w:rsid w:val="00353BFA"/>
    <w:rsid w:val="00354887"/>
    <w:rsid w:val="00354964"/>
    <w:rsid w:val="003560BA"/>
    <w:rsid w:val="00356D11"/>
    <w:rsid w:val="00357A7C"/>
    <w:rsid w:val="00357BD3"/>
    <w:rsid w:val="003619C6"/>
    <w:rsid w:val="00361F18"/>
    <w:rsid w:val="0036277B"/>
    <w:rsid w:val="00362B0E"/>
    <w:rsid w:val="00364E54"/>
    <w:rsid w:val="00365083"/>
    <w:rsid w:val="0036703A"/>
    <w:rsid w:val="00370199"/>
    <w:rsid w:val="003704A4"/>
    <w:rsid w:val="00370EC5"/>
    <w:rsid w:val="00371F63"/>
    <w:rsid w:val="00372D17"/>
    <w:rsid w:val="00374462"/>
    <w:rsid w:val="003745D4"/>
    <w:rsid w:val="00374910"/>
    <w:rsid w:val="0037496F"/>
    <w:rsid w:val="003765B2"/>
    <w:rsid w:val="00377276"/>
    <w:rsid w:val="003800C9"/>
    <w:rsid w:val="003802F6"/>
    <w:rsid w:val="0038251A"/>
    <w:rsid w:val="00382CA9"/>
    <w:rsid w:val="003830C3"/>
    <w:rsid w:val="00383446"/>
    <w:rsid w:val="003842A2"/>
    <w:rsid w:val="00384795"/>
    <w:rsid w:val="00386724"/>
    <w:rsid w:val="00386F46"/>
    <w:rsid w:val="0039154F"/>
    <w:rsid w:val="003917D0"/>
    <w:rsid w:val="00392BA1"/>
    <w:rsid w:val="0039348C"/>
    <w:rsid w:val="00393EE4"/>
    <w:rsid w:val="0039441A"/>
    <w:rsid w:val="00394A20"/>
    <w:rsid w:val="00395B29"/>
    <w:rsid w:val="00396522"/>
    <w:rsid w:val="00396658"/>
    <w:rsid w:val="003A0A0E"/>
    <w:rsid w:val="003A0CF5"/>
    <w:rsid w:val="003A14BC"/>
    <w:rsid w:val="003A1987"/>
    <w:rsid w:val="003A29AC"/>
    <w:rsid w:val="003A39C7"/>
    <w:rsid w:val="003A464C"/>
    <w:rsid w:val="003A5473"/>
    <w:rsid w:val="003B05DD"/>
    <w:rsid w:val="003B3E05"/>
    <w:rsid w:val="003B525E"/>
    <w:rsid w:val="003B7C7B"/>
    <w:rsid w:val="003C0FF8"/>
    <w:rsid w:val="003C1134"/>
    <w:rsid w:val="003C2D89"/>
    <w:rsid w:val="003C31E5"/>
    <w:rsid w:val="003C52CD"/>
    <w:rsid w:val="003C5510"/>
    <w:rsid w:val="003C6505"/>
    <w:rsid w:val="003C7E1E"/>
    <w:rsid w:val="003D23A9"/>
    <w:rsid w:val="003D3965"/>
    <w:rsid w:val="003D3F44"/>
    <w:rsid w:val="003D650F"/>
    <w:rsid w:val="003D6A3F"/>
    <w:rsid w:val="003D7AB9"/>
    <w:rsid w:val="003D7FA6"/>
    <w:rsid w:val="003E01EB"/>
    <w:rsid w:val="003E076A"/>
    <w:rsid w:val="003E0EE1"/>
    <w:rsid w:val="003E2B96"/>
    <w:rsid w:val="003E2C4B"/>
    <w:rsid w:val="003E4031"/>
    <w:rsid w:val="003E403B"/>
    <w:rsid w:val="003E432B"/>
    <w:rsid w:val="003E556F"/>
    <w:rsid w:val="003E6740"/>
    <w:rsid w:val="003E6CB0"/>
    <w:rsid w:val="003E7F9D"/>
    <w:rsid w:val="003F1304"/>
    <w:rsid w:val="003F2E42"/>
    <w:rsid w:val="003F3AA5"/>
    <w:rsid w:val="003F6225"/>
    <w:rsid w:val="003F7F29"/>
    <w:rsid w:val="0040146D"/>
    <w:rsid w:val="00401707"/>
    <w:rsid w:val="00401853"/>
    <w:rsid w:val="00401E5E"/>
    <w:rsid w:val="00402DBB"/>
    <w:rsid w:val="00403B5C"/>
    <w:rsid w:val="00404095"/>
    <w:rsid w:val="00404D7D"/>
    <w:rsid w:val="0040517B"/>
    <w:rsid w:val="00405FE3"/>
    <w:rsid w:val="0040625A"/>
    <w:rsid w:val="0040770F"/>
    <w:rsid w:val="0041057A"/>
    <w:rsid w:val="00411237"/>
    <w:rsid w:val="00413B27"/>
    <w:rsid w:val="00413BD8"/>
    <w:rsid w:val="0041462B"/>
    <w:rsid w:val="00414FCB"/>
    <w:rsid w:val="004174C8"/>
    <w:rsid w:val="00420DD3"/>
    <w:rsid w:val="0042162F"/>
    <w:rsid w:val="0042221A"/>
    <w:rsid w:val="004228AD"/>
    <w:rsid w:val="004230F7"/>
    <w:rsid w:val="00423591"/>
    <w:rsid w:val="00423DBA"/>
    <w:rsid w:val="00423FD2"/>
    <w:rsid w:val="00424248"/>
    <w:rsid w:val="00425FF5"/>
    <w:rsid w:val="00426ED0"/>
    <w:rsid w:val="004274E1"/>
    <w:rsid w:val="00427954"/>
    <w:rsid w:val="00427E35"/>
    <w:rsid w:val="00430984"/>
    <w:rsid w:val="004313A8"/>
    <w:rsid w:val="00432256"/>
    <w:rsid w:val="00432683"/>
    <w:rsid w:val="004327F2"/>
    <w:rsid w:val="0043300F"/>
    <w:rsid w:val="004346E2"/>
    <w:rsid w:val="00436BE7"/>
    <w:rsid w:val="0044022A"/>
    <w:rsid w:val="0044027B"/>
    <w:rsid w:val="00440DFA"/>
    <w:rsid w:val="004417FA"/>
    <w:rsid w:val="004435F5"/>
    <w:rsid w:val="004442CD"/>
    <w:rsid w:val="00444DA8"/>
    <w:rsid w:val="00447119"/>
    <w:rsid w:val="00447598"/>
    <w:rsid w:val="00447BED"/>
    <w:rsid w:val="0045012B"/>
    <w:rsid w:val="00450B53"/>
    <w:rsid w:val="00450FD4"/>
    <w:rsid w:val="00454090"/>
    <w:rsid w:val="00455990"/>
    <w:rsid w:val="004563F4"/>
    <w:rsid w:val="00456B11"/>
    <w:rsid w:val="004578BD"/>
    <w:rsid w:val="00461403"/>
    <w:rsid w:val="00463FB6"/>
    <w:rsid w:val="00463FD3"/>
    <w:rsid w:val="00464748"/>
    <w:rsid w:val="00465411"/>
    <w:rsid w:val="004658CB"/>
    <w:rsid w:val="00465B02"/>
    <w:rsid w:val="00466A14"/>
    <w:rsid w:val="004678D6"/>
    <w:rsid w:val="00467CDE"/>
    <w:rsid w:val="00467D03"/>
    <w:rsid w:val="00467EEC"/>
    <w:rsid w:val="0047072B"/>
    <w:rsid w:val="00476FC4"/>
    <w:rsid w:val="004779A8"/>
    <w:rsid w:val="0048126F"/>
    <w:rsid w:val="00482497"/>
    <w:rsid w:val="00484099"/>
    <w:rsid w:val="0048453C"/>
    <w:rsid w:val="0048463A"/>
    <w:rsid w:val="004853AC"/>
    <w:rsid w:val="004865DC"/>
    <w:rsid w:val="00486B7C"/>
    <w:rsid w:val="00486FC5"/>
    <w:rsid w:val="00491D31"/>
    <w:rsid w:val="004920D1"/>
    <w:rsid w:val="004940B3"/>
    <w:rsid w:val="00494BCC"/>
    <w:rsid w:val="00495282"/>
    <w:rsid w:val="004957E8"/>
    <w:rsid w:val="00495D4A"/>
    <w:rsid w:val="0049701C"/>
    <w:rsid w:val="004974F6"/>
    <w:rsid w:val="004A0503"/>
    <w:rsid w:val="004A0A21"/>
    <w:rsid w:val="004A17A3"/>
    <w:rsid w:val="004A2628"/>
    <w:rsid w:val="004A377B"/>
    <w:rsid w:val="004A471E"/>
    <w:rsid w:val="004A5BAE"/>
    <w:rsid w:val="004A6B83"/>
    <w:rsid w:val="004A6EB8"/>
    <w:rsid w:val="004B251B"/>
    <w:rsid w:val="004B32D5"/>
    <w:rsid w:val="004B6F37"/>
    <w:rsid w:val="004B70D4"/>
    <w:rsid w:val="004B737D"/>
    <w:rsid w:val="004B76E4"/>
    <w:rsid w:val="004B76F2"/>
    <w:rsid w:val="004B7E88"/>
    <w:rsid w:val="004C1DCB"/>
    <w:rsid w:val="004C1ECF"/>
    <w:rsid w:val="004C3929"/>
    <w:rsid w:val="004C466D"/>
    <w:rsid w:val="004C5171"/>
    <w:rsid w:val="004C5424"/>
    <w:rsid w:val="004C586B"/>
    <w:rsid w:val="004C6109"/>
    <w:rsid w:val="004D0116"/>
    <w:rsid w:val="004D11C0"/>
    <w:rsid w:val="004D3333"/>
    <w:rsid w:val="004D4291"/>
    <w:rsid w:val="004D68F0"/>
    <w:rsid w:val="004D69FD"/>
    <w:rsid w:val="004E1E43"/>
    <w:rsid w:val="004E35B5"/>
    <w:rsid w:val="004E68EB"/>
    <w:rsid w:val="004E6D9C"/>
    <w:rsid w:val="004F003D"/>
    <w:rsid w:val="004F1345"/>
    <w:rsid w:val="004F2023"/>
    <w:rsid w:val="004F2AFD"/>
    <w:rsid w:val="004F380E"/>
    <w:rsid w:val="004F49D5"/>
    <w:rsid w:val="004F4AD4"/>
    <w:rsid w:val="004F52DC"/>
    <w:rsid w:val="004F5D49"/>
    <w:rsid w:val="004F6361"/>
    <w:rsid w:val="004F7026"/>
    <w:rsid w:val="004F74F3"/>
    <w:rsid w:val="004F7968"/>
    <w:rsid w:val="005005E8"/>
    <w:rsid w:val="00500E93"/>
    <w:rsid w:val="00501D28"/>
    <w:rsid w:val="00501E55"/>
    <w:rsid w:val="005039B4"/>
    <w:rsid w:val="00505A4C"/>
    <w:rsid w:val="00505D61"/>
    <w:rsid w:val="00505F5F"/>
    <w:rsid w:val="00510266"/>
    <w:rsid w:val="00511101"/>
    <w:rsid w:val="00515166"/>
    <w:rsid w:val="00515642"/>
    <w:rsid w:val="00520CCE"/>
    <w:rsid w:val="00521501"/>
    <w:rsid w:val="00523E7E"/>
    <w:rsid w:val="00524C3D"/>
    <w:rsid w:val="00526167"/>
    <w:rsid w:val="00526E0A"/>
    <w:rsid w:val="00527F97"/>
    <w:rsid w:val="005301B5"/>
    <w:rsid w:val="00530A26"/>
    <w:rsid w:val="00531ADD"/>
    <w:rsid w:val="00532EF7"/>
    <w:rsid w:val="005338D5"/>
    <w:rsid w:val="00535E6D"/>
    <w:rsid w:val="00541D3F"/>
    <w:rsid w:val="0054286E"/>
    <w:rsid w:val="00542E5B"/>
    <w:rsid w:val="0054428D"/>
    <w:rsid w:val="00544883"/>
    <w:rsid w:val="005461D1"/>
    <w:rsid w:val="0054649A"/>
    <w:rsid w:val="00547FA1"/>
    <w:rsid w:val="005501BE"/>
    <w:rsid w:val="0055033B"/>
    <w:rsid w:val="00551CC3"/>
    <w:rsid w:val="00552347"/>
    <w:rsid w:val="00553CEA"/>
    <w:rsid w:val="00555C28"/>
    <w:rsid w:val="005564C0"/>
    <w:rsid w:val="00556A7F"/>
    <w:rsid w:val="0055723D"/>
    <w:rsid w:val="00561611"/>
    <w:rsid w:val="00561947"/>
    <w:rsid w:val="0056245F"/>
    <w:rsid w:val="0056698A"/>
    <w:rsid w:val="00570441"/>
    <w:rsid w:val="00570DE9"/>
    <w:rsid w:val="0057240A"/>
    <w:rsid w:val="0057245F"/>
    <w:rsid w:val="00573689"/>
    <w:rsid w:val="00573D63"/>
    <w:rsid w:val="00576B3C"/>
    <w:rsid w:val="00577477"/>
    <w:rsid w:val="005777D1"/>
    <w:rsid w:val="005803B9"/>
    <w:rsid w:val="005816A5"/>
    <w:rsid w:val="00581DAE"/>
    <w:rsid w:val="00585455"/>
    <w:rsid w:val="00587753"/>
    <w:rsid w:val="00587A14"/>
    <w:rsid w:val="00590518"/>
    <w:rsid w:val="005906D6"/>
    <w:rsid w:val="00591987"/>
    <w:rsid w:val="005925C1"/>
    <w:rsid w:val="00592D9E"/>
    <w:rsid w:val="005930D7"/>
    <w:rsid w:val="0059398D"/>
    <w:rsid w:val="0059422A"/>
    <w:rsid w:val="005943CD"/>
    <w:rsid w:val="005950FC"/>
    <w:rsid w:val="0059545C"/>
    <w:rsid w:val="00595DAA"/>
    <w:rsid w:val="00596088"/>
    <w:rsid w:val="005974BF"/>
    <w:rsid w:val="005975E5"/>
    <w:rsid w:val="005A0690"/>
    <w:rsid w:val="005A126B"/>
    <w:rsid w:val="005A16C4"/>
    <w:rsid w:val="005A1A94"/>
    <w:rsid w:val="005A50BD"/>
    <w:rsid w:val="005A5A7B"/>
    <w:rsid w:val="005A6ECD"/>
    <w:rsid w:val="005A7C38"/>
    <w:rsid w:val="005B5336"/>
    <w:rsid w:val="005B5C66"/>
    <w:rsid w:val="005B7DE7"/>
    <w:rsid w:val="005C0E87"/>
    <w:rsid w:val="005C16A9"/>
    <w:rsid w:val="005C2237"/>
    <w:rsid w:val="005C3D95"/>
    <w:rsid w:val="005C4F7F"/>
    <w:rsid w:val="005C538F"/>
    <w:rsid w:val="005D1222"/>
    <w:rsid w:val="005D23EF"/>
    <w:rsid w:val="005D2F6A"/>
    <w:rsid w:val="005D3082"/>
    <w:rsid w:val="005D61B6"/>
    <w:rsid w:val="005D66C8"/>
    <w:rsid w:val="005D6A10"/>
    <w:rsid w:val="005D79E3"/>
    <w:rsid w:val="005E01B3"/>
    <w:rsid w:val="005E18DC"/>
    <w:rsid w:val="005E1BFB"/>
    <w:rsid w:val="005E348C"/>
    <w:rsid w:val="005E3C5F"/>
    <w:rsid w:val="005E42BD"/>
    <w:rsid w:val="005E467F"/>
    <w:rsid w:val="005E475C"/>
    <w:rsid w:val="005E50A1"/>
    <w:rsid w:val="005E5692"/>
    <w:rsid w:val="005E67D1"/>
    <w:rsid w:val="005E74E4"/>
    <w:rsid w:val="005E76C6"/>
    <w:rsid w:val="005E7B3A"/>
    <w:rsid w:val="005F07FB"/>
    <w:rsid w:val="005F2E55"/>
    <w:rsid w:val="005F3876"/>
    <w:rsid w:val="005F3C44"/>
    <w:rsid w:val="005F4A80"/>
    <w:rsid w:val="005F65D3"/>
    <w:rsid w:val="005F76F8"/>
    <w:rsid w:val="00600D9E"/>
    <w:rsid w:val="006019B2"/>
    <w:rsid w:val="00601F5A"/>
    <w:rsid w:val="006031F5"/>
    <w:rsid w:val="00605F44"/>
    <w:rsid w:val="00606BE5"/>
    <w:rsid w:val="00607807"/>
    <w:rsid w:val="006116F5"/>
    <w:rsid w:val="006121EB"/>
    <w:rsid w:val="0061265A"/>
    <w:rsid w:val="00613164"/>
    <w:rsid w:val="006137B8"/>
    <w:rsid w:val="00613926"/>
    <w:rsid w:val="00613C20"/>
    <w:rsid w:val="006141BF"/>
    <w:rsid w:val="006154AE"/>
    <w:rsid w:val="00615837"/>
    <w:rsid w:val="0061633A"/>
    <w:rsid w:val="006217E9"/>
    <w:rsid w:val="0062270F"/>
    <w:rsid w:val="00622FB1"/>
    <w:rsid w:val="0062360A"/>
    <w:rsid w:val="00623F59"/>
    <w:rsid w:val="00625073"/>
    <w:rsid w:val="00626CEF"/>
    <w:rsid w:val="00626D53"/>
    <w:rsid w:val="00626D94"/>
    <w:rsid w:val="0062774A"/>
    <w:rsid w:val="006303D5"/>
    <w:rsid w:val="00630904"/>
    <w:rsid w:val="00630AB5"/>
    <w:rsid w:val="0063562C"/>
    <w:rsid w:val="00635ECD"/>
    <w:rsid w:val="006369AC"/>
    <w:rsid w:val="00637B6F"/>
    <w:rsid w:val="00637C41"/>
    <w:rsid w:val="00637F73"/>
    <w:rsid w:val="00640837"/>
    <w:rsid w:val="0064122B"/>
    <w:rsid w:val="00641E11"/>
    <w:rsid w:val="00645FFB"/>
    <w:rsid w:val="006464BE"/>
    <w:rsid w:val="00650862"/>
    <w:rsid w:val="00652A9B"/>
    <w:rsid w:val="00655865"/>
    <w:rsid w:val="00655FBD"/>
    <w:rsid w:val="00657FD6"/>
    <w:rsid w:val="0066058A"/>
    <w:rsid w:val="006609B0"/>
    <w:rsid w:val="00660C05"/>
    <w:rsid w:val="00661532"/>
    <w:rsid w:val="0066156C"/>
    <w:rsid w:val="006618B1"/>
    <w:rsid w:val="00662DC0"/>
    <w:rsid w:val="00664096"/>
    <w:rsid w:val="00664420"/>
    <w:rsid w:val="006663FE"/>
    <w:rsid w:val="00667234"/>
    <w:rsid w:val="00667478"/>
    <w:rsid w:val="0067140C"/>
    <w:rsid w:val="006716BF"/>
    <w:rsid w:val="00672AE6"/>
    <w:rsid w:val="006734C5"/>
    <w:rsid w:val="00673A90"/>
    <w:rsid w:val="006749B6"/>
    <w:rsid w:val="006759F6"/>
    <w:rsid w:val="00680316"/>
    <w:rsid w:val="0068084E"/>
    <w:rsid w:val="00680CBF"/>
    <w:rsid w:val="0068133E"/>
    <w:rsid w:val="00681ABD"/>
    <w:rsid w:val="006825AC"/>
    <w:rsid w:val="006827D4"/>
    <w:rsid w:val="0068391A"/>
    <w:rsid w:val="00684AA0"/>
    <w:rsid w:val="00687BE5"/>
    <w:rsid w:val="00687CAA"/>
    <w:rsid w:val="0069028B"/>
    <w:rsid w:val="006911A0"/>
    <w:rsid w:val="00691292"/>
    <w:rsid w:val="00691BE4"/>
    <w:rsid w:val="00691C31"/>
    <w:rsid w:val="006928F0"/>
    <w:rsid w:val="00692D05"/>
    <w:rsid w:val="0069328A"/>
    <w:rsid w:val="00694C92"/>
    <w:rsid w:val="00695526"/>
    <w:rsid w:val="00695B54"/>
    <w:rsid w:val="006963D8"/>
    <w:rsid w:val="00697463"/>
    <w:rsid w:val="00697D82"/>
    <w:rsid w:val="006A019B"/>
    <w:rsid w:val="006A130D"/>
    <w:rsid w:val="006A1377"/>
    <w:rsid w:val="006A1B5A"/>
    <w:rsid w:val="006A2623"/>
    <w:rsid w:val="006A473A"/>
    <w:rsid w:val="006A52A2"/>
    <w:rsid w:val="006A5573"/>
    <w:rsid w:val="006B1EE1"/>
    <w:rsid w:val="006B325D"/>
    <w:rsid w:val="006B38B8"/>
    <w:rsid w:val="006B414A"/>
    <w:rsid w:val="006B470A"/>
    <w:rsid w:val="006B7700"/>
    <w:rsid w:val="006B7C7D"/>
    <w:rsid w:val="006C0AE5"/>
    <w:rsid w:val="006C1923"/>
    <w:rsid w:val="006C4832"/>
    <w:rsid w:val="006C4D17"/>
    <w:rsid w:val="006C5CA1"/>
    <w:rsid w:val="006C5F08"/>
    <w:rsid w:val="006D0B43"/>
    <w:rsid w:val="006D1012"/>
    <w:rsid w:val="006D18D5"/>
    <w:rsid w:val="006D25C1"/>
    <w:rsid w:val="006D2DA7"/>
    <w:rsid w:val="006D4219"/>
    <w:rsid w:val="006D4930"/>
    <w:rsid w:val="006D6552"/>
    <w:rsid w:val="006D6ADD"/>
    <w:rsid w:val="006E1DA8"/>
    <w:rsid w:val="006E4DB5"/>
    <w:rsid w:val="006E5449"/>
    <w:rsid w:val="006F007C"/>
    <w:rsid w:val="006F1798"/>
    <w:rsid w:val="006F270E"/>
    <w:rsid w:val="006F2BB5"/>
    <w:rsid w:val="006F4A3B"/>
    <w:rsid w:val="006F5033"/>
    <w:rsid w:val="006F530E"/>
    <w:rsid w:val="006F5A62"/>
    <w:rsid w:val="006F723C"/>
    <w:rsid w:val="006F7425"/>
    <w:rsid w:val="00704378"/>
    <w:rsid w:val="00704B2F"/>
    <w:rsid w:val="00705791"/>
    <w:rsid w:val="0070774D"/>
    <w:rsid w:val="00711044"/>
    <w:rsid w:val="00711D3F"/>
    <w:rsid w:val="007136D7"/>
    <w:rsid w:val="007138D3"/>
    <w:rsid w:val="007155C6"/>
    <w:rsid w:val="00715FB9"/>
    <w:rsid w:val="007166D6"/>
    <w:rsid w:val="00717976"/>
    <w:rsid w:val="007205A8"/>
    <w:rsid w:val="007253C9"/>
    <w:rsid w:val="00725B2B"/>
    <w:rsid w:val="00726443"/>
    <w:rsid w:val="007265DF"/>
    <w:rsid w:val="007267B4"/>
    <w:rsid w:val="007278B1"/>
    <w:rsid w:val="007310FD"/>
    <w:rsid w:val="00731393"/>
    <w:rsid w:val="00731D14"/>
    <w:rsid w:val="00731E20"/>
    <w:rsid w:val="0073466A"/>
    <w:rsid w:val="00735C92"/>
    <w:rsid w:val="0073664B"/>
    <w:rsid w:val="00736A79"/>
    <w:rsid w:val="00741F45"/>
    <w:rsid w:val="0074306B"/>
    <w:rsid w:val="0074443B"/>
    <w:rsid w:val="00745325"/>
    <w:rsid w:val="007456E8"/>
    <w:rsid w:val="007461C7"/>
    <w:rsid w:val="00747A3A"/>
    <w:rsid w:val="0075304B"/>
    <w:rsid w:val="007534A9"/>
    <w:rsid w:val="00754B9B"/>
    <w:rsid w:val="007553D7"/>
    <w:rsid w:val="00755DE2"/>
    <w:rsid w:val="00755FD4"/>
    <w:rsid w:val="00756A75"/>
    <w:rsid w:val="007571C3"/>
    <w:rsid w:val="00757D37"/>
    <w:rsid w:val="00757D69"/>
    <w:rsid w:val="00760EEC"/>
    <w:rsid w:val="00763908"/>
    <w:rsid w:val="00763B32"/>
    <w:rsid w:val="00764579"/>
    <w:rsid w:val="0076497E"/>
    <w:rsid w:val="00765407"/>
    <w:rsid w:val="00765FB2"/>
    <w:rsid w:val="0076603F"/>
    <w:rsid w:val="007662C8"/>
    <w:rsid w:val="00767DAD"/>
    <w:rsid w:val="00770AB9"/>
    <w:rsid w:val="00771457"/>
    <w:rsid w:val="00771B59"/>
    <w:rsid w:val="00773169"/>
    <w:rsid w:val="00774916"/>
    <w:rsid w:val="00776B72"/>
    <w:rsid w:val="00780AE5"/>
    <w:rsid w:val="007819BE"/>
    <w:rsid w:val="00782842"/>
    <w:rsid w:val="00782864"/>
    <w:rsid w:val="007862A5"/>
    <w:rsid w:val="00786378"/>
    <w:rsid w:val="0078694D"/>
    <w:rsid w:val="00787F2E"/>
    <w:rsid w:val="00790C6B"/>
    <w:rsid w:val="00790CE9"/>
    <w:rsid w:val="00791A00"/>
    <w:rsid w:val="0079320C"/>
    <w:rsid w:val="00793C96"/>
    <w:rsid w:val="007946BC"/>
    <w:rsid w:val="007964EF"/>
    <w:rsid w:val="00797B0D"/>
    <w:rsid w:val="00797D98"/>
    <w:rsid w:val="007A0397"/>
    <w:rsid w:val="007A133A"/>
    <w:rsid w:val="007A2B2C"/>
    <w:rsid w:val="007A36A8"/>
    <w:rsid w:val="007A383B"/>
    <w:rsid w:val="007A4CB2"/>
    <w:rsid w:val="007A5752"/>
    <w:rsid w:val="007A68CF"/>
    <w:rsid w:val="007A6D94"/>
    <w:rsid w:val="007B00FB"/>
    <w:rsid w:val="007B01E8"/>
    <w:rsid w:val="007B0E2F"/>
    <w:rsid w:val="007B16CC"/>
    <w:rsid w:val="007B1954"/>
    <w:rsid w:val="007B1B6D"/>
    <w:rsid w:val="007B268F"/>
    <w:rsid w:val="007B44D5"/>
    <w:rsid w:val="007B6EB3"/>
    <w:rsid w:val="007B7D38"/>
    <w:rsid w:val="007B7F5F"/>
    <w:rsid w:val="007C0B01"/>
    <w:rsid w:val="007C289D"/>
    <w:rsid w:val="007C362A"/>
    <w:rsid w:val="007C5C98"/>
    <w:rsid w:val="007C689B"/>
    <w:rsid w:val="007C75F3"/>
    <w:rsid w:val="007D1B33"/>
    <w:rsid w:val="007D4D07"/>
    <w:rsid w:val="007D5F82"/>
    <w:rsid w:val="007E0CC5"/>
    <w:rsid w:val="007E1425"/>
    <w:rsid w:val="007E1C76"/>
    <w:rsid w:val="007E3288"/>
    <w:rsid w:val="007E410A"/>
    <w:rsid w:val="007E478E"/>
    <w:rsid w:val="007E5E0B"/>
    <w:rsid w:val="007E5F66"/>
    <w:rsid w:val="007E6293"/>
    <w:rsid w:val="007E68DA"/>
    <w:rsid w:val="007E7A31"/>
    <w:rsid w:val="007F072E"/>
    <w:rsid w:val="007F1684"/>
    <w:rsid w:val="007F16FA"/>
    <w:rsid w:val="007F1C07"/>
    <w:rsid w:val="007F2778"/>
    <w:rsid w:val="007F61E4"/>
    <w:rsid w:val="007F77AB"/>
    <w:rsid w:val="00801B8E"/>
    <w:rsid w:val="00802DC7"/>
    <w:rsid w:val="00802F18"/>
    <w:rsid w:val="00803450"/>
    <w:rsid w:val="00806201"/>
    <w:rsid w:val="00806990"/>
    <w:rsid w:val="00806D6C"/>
    <w:rsid w:val="008075AE"/>
    <w:rsid w:val="00810225"/>
    <w:rsid w:val="00811B71"/>
    <w:rsid w:val="00812059"/>
    <w:rsid w:val="00812077"/>
    <w:rsid w:val="0081291D"/>
    <w:rsid w:val="00813209"/>
    <w:rsid w:val="00814805"/>
    <w:rsid w:val="00814EC7"/>
    <w:rsid w:val="00814FE4"/>
    <w:rsid w:val="00815A3D"/>
    <w:rsid w:val="00816EAB"/>
    <w:rsid w:val="00817617"/>
    <w:rsid w:val="00820B89"/>
    <w:rsid w:val="0082184D"/>
    <w:rsid w:val="00821FEC"/>
    <w:rsid w:val="008229BF"/>
    <w:rsid w:val="00823202"/>
    <w:rsid w:val="00823264"/>
    <w:rsid w:val="00827585"/>
    <w:rsid w:val="0083299A"/>
    <w:rsid w:val="00834458"/>
    <w:rsid w:val="00835B78"/>
    <w:rsid w:val="00837F69"/>
    <w:rsid w:val="008421E5"/>
    <w:rsid w:val="0084252A"/>
    <w:rsid w:val="00846412"/>
    <w:rsid w:val="00846C7B"/>
    <w:rsid w:val="0084703D"/>
    <w:rsid w:val="00847257"/>
    <w:rsid w:val="008474B3"/>
    <w:rsid w:val="00847E81"/>
    <w:rsid w:val="00847F1B"/>
    <w:rsid w:val="00853B6C"/>
    <w:rsid w:val="00854808"/>
    <w:rsid w:val="00855EAF"/>
    <w:rsid w:val="00856AB7"/>
    <w:rsid w:val="00856D2E"/>
    <w:rsid w:val="00856F52"/>
    <w:rsid w:val="00860BAA"/>
    <w:rsid w:val="008611B6"/>
    <w:rsid w:val="00861DC5"/>
    <w:rsid w:val="008629F1"/>
    <w:rsid w:val="008655F1"/>
    <w:rsid w:val="008678EA"/>
    <w:rsid w:val="0087075B"/>
    <w:rsid w:val="00872928"/>
    <w:rsid w:val="008751F7"/>
    <w:rsid w:val="00876B24"/>
    <w:rsid w:val="00877499"/>
    <w:rsid w:val="0087754F"/>
    <w:rsid w:val="00877618"/>
    <w:rsid w:val="00881543"/>
    <w:rsid w:val="008815A2"/>
    <w:rsid w:val="00881BE6"/>
    <w:rsid w:val="00881D7B"/>
    <w:rsid w:val="00882F0D"/>
    <w:rsid w:val="008831B0"/>
    <w:rsid w:val="008836CE"/>
    <w:rsid w:val="00883949"/>
    <w:rsid w:val="00884D85"/>
    <w:rsid w:val="00885953"/>
    <w:rsid w:val="00885A1E"/>
    <w:rsid w:val="00886FC8"/>
    <w:rsid w:val="0089094B"/>
    <w:rsid w:val="0089144B"/>
    <w:rsid w:val="00891959"/>
    <w:rsid w:val="00891D1A"/>
    <w:rsid w:val="008921CF"/>
    <w:rsid w:val="00892B87"/>
    <w:rsid w:val="008934A8"/>
    <w:rsid w:val="00894325"/>
    <w:rsid w:val="00895198"/>
    <w:rsid w:val="0089530F"/>
    <w:rsid w:val="00896E6C"/>
    <w:rsid w:val="008975CC"/>
    <w:rsid w:val="00897F78"/>
    <w:rsid w:val="008A011C"/>
    <w:rsid w:val="008A06BD"/>
    <w:rsid w:val="008A09B0"/>
    <w:rsid w:val="008A1BA5"/>
    <w:rsid w:val="008A1D4B"/>
    <w:rsid w:val="008A4102"/>
    <w:rsid w:val="008A51EE"/>
    <w:rsid w:val="008A6ABA"/>
    <w:rsid w:val="008A77E8"/>
    <w:rsid w:val="008A7C71"/>
    <w:rsid w:val="008A7CB1"/>
    <w:rsid w:val="008B245C"/>
    <w:rsid w:val="008B2700"/>
    <w:rsid w:val="008B3FC1"/>
    <w:rsid w:val="008B499D"/>
    <w:rsid w:val="008B5041"/>
    <w:rsid w:val="008B715B"/>
    <w:rsid w:val="008C1E0E"/>
    <w:rsid w:val="008C50E1"/>
    <w:rsid w:val="008C6E0B"/>
    <w:rsid w:val="008C71C3"/>
    <w:rsid w:val="008D06F6"/>
    <w:rsid w:val="008D1CF6"/>
    <w:rsid w:val="008D3098"/>
    <w:rsid w:val="008D4246"/>
    <w:rsid w:val="008D4810"/>
    <w:rsid w:val="008D4FC2"/>
    <w:rsid w:val="008D61BF"/>
    <w:rsid w:val="008D68F8"/>
    <w:rsid w:val="008D7D45"/>
    <w:rsid w:val="008E0296"/>
    <w:rsid w:val="008E04F2"/>
    <w:rsid w:val="008E0BFC"/>
    <w:rsid w:val="008E1222"/>
    <w:rsid w:val="008E1BE9"/>
    <w:rsid w:val="008E59C9"/>
    <w:rsid w:val="008E6A95"/>
    <w:rsid w:val="008F1455"/>
    <w:rsid w:val="008F32AF"/>
    <w:rsid w:val="008F32C9"/>
    <w:rsid w:val="008F3789"/>
    <w:rsid w:val="008F51C2"/>
    <w:rsid w:val="008F6D87"/>
    <w:rsid w:val="009005D8"/>
    <w:rsid w:val="009010A0"/>
    <w:rsid w:val="00901746"/>
    <w:rsid w:val="0090384A"/>
    <w:rsid w:val="00905B13"/>
    <w:rsid w:val="00905B8A"/>
    <w:rsid w:val="00905E73"/>
    <w:rsid w:val="00906FA8"/>
    <w:rsid w:val="00907CA2"/>
    <w:rsid w:val="009103C4"/>
    <w:rsid w:val="00911C8D"/>
    <w:rsid w:val="00912965"/>
    <w:rsid w:val="00913AFB"/>
    <w:rsid w:val="00914394"/>
    <w:rsid w:val="009171F5"/>
    <w:rsid w:val="009173CE"/>
    <w:rsid w:val="00917DED"/>
    <w:rsid w:val="00917FB3"/>
    <w:rsid w:val="009203AA"/>
    <w:rsid w:val="00920F84"/>
    <w:rsid w:val="00921436"/>
    <w:rsid w:val="00921D4E"/>
    <w:rsid w:val="0092317E"/>
    <w:rsid w:val="00923884"/>
    <w:rsid w:val="00924884"/>
    <w:rsid w:val="00924EE0"/>
    <w:rsid w:val="00926046"/>
    <w:rsid w:val="00926564"/>
    <w:rsid w:val="009274FA"/>
    <w:rsid w:val="0092778B"/>
    <w:rsid w:val="00927981"/>
    <w:rsid w:val="00927DF9"/>
    <w:rsid w:val="00930282"/>
    <w:rsid w:val="00930829"/>
    <w:rsid w:val="00930B1C"/>
    <w:rsid w:val="00931431"/>
    <w:rsid w:val="009333A1"/>
    <w:rsid w:val="00933470"/>
    <w:rsid w:val="009350A8"/>
    <w:rsid w:val="00935559"/>
    <w:rsid w:val="0093596E"/>
    <w:rsid w:val="009411C9"/>
    <w:rsid w:val="00941629"/>
    <w:rsid w:val="00942252"/>
    <w:rsid w:val="00943270"/>
    <w:rsid w:val="0094445A"/>
    <w:rsid w:val="009462A5"/>
    <w:rsid w:val="009462B6"/>
    <w:rsid w:val="00950D0D"/>
    <w:rsid w:val="00951725"/>
    <w:rsid w:val="009518D4"/>
    <w:rsid w:val="00951A29"/>
    <w:rsid w:val="00951EDE"/>
    <w:rsid w:val="00956736"/>
    <w:rsid w:val="00957026"/>
    <w:rsid w:val="00957D81"/>
    <w:rsid w:val="00961212"/>
    <w:rsid w:val="00961766"/>
    <w:rsid w:val="009620A5"/>
    <w:rsid w:val="00964225"/>
    <w:rsid w:val="0096441B"/>
    <w:rsid w:val="0096495C"/>
    <w:rsid w:val="00966079"/>
    <w:rsid w:val="00966EDD"/>
    <w:rsid w:val="00970DD6"/>
    <w:rsid w:val="00972DA7"/>
    <w:rsid w:val="009733EB"/>
    <w:rsid w:val="00973596"/>
    <w:rsid w:val="009735AB"/>
    <w:rsid w:val="00974549"/>
    <w:rsid w:val="0097715D"/>
    <w:rsid w:val="009777B4"/>
    <w:rsid w:val="00981B08"/>
    <w:rsid w:val="00982155"/>
    <w:rsid w:val="00982730"/>
    <w:rsid w:val="00982BCE"/>
    <w:rsid w:val="00983178"/>
    <w:rsid w:val="009834C9"/>
    <w:rsid w:val="00983507"/>
    <w:rsid w:val="009861F2"/>
    <w:rsid w:val="009873A1"/>
    <w:rsid w:val="0098783C"/>
    <w:rsid w:val="0099026D"/>
    <w:rsid w:val="009914C4"/>
    <w:rsid w:val="00992E5D"/>
    <w:rsid w:val="00994225"/>
    <w:rsid w:val="00994780"/>
    <w:rsid w:val="00994FCC"/>
    <w:rsid w:val="00997E66"/>
    <w:rsid w:val="009A033C"/>
    <w:rsid w:val="009A1E99"/>
    <w:rsid w:val="009A1F8D"/>
    <w:rsid w:val="009A31A2"/>
    <w:rsid w:val="009A4FE1"/>
    <w:rsid w:val="009A5ADB"/>
    <w:rsid w:val="009A5CA6"/>
    <w:rsid w:val="009A62FA"/>
    <w:rsid w:val="009A6BC4"/>
    <w:rsid w:val="009A7DFB"/>
    <w:rsid w:val="009B0930"/>
    <w:rsid w:val="009B0A7F"/>
    <w:rsid w:val="009B1E40"/>
    <w:rsid w:val="009B1FAD"/>
    <w:rsid w:val="009B2DFB"/>
    <w:rsid w:val="009B3FF7"/>
    <w:rsid w:val="009B4ABA"/>
    <w:rsid w:val="009B4B9B"/>
    <w:rsid w:val="009B6662"/>
    <w:rsid w:val="009B6FB7"/>
    <w:rsid w:val="009B7F8C"/>
    <w:rsid w:val="009C00DF"/>
    <w:rsid w:val="009C0680"/>
    <w:rsid w:val="009C0981"/>
    <w:rsid w:val="009C1FF6"/>
    <w:rsid w:val="009C20CA"/>
    <w:rsid w:val="009C3333"/>
    <w:rsid w:val="009C33A2"/>
    <w:rsid w:val="009C4CBB"/>
    <w:rsid w:val="009C76CB"/>
    <w:rsid w:val="009D0A1E"/>
    <w:rsid w:val="009D2674"/>
    <w:rsid w:val="009D3122"/>
    <w:rsid w:val="009D3904"/>
    <w:rsid w:val="009D3E2C"/>
    <w:rsid w:val="009D5938"/>
    <w:rsid w:val="009D66F4"/>
    <w:rsid w:val="009D6A49"/>
    <w:rsid w:val="009E144A"/>
    <w:rsid w:val="009E286C"/>
    <w:rsid w:val="009E2D9E"/>
    <w:rsid w:val="009E3333"/>
    <w:rsid w:val="009E4734"/>
    <w:rsid w:val="009E523F"/>
    <w:rsid w:val="009E5377"/>
    <w:rsid w:val="009E66A6"/>
    <w:rsid w:val="009E76BB"/>
    <w:rsid w:val="009F17C0"/>
    <w:rsid w:val="009F182C"/>
    <w:rsid w:val="009F38BB"/>
    <w:rsid w:val="009F46AF"/>
    <w:rsid w:val="009F5D3D"/>
    <w:rsid w:val="00A003D5"/>
    <w:rsid w:val="00A005CD"/>
    <w:rsid w:val="00A0136C"/>
    <w:rsid w:val="00A04325"/>
    <w:rsid w:val="00A05C72"/>
    <w:rsid w:val="00A071FA"/>
    <w:rsid w:val="00A10F8E"/>
    <w:rsid w:val="00A11588"/>
    <w:rsid w:val="00A136A6"/>
    <w:rsid w:val="00A151AD"/>
    <w:rsid w:val="00A17241"/>
    <w:rsid w:val="00A21A53"/>
    <w:rsid w:val="00A21C6D"/>
    <w:rsid w:val="00A21EE3"/>
    <w:rsid w:val="00A220E8"/>
    <w:rsid w:val="00A2213E"/>
    <w:rsid w:val="00A22E5F"/>
    <w:rsid w:val="00A23FCF"/>
    <w:rsid w:val="00A26E60"/>
    <w:rsid w:val="00A27EEE"/>
    <w:rsid w:val="00A30856"/>
    <w:rsid w:val="00A30C0D"/>
    <w:rsid w:val="00A31075"/>
    <w:rsid w:val="00A32BA4"/>
    <w:rsid w:val="00A34E1D"/>
    <w:rsid w:val="00A36228"/>
    <w:rsid w:val="00A36D52"/>
    <w:rsid w:val="00A37CA4"/>
    <w:rsid w:val="00A4343F"/>
    <w:rsid w:val="00A45EEC"/>
    <w:rsid w:val="00A46156"/>
    <w:rsid w:val="00A46428"/>
    <w:rsid w:val="00A46C3D"/>
    <w:rsid w:val="00A46D58"/>
    <w:rsid w:val="00A50A74"/>
    <w:rsid w:val="00A51D2B"/>
    <w:rsid w:val="00A51F85"/>
    <w:rsid w:val="00A5352E"/>
    <w:rsid w:val="00A537C7"/>
    <w:rsid w:val="00A540B2"/>
    <w:rsid w:val="00A551C7"/>
    <w:rsid w:val="00A55BD6"/>
    <w:rsid w:val="00A560F0"/>
    <w:rsid w:val="00A56B41"/>
    <w:rsid w:val="00A570F5"/>
    <w:rsid w:val="00A57386"/>
    <w:rsid w:val="00A64CE1"/>
    <w:rsid w:val="00A6500B"/>
    <w:rsid w:val="00A6546D"/>
    <w:rsid w:val="00A65589"/>
    <w:rsid w:val="00A66C72"/>
    <w:rsid w:val="00A70995"/>
    <w:rsid w:val="00A70B68"/>
    <w:rsid w:val="00A70EA0"/>
    <w:rsid w:val="00A722AA"/>
    <w:rsid w:val="00A72AC2"/>
    <w:rsid w:val="00A73F22"/>
    <w:rsid w:val="00A754FA"/>
    <w:rsid w:val="00A75AC2"/>
    <w:rsid w:val="00A76747"/>
    <w:rsid w:val="00A77535"/>
    <w:rsid w:val="00A81EF6"/>
    <w:rsid w:val="00A83E5A"/>
    <w:rsid w:val="00A87345"/>
    <w:rsid w:val="00A905FD"/>
    <w:rsid w:val="00A90D49"/>
    <w:rsid w:val="00A91D90"/>
    <w:rsid w:val="00A92094"/>
    <w:rsid w:val="00A92306"/>
    <w:rsid w:val="00A94648"/>
    <w:rsid w:val="00A95045"/>
    <w:rsid w:val="00A961A5"/>
    <w:rsid w:val="00A96231"/>
    <w:rsid w:val="00A965C1"/>
    <w:rsid w:val="00A97445"/>
    <w:rsid w:val="00A97487"/>
    <w:rsid w:val="00A97C85"/>
    <w:rsid w:val="00AA0192"/>
    <w:rsid w:val="00AA0700"/>
    <w:rsid w:val="00AA299E"/>
    <w:rsid w:val="00AA433F"/>
    <w:rsid w:val="00AA43F0"/>
    <w:rsid w:val="00AA6388"/>
    <w:rsid w:val="00AB0FD5"/>
    <w:rsid w:val="00AB31BF"/>
    <w:rsid w:val="00AB39BD"/>
    <w:rsid w:val="00AB573F"/>
    <w:rsid w:val="00AC0353"/>
    <w:rsid w:val="00AC0843"/>
    <w:rsid w:val="00AC1D0E"/>
    <w:rsid w:val="00AC22EA"/>
    <w:rsid w:val="00AC23DD"/>
    <w:rsid w:val="00AC2765"/>
    <w:rsid w:val="00AC3DF8"/>
    <w:rsid w:val="00AC4348"/>
    <w:rsid w:val="00AC6531"/>
    <w:rsid w:val="00AC685A"/>
    <w:rsid w:val="00AC6FB1"/>
    <w:rsid w:val="00AC75F8"/>
    <w:rsid w:val="00AD0387"/>
    <w:rsid w:val="00AD1F69"/>
    <w:rsid w:val="00AD3726"/>
    <w:rsid w:val="00AD3A33"/>
    <w:rsid w:val="00AD4419"/>
    <w:rsid w:val="00AD4D0A"/>
    <w:rsid w:val="00AD5297"/>
    <w:rsid w:val="00AD555B"/>
    <w:rsid w:val="00AD58B0"/>
    <w:rsid w:val="00AD5F59"/>
    <w:rsid w:val="00AD6F02"/>
    <w:rsid w:val="00AD7A1B"/>
    <w:rsid w:val="00AE0220"/>
    <w:rsid w:val="00AE0BCA"/>
    <w:rsid w:val="00AE0DD2"/>
    <w:rsid w:val="00AE16F1"/>
    <w:rsid w:val="00AE1EC9"/>
    <w:rsid w:val="00AE21E3"/>
    <w:rsid w:val="00AE432B"/>
    <w:rsid w:val="00AE4B42"/>
    <w:rsid w:val="00AE7E7E"/>
    <w:rsid w:val="00AF08B1"/>
    <w:rsid w:val="00AF0F72"/>
    <w:rsid w:val="00AF114F"/>
    <w:rsid w:val="00AF1A32"/>
    <w:rsid w:val="00AF2006"/>
    <w:rsid w:val="00AF233F"/>
    <w:rsid w:val="00AF2C6A"/>
    <w:rsid w:val="00AF3859"/>
    <w:rsid w:val="00AF3EDA"/>
    <w:rsid w:val="00AF41B5"/>
    <w:rsid w:val="00AF5979"/>
    <w:rsid w:val="00AF5F65"/>
    <w:rsid w:val="00AF7C94"/>
    <w:rsid w:val="00B00ACE"/>
    <w:rsid w:val="00B03A11"/>
    <w:rsid w:val="00B044CC"/>
    <w:rsid w:val="00B046DF"/>
    <w:rsid w:val="00B04970"/>
    <w:rsid w:val="00B04D0A"/>
    <w:rsid w:val="00B07F91"/>
    <w:rsid w:val="00B1041F"/>
    <w:rsid w:val="00B15731"/>
    <w:rsid w:val="00B162CF"/>
    <w:rsid w:val="00B17435"/>
    <w:rsid w:val="00B17663"/>
    <w:rsid w:val="00B178D2"/>
    <w:rsid w:val="00B17AE2"/>
    <w:rsid w:val="00B20FAD"/>
    <w:rsid w:val="00B309AD"/>
    <w:rsid w:val="00B31461"/>
    <w:rsid w:val="00B316DA"/>
    <w:rsid w:val="00B3372A"/>
    <w:rsid w:val="00B33B4B"/>
    <w:rsid w:val="00B3731F"/>
    <w:rsid w:val="00B410AB"/>
    <w:rsid w:val="00B42ADC"/>
    <w:rsid w:val="00B42C90"/>
    <w:rsid w:val="00B43CF7"/>
    <w:rsid w:val="00B44C01"/>
    <w:rsid w:val="00B44D65"/>
    <w:rsid w:val="00B4698F"/>
    <w:rsid w:val="00B47424"/>
    <w:rsid w:val="00B47551"/>
    <w:rsid w:val="00B47B3B"/>
    <w:rsid w:val="00B5241D"/>
    <w:rsid w:val="00B53DA8"/>
    <w:rsid w:val="00B54B20"/>
    <w:rsid w:val="00B55977"/>
    <w:rsid w:val="00B60374"/>
    <w:rsid w:val="00B61193"/>
    <w:rsid w:val="00B61C57"/>
    <w:rsid w:val="00B620DD"/>
    <w:rsid w:val="00B6256E"/>
    <w:rsid w:val="00B64E32"/>
    <w:rsid w:val="00B701C6"/>
    <w:rsid w:val="00B70393"/>
    <w:rsid w:val="00B7047D"/>
    <w:rsid w:val="00B70C9F"/>
    <w:rsid w:val="00B73B3E"/>
    <w:rsid w:val="00B73FCF"/>
    <w:rsid w:val="00B746E2"/>
    <w:rsid w:val="00B75020"/>
    <w:rsid w:val="00B75D0E"/>
    <w:rsid w:val="00B77ABA"/>
    <w:rsid w:val="00B80130"/>
    <w:rsid w:val="00B8074D"/>
    <w:rsid w:val="00B822CC"/>
    <w:rsid w:val="00B82AA1"/>
    <w:rsid w:val="00B846F4"/>
    <w:rsid w:val="00B85837"/>
    <w:rsid w:val="00B862BB"/>
    <w:rsid w:val="00B87D5D"/>
    <w:rsid w:val="00B90F9E"/>
    <w:rsid w:val="00B9130A"/>
    <w:rsid w:val="00B91C4F"/>
    <w:rsid w:val="00B924F3"/>
    <w:rsid w:val="00B92897"/>
    <w:rsid w:val="00B92DF8"/>
    <w:rsid w:val="00B96178"/>
    <w:rsid w:val="00B97AD1"/>
    <w:rsid w:val="00BA010D"/>
    <w:rsid w:val="00BA0952"/>
    <w:rsid w:val="00BA30F7"/>
    <w:rsid w:val="00BA324F"/>
    <w:rsid w:val="00BA5339"/>
    <w:rsid w:val="00BA64BC"/>
    <w:rsid w:val="00BA68AC"/>
    <w:rsid w:val="00BA69B9"/>
    <w:rsid w:val="00BB1978"/>
    <w:rsid w:val="00BB5325"/>
    <w:rsid w:val="00BB5A96"/>
    <w:rsid w:val="00BB5E1D"/>
    <w:rsid w:val="00BB6C4F"/>
    <w:rsid w:val="00BC064C"/>
    <w:rsid w:val="00BC0FC7"/>
    <w:rsid w:val="00BC1438"/>
    <w:rsid w:val="00BC1491"/>
    <w:rsid w:val="00BC381B"/>
    <w:rsid w:val="00BC3E67"/>
    <w:rsid w:val="00BC51F4"/>
    <w:rsid w:val="00BC544B"/>
    <w:rsid w:val="00BC54EE"/>
    <w:rsid w:val="00BC61E2"/>
    <w:rsid w:val="00BC7502"/>
    <w:rsid w:val="00BD004D"/>
    <w:rsid w:val="00BD0894"/>
    <w:rsid w:val="00BD5ACE"/>
    <w:rsid w:val="00BD5D0E"/>
    <w:rsid w:val="00BD6319"/>
    <w:rsid w:val="00BE1287"/>
    <w:rsid w:val="00BE1DB8"/>
    <w:rsid w:val="00BE4437"/>
    <w:rsid w:val="00BE68EC"/>
    <w:rsid w:val="00BE6D59"/>
    <w:rsid w:val="00BE76E1"/>
    <w:rsid w:val="00BF0540"/>
    <w:rsid w:val="00BF05FE"/>
    <w:rsid w:val="00BF14A3"/>
    <w:rsid w:val="00BF1B70"/>
    <w:rsid w:val="00BF27F8"/>
    <w:rsid w:val="00BF2E4F"/>
    <w:rsid w:val="00BF417C"/>
    <w:rsid w:val="00BF54C6"/>
    <w:rsid w:val="00BF59AA"/>
    <w:rsid w:val="00BF6176"/>
    <w:rsid w:val="00C01274"/>
    <w:rsid w:val="00C02B28"/>
    <w:rsid w:val="00C05876"/>
    <w:rsid w:val="00C07AC0"/>
    <w:rsid w:val="00C10BD9"/>
    <w:rsid w:val="00C12D97"/>
    <w:rsid w:val="00C132E7"/>
    <w:rsid w:val="00C1335F"/>
    <w:rsid w:val="00C1382B"/>
    <w:rsid w:val="00C15D89"/>
    <w:rsid w:val="00C168D6"/>
    <w:rsid w:val="00C17D5E"/>
    <w:rsid w:val="00C220C7"/>
    <w:rsid w:val="00C23F00"/>
    <w:rsid w:val="00C24A04"/>
    <w:rsid w:val="00C25061"/>
    <w:rsid w:val="00C251F3"/>
    <w:rsid w:val="00C30902"/>
    <w:rsid w:val="00C32DBA"/>
    <w:rsid w:val="00C366C4"/>
    <w:rsid w:val="00C3693F"/>
    <w:rsid w:val="00C36B2D"/>
    <w:rsid w:val="00C36BFA"/>
    <w:rsid w:val="00C37BF2"/>
    <w:rsid w:val="00C432F4"/>
    <w:rsid w:val="00C44C1C"/>
    <w:rsid w:val="00C463B3"/>
    <w:rsid w:val="00C4640E"/>
    <w:rsid w:val="00C51198"/>
    <w:rsid w:val="00C51922"/>
    <w:rsid w:val="00C554C1"/>
    <w:rsid w:val="00C55B50"/>
    <w:rsid w:val="00C55CC8"/>
    <w:rsid w:val="00C571B2"/>
    <w:rsid w:val="00C602AC"/>
    <w:rsid w:val="00C6043F"/>
    <w:rsid w:val="00C605A0"/>
    <w:rsid w:val="00C60B22"/>
    <w:rsid w:val="00C616B0"/>
    <w:rsid w:val="00C617B9"/>
    <w:rsid w:val="00C61BCE"/>
    <w:rsid w:val="00C62104"/>
    <w:rsid w:val="00C6333D"/>
    <w:rsid w:val="00C65674"/>
    <w:rsid w:val="00C66130"/>
    <w:rsid w:val="00C6648B"/>
    <w:rsid w:val="00C66DF1"/>
    <w:rsid w:val="00C70155"/>
    <w:rsid w:val="00C705FB"/>
    <w:rsid w:val="00C71433"/>
    <w:rsid w:val="00C716BC"/>
    <w:rsid w:val="00C71CFF"/>
    <w:rsid w:val="00C72213"/>
    <w:rsid w:val="00C75203"/>
    <w:rsid w:val="00C76E32"/>
    <w:rsid w:val="00C77F63"/>
    <w:rsid w:val="00C80588"/>
    <w:rsid w:val="00C80D5A"/>
    <w:rsid w:val="00C84F50"/>
    <w:rsid w:val="00C87078"/>
    <w:rsid w:val="00C872C4"/>
    <w:rsid w:val="00C903B1"/>
    <w:rsid w:val="00C90625"/>
    <w:rsid w:val="00C91A9A"/>
    <w:rsid w:val="00C92CA9"/>
    <w:rsid w:val="00C94B03"/>
    <w:rsid w:val="00C94D15"/>
    <w:rsid w:val="00C95290"/>
    <w:rsid w:val="00C97642"/>
    <w:rsid w:val="00C97EAB"/>
    <w:rsid w:val="00CA11FE"/>
    <w:rsid w:val="00CA3AFF"/>
    <w:rsid w:val="00CA4B7D"/>
    <w:rsid w:val="00CA5174"/>
    <w:rsid w:val="00CA5CAB"/>
    <w:rsid w:val="00CA6107"/>
    <w:rsid w:val="00CA64C6"/>
    <w:rsid w:val="00CA690C"/>
    <w:rsid w:val="00CA7F49"/>
    <w:rsid w:val="00CB0DE3"/>
    <w:rsid w:val="00CB1FBA"/>
    <w:rsid w:val="00CB2465"/>
    <w:rsid w:val="00CB2792"/>
    <w:rsid w:val="00CB4DFE"/>
    <w:rsid w:val="00CB5802"/>
    <w:rsid w:val="00CB5DA1"/>
    <w:rsid w:val="00CC1066"/>
    <w:rsid w:val="00CC19BE"/>
    <w:rsid w:val="00CC337B"/>
    <w:rsid w:val="00CC6DEF"/>
    <w:rsid w:val="00CC727E"/>
    <w:rsid w:val="00CD14FA"/>
    <w:rsid w:val="00CD22EB"/>
    <w:rsid w:val="00CD2358"/>
    <w:rsid w:val="00CD3FED"/>
    <w:rsid w:val="00CD45FA"/>
    <w:rsid w:val="00CD5DDB"/>
    <w:rsid w:val="00CD64C9"/>
    <w:rsid w:val="00CD7469"/>
    <w:rsid w:val="00CE0E2D"/>
    <w:rsid w:val="00CE163A"/>
    <w:rsid w:val="00CE1C8C"/>
    <w:rsid w:val="00CE32DE"/>
    <w:rsid w:val="00CE335A"/>
    <w:rsid w:val="00CE4AD1"/>
    <w:rsid w:val="00CE4E38"/>
    <w:rsid w:val="00CE5F73"/>
    <w:rsid w:val="00CE6E1F"/>
    <w:rsid w:val="00CE6F64"/>
    <w:rsid w:val="00CE7B4E"/>
    <w:rsid w:val="00CF052C"/>
    <w:rsid w:val="00CF0601"/>
    <w:rsid w:val="00CF13E8"/>
    <w:rsid w:val="00CF2642"/>
    <w:rsid w:val="00CF3860"/>
    <w:rsid w:val="00CF404A"/>
    <w:rsid w:val="00CF41EB"/>
    <w:rsid w:val="00CF444D"/>
    <w:rsid w:val="00CF589E"/>
    <w:rsid w:val="00CF5E85"/>
    <w:rsid w:val="00CF7114"/>
    <w:rsid w:val="00D00181"/>
    <w:rsid w:val="00D00477"/>
    <w:rsid w:val="00D023F4"/>
    <w:rsid w:val="00D026BC"/>
    <w:rsid w:val="00D0355F"/>
    <w:rsid w:val="00D039F0"/>
    <w:rsid w:val="00D03CBB"/>
    <w:rsid w:val="00D03FD0"/>
    <w:rsid w:val="00D045CE"/>
    <w:rsid w:val="00D070FE"/>
    <w:rsid w:val="00D07DE5"/>
    <w:rsid w:val="00D106DD"/>
    <w:rsid w:val="00D10746"/>
    <w:rsid w:val="00D130F9"/>
    <w:rsid w:val="00D13562"/>
    <w:rsid w:val="00D168FE"/>
    <w:rsid w:val="00D16CE4"/>
    <w:rsid w:val="00D17251"/>
    <w:rsid w:val="00D17D8D"/>
    <w:rsid w:val="00D20D1F"/>
    <w:rsid w:val="00D20DA3"/>
    <w:rsid w:val="00D21DFA"/>
    <w:rsid w:val="00D21E20"/>
    <w:rsid w:val="00D2251F"/>
    <w:rsid w:val="00D22D25"/>
    <w:rsid w:val="00D23105"/>
    <w:rsid w:val="00D277FF"/>
    <w:rsid w:val="00D27E09"/>
    <w:rsid w:val="00D30DF2"/>
    <w:rsid w:val="00D333F9"/>
    <w:rsid w:val="00D3455E"/>
    <w:rsid w:val="00D35C27"/>
    <w:rsid w:val="00D3694B"/>
    <w:rsid w:val="00D37DB9"/>
    <w:rsid w:val="00D37E17"/>
    <w:rsid w:val="00D4051C"/>
    <w:rsid w:val="00D409A0"/>
    <w:rsid w:val="00D40AD9"/>
    <w:rsid w:val="00D40F16"/>
    <w:rsid w:val="00D414FB"/>
    <w:rsid w:val="00D43439"/>
    <w:rsid w:val="00D434F3"/>
    <w:rsid w:val="00D43805"/>
    <w:rsid w:val="00D45AB6"/>
    <w:rsid w:val="00D45EC2"/>
    <w:rsid w:val="00D467DD"/>
    <w:rsid w:val="00D472A3"/>
    <w:rsid w:val="00D5008D"/>
    <w:rsid w:val="00D50FBA"/>
    <w:rsid w:val="00D527E2"/>
    <w:rsid w:val="00D52CEC"/>
    <w:rsid w:val="00D53A74"/>
    <w:rsid w:val="00D54430"/>
    <w:rsid w:val="00D55120"/>
    <w:rsid w:val="00D56629"/>
    <w:rsid w:val="00D56CB3"/>
    <w:rsid w:val="00D57855"/>
    <w:rsid w:val="00D6110E"/>
    <w:rsid w:val="00D612E3"/>
    <w:rsid w:val="00D62D53"/>
    <w:rsid w:val="00D64771"/>
    <w:rsid w:val="00D64C8F"/>
    <w:rsid w:val="00D6774B"/>
    <w:rsid w:val="00D678F2"/>
    <w:rsid w:val="00D70B40"/>
    <w:rsid w:val="00D710D8"/>
    <w:rsid w:val="00D7135D"/>
    <w:rsid w:val="00D71D59"/>
    <w:rsid w:val="00D720D3"/>
    <w:rsid w:val="00D727AB"/>
    <w:rsid w:val="00D73C16"/>
    <w:rsid w:val="00D74D00"/>
    <w:rsid w:val="00D75DCC"/>
    <w:rsid w:val="00D80041"/>
    <w:rsid w:val="00D80BE1"/>
    <w:rsid w:val="00D820C9"/>
    <w:rsid w:val="00D82BF9"/>
    <w:rsid w:val="00D832DE"/>
    <w:rsid w:val="00D83E46"/>
    <w:rsid w:val="00D8489F"/>
    <w:rsid w:val="00D84973"/>
    <w:rsid w:val="00D858C2"/>
    <w:rsid w:val="00D86D0B"/>
    <w:rsid w:val="00D90423"/>
    <w:rsid w:val="00D90B5A"/>
    <w:rsid w:val="00D90DDD"/>
    <w:rsid w:val="00D91048"/>
    <w:rsid w:val="00D92FCF"/>
    <w:rsid w:val="00D9304D"/>
    <w:rsid w:val="00D93083"/>
    <w:rsid w:val="00D9463D"/>
    <w:rsid w:val="00D9594F"/>
    <w:rsid w:val="00D96682"/>
    <w:rsid w:val="00D969E9"/>
    <w:rsid w:val="00DA11EE"/>
    <w:rsid w:val="00DA54EB"/>
    <w:rsid w:val="00DA7D8D"/>
    <w:rsid w:val="00DA7FCB"/>
    <w:rsid w:val="00DB1A88"/>
    <w:rsid w:val="00DB2FFE"/>
    <w:rsid w:val="00DB3B52"/>
    <w:rsid w:val="00DB3C5D"/>
    <w:rsid w:val="00DB46DA"/>
    <w:rsid w:val="00DB4E4D"/>
    <w:rsid w:val="00DB53C7"/>
    <w:rsid w:val="00DB74ED"/>
    <w:rsid w:val="00DB7577"/>
    <w:rsid w:val="00DB7749"/>
    <w:rsid w:val="00DC0371"/>
    <w:rsid w:val="00DC0843"/>
    <w:rsid w:val="00DC10CA"/>
    <w:rsid w:val="00DC15AC"/>
    <w:rsid w:val="00DC2BBC"/>
    <w:rsid w:val="00DC3466"/>
    <w:rsid w:val="00DC3B12"/>
    <w:rsid w:val="00DC515F"/>
    <w:rsid w:val="00DC5613"/>
    <w:rsid w:val="00DC656E"/>
    <w:rsid w:val="00DC7320"/>
    <w:rsid w:val="00DC7FFA"/>
    <w:rsid w:val="00DD1671"/>
    <w:rsid w:val="00DD1800"/>
    <w:rsid w:val="00DD2A5D"/>
    <w:rsid w:val="00DD33A4"/>
    <w:rsid w:val="00DD4A3E"/>
    <w:rsid w:val="00DD7F7E"/>
    <w:rsid w:val="00DE03BC"/>
    <w:rsid w:val="00DE0E73"/>
    <w:rsid w:val="00DE1885"/>
    <w:rsid w:val="00DE1A26"/>
    <w:rsid w:val="00DE2225"/>
    <w:rsid w:val="00DE2EE8"/>
    <w:rsid w:val="00DE3757"/>
    <w:rsid w:val="00DE4F95"/>
    <w:rsid w:val="00DE537C"/>
    <w:rsid w:val="00DE64E3"/>
    <w:rsid w:val="00DE78CC"/>
    <w:rsid w:val="00DF09E8"/>
    <w:rsid w:val="00DF0CE9"/>
    <w:rsid w:val="00DF285B"/>
    <w:rsid w:val="00DF2E9E"/>
    <w:rsid w:val="00DF2F53"/>
    <w:rsid w:val="00DF5A5B"/>
    <w:rsid w:val="00DF5D7C"/>
    <w:rsid w:val="00DF6394"/>
    <w:rsid w:val="00DF63F5"/>
    <w:rsid w:val="00E0033A"/>
    <w:rsid w:val="00E01118"/>
    <w:rsid w:val="00E01DDB"/>
    <w:rsid w:val="00E0347D"/>
    <w:rsid w:val="00E04778"/>
    <w:rsid w:val="00E0524A"/>
    <w:rsid w:val="00E058A0"/>
    <w:rsid w:val="00E05FAF"/>
    <w:rsid w:val="00E07ACA"/>
    <w:rsid w:val="00E07D80"/>
    <w:rsid w:val="00E128E5"/>
    <w:rsid w:val="00E12F13"/>
    <w:rsid w:val="00E13843"/>
    <w:rsid w:val="00E14EBF"/>
    <w:rsid w:val="00E155E9"/>
    <w:rsid w:val="00E161E2"/>
    <w:rsid w:val="00E16544"/>
    <w:rsid w:val="00E21602"/>
    <w:rsid w:val="00E22604"/>
    <w:rsid w:val="00E23C39"/>
    <w:rsid w:val="00E2456B"/>
    <w:rsid w:val="00E25356"/>
    <w:rsid w:val="00E2543F"/>
    <w:rsid w:val="00E25F73"/>
    <w:rsid w:val="00E30387"/>
    <w:rsid w:val="00E31FC1"/>
    <w:rsid w:val="00E32F18"/>
    <w:rsid w:val="00E33948"/>
    <w:rsid w:val="00E3457D"/>
    <w:rsid w:val="00E36C9C"/>
    <w:rsid w:val="00E42121"/>
    <w:rsid w:val="00E42971"/>
    <w:rsid w:val="00E4419C"/>
    <w:rsid w:val="00E44608"/>
    <w:rsid w:val="00E450D2"/>
    <w:rsid w:val="00E45B9C"/>
    <w:rsid w:val="00E46F48"/>
    <w:rsid w:val="00E501D9"/>
    <w:rsid w:val="00E512CD"/>
    <w:rsid w:val="00E5214B"/>
    <w:rsid w:val="00E526A9"/>
    <w:rsid w:val="00E52E9F"/>
    <w:rsid w:val="00E541DE"/>
    <w:rsid w:val="00E541EB"/>
    <w:rsid w:val="00E5628D"/>
    <w:rsid w:val="00E570DF"/>
    <w:rsid w:val="00E60BE6"/>
    <w:rsid w:val="00E614E1"/>
    <w:rsid w:val="00E640EA"/>
    <w:rsid w:val="00E6443B"/>
    <w:rsid w:val="00E64D21"/>
    <w:rsid w:val="00E64D8A"/>
    <w:rsid w:val="00E65E6E"/>
    <w:rsid w:val="00E66945"/>
    <w:rsid w:val="00E66F87"/>
    <w:rsid w:val="00E6706F"/>
    <w:rsid w:val="00E70792"/>
    <w:rsid w:val="00E70E65"/>
    <w:rsid w:val="00E7152A"/>
    <w:rsid w:val="00E71E11"/>
    <w:rsid w:val="00E72C80"/>
    <w:rsid w:val="00E74EEB"/>
    <w:rsid w:val="00E7696D"/>
    <w:rsid w:val="00E7749F"/>
    <w:rsid w:val="00E83BBD"/>
    <w:rsid w:val="00E84E26"/>
    <w:rsid w:val="00E85117"/>
    <w:rsid w:val="00E85BA1"/>
    <w:rsid w:val="00E91DA8"/>
    <w:rsid w:val="00E92385"/>
    <w:rsid w:val="00E9250F"/>
    <w:rsid w:val="00E944EB"/>
    <w:rsid w:val="00E945B3"/>
    <w:rsid w:val="00E95513"/>
    <w:rsid w:val="00E9571C"/>
    <w:rsid w:val="00E97A69"/>
    <w:rsid w:val="00E97A91"/>
    <w:rsid w:val="00E97C16"/>
    <w:rsid w:val="00EA0425"/>
    <w:rsid w:val="00EA1DAF"/>
    <w:rsid w:val="00EA22D7"/>
    <w:rsid w:val="00EA608F"/>
    <w:rsid w:val="00EA6DB1"/>
    <w:rsid w:val="00EB014D"/>
    <w:rsid w:val="00EB1734"/>
    <w:rsid w:val="00EB3773"/>
    <w:rsid w:val="00EB3EEC"/>
    <w:rsid w:val="00EB4C1F"/>
    <w:rsid w:val="00EB526F"/>
    <w:rsid w:val="00EB566F"/>
    <w:rsid w:val="00EB5D47"/>
    <w:rsid w:val="00EB6431"/>
    <w:rsid w:val="00EB765B"/>
    <w:rsid w:val="00EC0A1A"/>
    <w:rsid w:val="00EC0B3C"/>
    <w:rsid w:val="00EC1B0F"/>
    <w:rsid w:val="00EC7596"/>
    <w:rsid w:val="00ED1235"/>
    <w:rsid w:val="00ED2B95"/>
    <w:rsid w:val="00ED2E40"/>
    <w:rsid w:val="00ED30A8"/>
    <w:rsid w:val="00ED3414"/>
    <w:rsid w:val="00ED390D"/>
    <w:rsid w:val="00ED3D28"/>
    <w:rsid w:val="00ED4385"/>
    <w:rsid w:val="00ED6CAC"/>
    <w:rsid w:val="00ED7008"/>
    <w:rsid w:val="00ED7E00"/>
    <w:rsid w:val="00EE00D5"/>
    <w:rsid w:val="00EE2FD1"/>
    <w:rsid w:val="00EE35A1"/>
    <w:rsid w:val="00EE4317"/>
    <w:rsid w:val="00EE4726"/>
    <w:rsid w:val="00EE5F43"/>
    <w:rsid w:val="00EE6CF4"/>
    <w:rsid w:val="00EF0C50"/>
    <w:rsid w:val="00EF2125"/>
    <w:rsid w:val="00EF2290"/>
    <w:rsid w:val="00EF3B3F"/>
    <w:rsid w:val="00EF6C05"/>
    <w:rsid w:val="00EF7266"/>
    <w:rsid w:val="00EF7953"/>
    <w:rsid w:val="00F004F7"/>
    <w:rsid w:val="00F00998"/>
    <w:rsid w:val="00F01A9B"/>
    <w:rsid w:val="00F0309C"/>
    <w:rsid w:val="00F03A9D"/>
    <w:rsid w:val="00F047F6"/>
    <w:rsid w:val="00F053DA"/>
    <w:rsid w:val="00F05F52"/>
    <w:rsid w:val="00F0679E"/>
    <w:rsid w:val="00F06847"/>
    <w:rsid w:val="00F100C8"/>
    <w:rsid w:val="00F114B4"/>
    <w:rsid w:val="00F114EA"/>
    <w:rsid w:val="00F125ED"/>
    <w:rsid w:val="00F12D6C"/>
    <w:rsid w:val="00F14917"/>
    <w:rsid w:val="00F16974"/>
    <w:rsid w:val="00F171E3"/>
    <w:rsid w:val="00F17433"/>
    <w:rsid w:val="00F176BF"/>
    <w:rsid w:val="00F20A4D"/>
    <w:rsid w:val="00F210BB"/>
    <w:rsid w:val="00F2154C"/>
    <w:rsid w:val="00F23E35"/>
    <w:rsid w:val="00F24972"/>
    <w:rsid w:val="00F258AA"/>
    <w:rsid w:val="00F303F2"/>
    <w:rsid w:val="00F349B3"/>
    <w:rsid w:val="00F34EFC"/>
    <w:rsid w:val="00F362BD"/>
    <w:rsid w:val="00F417BC"/>
    <w:rsid w:val="00F44177"/>
    <w:rsid w:val="00F44AED"/>
    <w:rsid w:val="00F44DC1"/>
    <w:rsid w:val="00F46E87"/>
    <w:rsid w:val="00F513CC"/>
    <w:rsid w:val="00F523DE"/>
    <w:rsid w:val="00F52A07"/>
    <w:rsid w:val="00F52EFB"/>
    <w:rsid w:val="00F53659"/>
    <w:rsid w:val="00F537DB"/>
    <w:rsid w:val="00F539D2"/>
    <w:rsid w:val="00F545F1"/>
    <w:rsid w:val="00F56498"/>
    <w:rsid w:val="00F56D05"/>
    <w:rsid w:val="00F572D3"/>
    <w:rsid w:val="00F61EA0"/>
    <w:rsid w:val="00F6452B"/>
    <w:rsid w:val="00F65168"/>
    <w:rsid w:val="00F651AD"/>
    <w:rsid w:val="00F652CD"/>
    <w:rsid w:val="00F65BDA"/>
    <w:rsid w:val="00F66684"/>
    <w:rsid w:val="00F66AD4"/>
    <w:rsid w:val="00F674E7"/>
    <w:rsid w:val="00F704BE"/>
    <w:rsid w:val="00F719B0"/>
    <w:rsid w:val="00F72921"/>
    <w:rsid w:val="00F73B15"/>
    <w:rsid w:val="00F7519F"/>
    <w:rsid w:val="00F7577A"/>
    <w:rsid w:val="00F75971"/>
    <w:rsid w:val="00F75CA3"/>
    <w:rsid w:val="00F7649B"/>
    <w:rsid w:val="00F76C39"/>
    <w:rsid w:val="00F80778"/>
    <w:rsid w:val="00F813DC"/>
    <w:rsid w:val="00F81FA2"/>
    <w:rsid w:val="00F83521"/>
    <w:rsid w:val="00F8517D"/>
    <w:rsid w:val="00F853A8"/>
    <w:rsid w:val="00F85749"/>
    <w:rsid w:val="00F85825"/>
    <w:rsid w:val="00F87CFE"/>
    <w:rsid w:val="00F87F33"/>
    <w:rsid w:val="00F900D7"/>
    <w:rsid w:val="00F92214"/>
    <w:rsid w:val="00F93DA6"/>
    <w:rsid w:val="00F94A37"/>
    <w:rsid w:val="00F9508E"/>
    <w:rsid w:val="00F958E7"/>
    <w:rsid w:val="00F963A3"/>
    <w:rsid w:val="00F966EB"/>
    <w:rsid w:val="00F96F72"/>
    <w:rsid w:val="00F97162"/>
    <w:rsid w:val="00F974A7"/>
    <w:rsid w:val="00FA3014"/>
    <w:rsid w:val="00FA3A85"/>
    <w:rsid w:val="00FA3CD2"/>
    <w:rsid w:val="00FA44FE"/>
    <w:rsid w:val="00FA4CFC"/>
    <w:rsid w:val="00FA4EC2"/>
    <w:rsid w:val="00FA564E"/>
    <w:rsid w:val="00FB0626"/>
    <w:rsid w:val="00FB0704"/>
    <w:rsid w:val="00FB0D0B"/>
    <w:rsid w:val="00FB2FDB"/>
    <w:rsid w:val="00FB32D9"/>
    <w:rsid w:val="00FB3646"/>
    <w:rsid w:val="00FB3F4C"/>
    <w:rsid w:val="00FB42C6"/>
    <w:rsid w:val="00FB42D1"/>
    <w:rsid w:val="00FB50F6"/>
    <w:rsid w:val="00FB5618"/>
    <w:rsid w:val="00FB7439"/>
    <w:rsid w:val="00FB7AA1"/>
    <w:rsid w:val="00FC1B53"/>
    <w:rsid w:val="00FC1C82"/>
    <w:rsid w:val="00FC1DE9"/>
    <w:rsid w:val="00FC1E95"/>
    <w:rsid w:val="00FC27B3"/>
    <w:rsid w:val="00FC4694"/>
    <w:rsid w:val="00FC5672"/>
    <w:rsid w:val="00FC688E"/>
    <w:rsid w:val="00FC6DF6"/>
    <w:rsid w:val="00FD001A"/>
    <w:rsid w:val="00FD0648"/>
    <w:rsid w:val="00FD1044"/>
    <w:rsid w:val="00FD16F1"/>
    <w:rsid w:val="00FD17E2"/>
    <w:rsid w:val="00FD2E6E"/>
    <w:rsid w:val="00FD6230"/>
    <w:rsid w:val="00FD6583"/>
    <w:rsid w:val="00FD7827"/>
    <w:rsid w:val="00FD785C"/>
    <w:rsid w:val="00FD7E21"/>
    <w:rsid w:val="00FE1034"/>
    <w:rsid w:val="00FE2A9D"/>
    <w:rsid w:val="00FE3BE3"/>
    <w:rsid w:val="00FE608A"/>
    <w:rsid w:val="00FE701A"/>
    <w:rsid w:val="00FE784A"/>
    <w:rsid w:val="00FE7DEB"/>
    <w:rsid w:val="00FE7F2F"/>
    <w:rsid w:val="00FF042B"/>
    <w:rsid w:val="00FF2319"/>
    <w:rsid w:val="00FF2F45"/>
    <w:rsid w:val="00FF3156"/>
    <w:rsid w:val="00FF37AE"/>
    <w:rsid w:val="00FF4312"/>
    <w:rsid w:val="00FF52D9"/>
    <w:rsid w:val="00FF5CEE"/>
    <w:rsid w:val="00FF7C8D"/>
    <w:rsid w:val="36531B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40F58B36"/>
  <w15:docId w15:val="{36E9B450-464E-4EBB-9D6B-EE4544C7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rsid w:val="004F52DC"/>
    <w:rPr>
      <w:rFonts w:ascii="FrutigerNextPro-Light" w:hAnsi="FrutigerNextPro-Light" w:cs="FrutigerNextPro-Light"/>
      <w:sz w:val="22"/>
      <w:szCs w:val="22"/>
    </w:rPr>
  </w:style>
  <w:style w:type="paragraph" w:styleId="berschrift1">
    <w:name w:val="heading 1"/>
    <w:basedOn w:val="Standard"/>
    <w:next w:val="Standard"/>
    <w:link w:val="berschrift1Zchn"/>
    <w:autoRedefine/>
    <w:uiPriority w:val="1"/>
    <w:qFormat/>
    <w:rsid w:val="00DB3B52"/>
    <w:pPr>
      <w:spacing w:before="4"/>
      <w:ind w:right="-40"/>
      <w:jc w:val="center"/>
      <w:outlineLvl w:val="0"/>
    </w:pPr>
    <w:rPr>
      <w:rFonts w:ascii="Calibri Light" w:hAnsi="Calibri Light" w:cs="FrutigerNextPro-Medium"/>
      <w:b/>
      <w:sz w:val="36"/>
      <w:szCs w:val="36"/>
    </w:rPr>
  </w:style>
  <w:style w:type="paragraph" w:styleId="berschrift2">
    <w:name w:val="heading 2"/>
    <w:basedOn w:val="Standard"/>
    <w:next w:val="Standard"/>
    <w:link w:val="berschrift2Zchn"/>
    <w:autoRedefine/>
    <w:uiPriority w:val="1"/>
    <w:qFormat/>
    <w:rsid w:val="00BE1DB8"/>
    <w:pPr>
      <w:numPr>
        <w:numId w:val="2"/>
      </w:numPr>
      <w:pBdr>
        <w:bottom w:val="single" w:sz="4" w:space="4" w:color="auto"/>
      </w:pBdr>
      <w:tabs>
        <w:tab w:val="left" w:pos="851"/>
      </w:tabs>
      <w:kinsoku w:val="0"/>
      <w:overflowPunct w:val="0"/>
      <w:spacing w:before="480"/>
      <w:ind w:left="850" w:right="108" w:hanging="720"/>
      <w:outlineLvl w:val="1"/>
    </w:pPr>
    <w:rPr>
      <w:rFonts w:ascii="Calibri" w:hAnsi="Calibri" w:cs="Calibri"/>
      <w:b/>
      <w:bCs/>
      <w:sz w:val="28"/>
      <w:szCs w:val="28"/>
    </w:rPr>
  </w:style>
  <w:style w:type="paragraph" w:styleId="berschrift3">
    <w:name w:val="heading 3"/>
    <w:basedOn w:val="Standard"/>
    <w:next w:val="Standard"/>
    <w:link w:val="berschrift3Zchn"/>
    <w:uiPriority w:val="1"/>
    <w:qFormat/>
    <w:rsid w:val="00E945B3"/>
    <w:pPr>
      <w:keepNext/>
      <w:numPr>
        <w:ilvl w:val="1"/>
        <w:numId w:val="2"/>
      </w:numPr>
      <w:tabs>
        <w:tab w:val="left" w:pos="8647"/>
      </w:tabs>
      <w:kinsoku w:val="0"/>
      <w:overflowPunct w:val="0"/>
      <w:spacing w:before="300" w:after="180" w:line="209" w:lineRule="auto"/>
      <w:ind w:left="850" w:right="108" w:hanging="720"/>
      <w:jc w:val="both"/>
      <w:outlineLvl w:val="2"/>
    </w:pPr>
    <w:rPr>
      <w:rFonts w:asciiTheme="minorHAnsi" w:hAnsiTheme="minorHAnsi" w:cstheme="minorHAnsi"/>
      <w:b/>
      <w:bCs/>
      <w:noProof/>
      <w:color w:val="1A171C"/>
    </w:rPr>
  </w:style>
  <w:style w:type="paragraph" w:styleId="berschrift4">
    <w:name w:val="heading 4"/>
    <w:basedOn w:val="Standard"/>
    <w:next w:val="Standard"/>
    <w:link w:val="berschrift4Zchn"/>
    <w:uiPriority w:val="9"/>
    <w:unhideWhenUsed/>
    <w:qFormat/>
    <w:rsid w:val="007B6EB3"/>
    <w:pPr>
      <w:keepNext/>
      <w:keepLines/>
      <w:widowControl w:val="0"/>
      <w:numPr>
        <w:ilvl w:val="2"/>
        <w:numId w:val="2"/>
      </w:numPr>
      <w:spacing w:before="120" w:after="200" w:line="209" w:lineRule="auto"/>
      <w:ind w:right="227"/>
      <w:outlineLvl w:val="3"/>
    </w:pPr>
    <w:rPr>
      <w:rFonts w:ascii="Calibri Light" w:eastAsiaTheme="majorEastAsia" w:hAnsi="Calibri Light" w:cstheme="majorBidi"/>
      <w:b/>
      <w:iCs/>
      <w:sz w:val="20"/>
    </w:rPr>
  </w:style>
  <w:style w:type="paragraph" w:styleId="berschrift5">
    <w:name w:val="heading 5"/>
    <w:basedOn w:val="Standard"/>
    <w:next w:val="Standard"/>
    <w:link w:val="berschrift5Zchn"/>
    <w:uiPriority w:val="9"/>
    <w:semiHidden/>
    <w:unhideWhenUsed/>
    <w:qFormat/>
    <w:rsid w:val="00CB5DA1"/>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FB50F6"/>
    <w:pPr>
      <w:spacing w:after="160" w:line="209" w:lineRule="auto"/>
      <w:ind w:left="142"/>
      <w:jc w:val="both"/>
    </w:pPr>
    <w:rPr>
      <w:rFonts w:ascii="Calibri Light" w:hAnsi="Calibri Light"/>
      <w:sz w:val="20"/>
      <w:szCs w:val="20"/>
    </w:rPr>
  </w:style>
  <w:style w:type="character" w:customStyle="1" w:styleId="TextkrperZchn">
    <w:name w:val="Textkörper Zchn"/>
    <w:link w:val="Textkrper"/>
    <w:uiPriority w:val="1"/>
    <w:rsid w:val="00FB50F6"/>
    <w:rPr>
      <w:rFonts w:ascii="Calibri Light" w:hAnsi="Calibri Light" w:cs="FrutigerNextPro-Light"/>
    </w:rPr>
  </w:style>
  <w:style w:type="character" w:customStyle="1" w:styleId="berschrift1Zchn">
    <w:name w:val="Überschrift 1 Zchn"/>
    <w:link w:val="berschrift1"/>
    <w:uiPriority w:val="1"/>
    <w:rsid w:val="00DB3B52"/>
    <w:rPr>
      <w:rFonts w:ascii="Calibri Light" w:hAnsi="Calibri Light" w:cs="FrutigerNextPro-Medium"/>
      <w:b/>
      <w:sz w:val="36"/>
      <w:szCs w:val="36"/>
    </w:rPr>
  </w:style>
  <w:style w:type="character" w:customStyle="1" w:styleId="berschrift2Zchn">
    <w:name w:val="Überschrift 2 Zchn"/>
    <w:link w:val="berschrift2"/>
    <w:uiPriority w:val="1"/>
    <w:rsid w:val="00BE1DB8"/>
    <w:rPr>
      <w:rFonts w:cs="Calibri"/>
      <w:b/>
      <w:bCs/>
      <w:sz w:val="28"/>
      <w:szCs w:val="28"/>
    </w:rPr>
  </w:style>
  <w:style w:type="character" w:customStyle="1" w:styleId="berschrift3Zchn">
    <w:name w:val="Überschrift 3 Zchn"/>
    <w:link w:val="berschrift3"/>
    <w:uiPriority w:val="1"/>
    <w:rsid w:val="00E945B3"/>
    <w:rPr>
      <w:rFonts w:asciiTheme="minorHAnsi" w:hAnsiTheme="minorHAnsi" w:cstheme="minorHAnsi"/>
      <w:b/>
      <w:bCs/>
      <w:noProof/>
      <w:color w:val="1A171C"/>
      <w:sz w:val="22"/>
      <w:szCs w:val="22"/>
    </w:rPr>
  </w:style>
  <w:style w:type="paragraph" w:styleId="Listenabsatz">
    <w:name w:val="List Paragraph"/>
    <w:aliases w:val="Aufzählung"/>
    <w:basedOn w:val="Standard"/>
    <w:uiPriority w:val="1"/>
    <w:qFormat/>
    <w:rsid w:val="008F6D87"/>
    <w:pPr>
      <w:numPr>
        <w:numId w:val="4"/>
      </w:numPr>
      <w:tabs>
        <w:tab w:val="left" w:pos="851"/>
      </w:tabs>
      <w:kinsoku w:val="0"/>
      <w:overflowPunct w:val="0"/>
      <w:spacing w:after="160" w:line="209" w:lineRule="auto"/>
      <w:ind w:left="851" w:right="227"/>
    </w:pPr>
    <w:rPr>
      <w:rFonts w:ascii="Calibri Light" w:hAnsi="Calibri Light"/>
      <w:sz w:val="20"/>
      <w:szCs w:val="24"/>
    </w:rPr>
  </w:style>
  <w:style w:type="paragraph" w:customStyle="1" w:styleId="TableParagraph">
    <w:name w:val="Table Paragraph"/>
    <w:basedOn w:val="Standard"/>
    <w:uiPriority w:val="1"/>
    <w:rPr>
      <w:sz w:val="24"/>
      <w:szCs w:val="24"/>
    </w:rPr>
  </w:style>
  <w:style w:type="paragraph" w:styleId="Kopfzeile">
    <w:name w:val="header"/>
    <w:basedOn w:val="Standard"/>
    <w:link w:val="KopfzeileZchn"/>
    <w:uiPriority w:val="99"/>
    <w:unhideWhenUsed/>
    <w:rsid w:val="001812F2"/>
    <w:pPr>
      <w:tabs>
        <w:tab w:val="center" w:pos="4536"/>
        <w:tab w:val="right" w:pos="9072"/>
      </w:tabs>
    </w:pPr>
  </w:style>
  <w:style w:type="character" w:customStyle="1" w:styleId="KopfzeileZchn">
    <w:name w:val="Kopfzeile Zchn"/>
    <w:link w:val="Kopfzeile"/>
    <w:uiPriority w:val="99"/>
    <w:rsid w:val="001812F2"/>
    <w:rPr>
      <w:rFonts w:ascii="FrutigerNextPro-Light" w:hAnsi="FrutigerNextPro-Light" w:cs="FrutigerNextPro-Light"/>
      <w:sz w:val="22"/>
      <w:szCs w:val="22"/>
    </w:rPr>
  </w:style>
  <w:style w:type="paragraph" w:styleId="Fuzeile">
    <w:name w:val="footer"/>
    <w:basedOn w:val="Standard"/>
    <w:link w:val="FuzeileZchn"/>
    <w:uiPriority w:val="99"/>
    <w:unhideWhenUsed/>
    <w:rsid w:val="001812F2"/>
    <w:pPr>
      <w:tabs>
        <w:tab w:val="center" w:pos="4536"/>
        <w:tab w:val="right" w:pos="9072"/>
      </w:tabs>
    </w:pPr>
  </w:style>
  <w:style w:type="character" w:customStyle="1" w:styleId="FuzeileZchn">
    <w:name w:val="Fußzeile Zchn"/>
    <w:link w:val="Fuzeile"/>
    <w:uiPriority w:val="99"/>
    <w:rsid w:val="001812F2"/>
    <w:rPr>
      <w:rFonts w:ascii="FrutigerNextPro-Light" w:hAnsi="FrutigerNextPro-Light" w:cs="FrutigerNextPro-Light"/>
      <w:sz w:val="22"/>
      <w:szCs w:val="22"/>
    </w:rPr>
  </w:style>
  <w:style w:type="paragraph" w:styleId="Sprechblasentext">
    <w:name w:val="Balloon Text"/>
    <w:basedOn w:val="Standard"/>
    <w:link w:val="SprechblasentextZchn"/>
    <w:uiPriority w:val="99"/>
    <w:semiHidden/>
    <w:unhideWhenUsed/>
    <w:rsid w:val="001812F2"/>
    <w:rPr>
      <w:rFonts w:ascii="Tahoma" w:hAnsi="Tahoma" w:cs="Tahoma"/>
      <w:sz w:val="16"/>
      <w:szCs w:val="16"/>
    </w:rPr>
  </w:style>
  <w:style w:type="character" w:customStyle="1" w:styleId="SprechblasentextZchn">
    <w:name w:val="Sprechblasentext Zchn"/>
    <w:link w:val="Sprechblasentext"/>
    <w:uiPriority w:val="99"/>
    <w:semiHidden/>
    <w:rsid w:val="001812F2"/>
    <w:rPr>
      <w:rFonts w:ascii="Tahoma" w:hAnsi="Tahoma" w:cs="Tahoma"/>
      <w:sz w:val="16"/>
      <w:szCs w:val="16"/>
    </w:rPr>
  </w:style>
  <w:style w:type="table" w:styleId="Tabellenraster">
    <w:name w:val="Table Grid"/>
    <w:basedOn w:val="NormaleTabelle"/>
    <w:uiPriority w:val="59"/>
    <w:rsid w:val="00253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02542B"/>
    <w:rPr>
      <w:rFonts w:ascii="FrutigerNextPro-Light" w:hAnsi="FrutigerNextPro-Light" w:cs="FrutigerNextPro-Light"/>
      <w:sz w:val="22"/>
      <w:szCs w:val="22"/>
    </w:rPr>
  </w:style>
  <w:style w:type="character" w:styleId="Kommentarzeichen">
    <w:name w:val="annotation reference"/>
    <w:uiPriority w:val="99"/>
    <w:semiHidden/>
    <w:unhideWhenUsed/>
    <w:rsid w:val="00637F73"/>
    <w:rPr>
      <w:sz w:val="16"/>
      <w:szCs w:val="16"/>
    </w:rPr>
  </w:style>
  <w:style w:type="paragraph" w:styleId="Kommentartext">
    <w:name w:val="annotation text"/>
    <w:basedOn w:val="Standard"/>
    <w:link w:val="KommentartextZchn"/>
    <w:uiPriority w:val="99"/>
    <w:unhideWhenUsed/>
    <w:rsid w:val="00637F73"/>
    <w:rPr>
      <w:sz w:val="20"/>
      <w:szCs w:val="20"/>
    </w:rPr>
  </w:style>
  <w:style w:type="character" w:customStyle="1" w:styleId="KommentartextZchn">
    <w:name w:val="Kommentartext Zchn"/>
    <w:link w:val="Kommentartext"/>
    <w:uiPriority w:val="99"/>
    <w:rsid w:val="00637F73"/>
    <w:rPr>
      <w:rFonts w:ascii="FrutigerNextPro-Light" w:hAnsi="FrutigerNextPro-Light" w:cs="FrutigerNextPro-Light"/>
    </w:rPr>
  </w:style>
  <w:style w:type="paragraph" w:styleId="Kommentarthema">
    <w:name w:val="annotation subject"/>
    <w:basedOn w:val="Kommentartext"/>
    <w:next w:val="Kommentartext"/>
    <w:link w:val="KommentarthemaZchn"/>
    <w:uiPriority w:val="99"/>
    <w:semiHidden/>
    <w:unhideWhenUsed/>
    <w:rsid w:val="00637F73"/>
    <w:rPr>
      <w:b/>
      <w:bCs/>
    </w:rPr>
  </w:style>
  <w:style w:type="character" w:customStyle="1" w:styleId="KommentarthemaZchn">
    <w:name w:val="Kommentarthema Zchn"/>
    <w:link w:val="Kommentarthema"/>
    <w:uiPriority w:val="99"/>
    <w:semiHidden/>
    <w:rsid w:val="00637F73"/>
    <w:rPr>
      <w:rFonts w:ascii="FrutigerNextPro-Light" w:hAnsi="FrutigerNextPro-Light" w:cs="FrutigerNextPro-Light"/>
      <w:b/>
      <w:bCs/>
    </w:rPr>
  </w:style>
  <w:style w:type="character" w:customStyle="1" w:styleId="berschrift4Zchn">
    <w:name w:val="Überschrift 4 Zchn"/>
    <w:basedOn w:val="Absatz-Standardschriftart"/>
    <w:link w:val="berschrift4"/>
    <w:uiPriority w:val="9"/>
    <w:rsid w:val="007B6EB3"/>
    <w:rPr>
      <w:rFonts w:ascii="Calibri Light" w:eastAsiaTheme="majorEastAsia" w:hAnsi="Calibri Light" w:cstheme="majorBidi"/>
      <w:b/>
      <w:iCs/>
      <w:szCs w:val="22"/>
    </w:rPr>
  </w:style>
  <w:style w:type="paragraph" w:styleId="Endnotentext">
    <w:name w:val="endnote text"/>
    <w:basedOn w:val="Standard"/>
    <w:link w:val="EndnotentextZchn"/>
    <w:uiPriority w:val="99"/>
    <w:semiHidden/>
    <w:unhideWhenUsed/>
    <w:rsid w:val="0004133F"/>
    <w:rPr>
      <w:sz w:val="20"/>
      <w:szCs w:val="20"/>
    </w:rPr>
  </w:style>
  <w:style w:type="character" w:customStyle="1" w:styleId="EndnotentextZchn">
    <w:name w:val="Endnotentext Zchn"/>
    <w:basedOn w:val="Absatz-Standardschriftart"/>
    <w:link w:val="Endnotentext"/>
    <w:uiPriority w:val="99"/>
    <w:semiHidden/>
    <w:rsid w:val="0004133F"/>
    <w:rPr>
      <w:rFonts w:ascii="FrutigerNextPro-Light" w:hAnsi="FrutigerNextPro-Light" w:cs="FrutigerNextPro-Light"/>
    </w:rPr>
  </w:style>
  <w:style w:type="character" w:styleId="Endnotenzeichen">
    <w:name w:val="endnote reference"/>
    <w:basedOn w:val="Absatz-Standardschriftart"/>
    <w:uiPriority w:val="99"/>
    <w:semiHidden/>
    <w:unhideWhenUsed/>
    <w:rsid w:val="0004133F"/>
    <w:rPr>
      <w:vertAlign w:val="superscript"/>
    </w:rPr>
  </w:style>
  <w:style w:type="paragraph" w:styleId="Funotentext">
    <w:name w:val="footnote text"/>
    <w:basedOn w:val="Standard"/>
    <w:link w:val="FunotentextZchn"/>
    <w:uiPriority w:val="99"/>
    <w:semiHidden/>
    <w:unhideWhenUsed/>
    <w:rsid w:val="00771457"/>
    <w:rPr>
      <w:sz w:val="20"/>
      <w:szCs w:val="20"/>
    </w:rPr>
  </w:style>
  <w:style w:type="character" w:customStyle="1" w:styleId="FunotentextZchn">
    <w:name w:val="Fußnotentext Zchn"/>
    <w:basedOn w:val="Absatz-Standardschriftart"/>
    <w:link w:val="Funotentext"/>
    <w:uiPriority w:val="99"/>
    <w:semiHidden/>
    <w:rsid w:val="00771457"/>
    <w:rPr>
      <w:rFonts w:ascii="FrutigerNextPro-Light" w:hAnsi="FrutigerNextPro-Light" w:cs="FrutigerNextPro-Light"/>
    </w:rPr>
  </w:style>
  <w:style w:type="character" w:styleId="Funotenzeichen">
    <w:name w:val="footnote reference"/>
    <w:basedOn w:val="Absatz-Standardschriftart"/>
    <w:uiPriority w:val="99"/>
    <w:semiHidden/>
    <w:unhideWhenUsed/>
    <w:rsid w:val="00771457"/>
    <w:rPr>
      <w:vertAlign w:val="superscript"/>
    </w:rPr>
  </w:style>
  <w:style w:type="character" w:customStyle="1" w:styleId="berschrift5Zchn">
    <w:name w:val="Überschrift 5 Zchn"/>
    <w:basedOn w:val="Absatz-Standardschriftart"/>
    <w:link w:val="berschrift5"/>
    <w:uiPriority w:val="9"/>
    <w:semiHidden/>
    <w:rsid w:val="00CB5DA1"/>
    <w:rPr>
      <w:rFonts w:asciiTheme="majorHAnsi" w:eastAsiaTheme="majorEastAsia" w:hAnsiTheme="majorHAnsi" w:cstheme="majorBidi"/>
      <w:color w:val="2F5496" w:themeColor="accent1" w:themeShade="BF"/>
      <w:sz w:val="22"/>
      <w:szCs w:val="22"/>
    </w:rPr>
  </w:style>
  <w:style w:type="paragraph" w:customStyle="1" w:styleId="Ankreuzen">
    <w:name w:val="Ankreuzen"/>
    <w:basedOn w:val="Textkrper"/>
    <w:link w:val="AnkreuzenZchn"/>
    <w:uiPriority w:val="1"/>
    <w:qFormat/>
    <w:rsid w:val="00A51D2B"/>
    <w:pPr>
      <w:numPr>
        <w:numId w:val="8"/>
      </w:numPr>
      <w:ind w:right="227"/>
    </w:pPr>
  </w:style>
  <w:style w:type="paragraph" w:customStyle="1" w:styleId="AnkreuzenE2">
    <w:name w:val="Ankreuzen_E2"/>
    <w:basedOn w:val="Ankreuzen"/>
    <w:link w:val="AnkreuzenE2Zchn"/>
    <w:uiPriority w:val="1"/>
    <w:qFormat/>
    <w:rsid w:val="00E70E65"/>
    <w:pPr>
      <w:numPr>
        <w:numId w:val="9"/>
      </w:numPr>
    </w:pPr>
  </w:style>
  <w:style w:type="character" w:customStyle="1" w:styleId="AnkreuzenZchn">
    <w:name w:val="Ankreuzen Zchn"/>
    <w:basedOn w:val="TextkrperZchn"/>
    <w:link w:val="Ankreuzen"/>
    <w:uiPriority w:val="1"/>
    <w:rsid w:val="00A51D2B"/>
    <w:rPr>
      <w:rFonts w:ascii="Calibri Light" w:hAnsi="Calibri Light" w:cs="FrutigerNextPro-Light"/>
    </w:rPr>
  </w:style>
  <w:style w:type="paragraph" w:customStyle="1" w:styleId="TextkrperE2">
    <w:name w:val="Textkörper_E2"/>
    <w:basedOn w:val="Textkrper"/>
    <w:link w:val="TextkrperE2Zchn"/>
    <w:uiPriority w:val="1"/>
    <w:qFormat/>
    <w:rsid w:val="00983178"/>
    <w:pPr>
      <w:ind w:left="851" w:right="227"/>
    </w:pPr>
  </w:style>
  <w:style w:type="character" w:customStyle="1" w:styleId="AnkreuzenE2Zchn">
    <w:name w:val="Ankreuzen_E2 Zchn"/>
    <w:basedOn w:val="AnkreuzenZchn"/>
    <w:link w:val="AnkreuzenE2"/>
    <w:uiPriority w:val="1"/>
    <w:rsid w:val="00E70E65"/>
    <w:rPr>
      <w:rFonts w:ascii="Calibri Light" w:hAnsi="Calibri Light" w:cs="FrutigerNextPro-Light"/>
    </w:rPr>
  </w:style>
  <w:style w:type="paragraph" w:styleId="KeinLeerraum">
    <w:name w:val="No Spacing"/>
    <w:uiPriority w:val="1"/>
    <w:rsid w:val="00AF3859"/>
    <w:rPr>
      <w:rFonts w:ascii="FrutigerNextPro-Light" w:hAnsi="FrutigerNextPro-Light" w:cs="FrutigerNextPro-Light"/>
      <w:sz w:val="22"/>
      <w:szCs w:val="22"/>
    </w:rPr>
  </w:style>
  <w:style w:type="character" w:customStyle="1" w:styleId="TextkrperE2Zchn">
    <w:name w:val="Textkörper_E2 Zchn"/>
    <w:basedOn w:val="TextkrperZchn"/>
    <w:link w:val="TextkrperE2"/>
    <w:uiPriority w:val="1"/>
    <w:rsid w:val="00983178"/>
    <w:rPr>
      <w:rFonts w:ascii="Calibri Light" w:hAnsi="Calibri Light" w:cs="FrutigerNextPro-Light"/>
    </w:rPr>
  </w:style>
  <w:style w:type="paragraph" w:styleId="Verzeichnis1">
    <w:name w:val="toc 1"/>
    <w:basedOn w:val="Standard"/>
    <w:next w:val="Standard"/>
    <w:autoRedefine/>
    <w:uiPriority w:val="39"/>
    <w:unhideWhenUsed/>
    <w:rsid w:val="00B90F9E"/>
    <w:pPr>
      <w:tabs>
        <w:tab w:val="left" w:pos="851"/>
        <w:tab w:val="right" w:leader="dot" w:pos="10437"/>
      </w:tabs>
      <w:spacing w:after="120"/>
      <w:ind w:left="862" w:hanging="720"/>
    </w:pPr>
    <w:rPr>
      <w:rFonts w:ascii="Calibri Light" w:hAnsi="Calibri Light"/>
      <w:caps/>
      <w:sz w:val="24"/>
    </w:rPr>
  </w:style>
  <w:style w:type="paragraph" w:styleId="Verzeichnis5">
    <w:name w:val="toc 5"/>
    <w:basedOn w:val="Standard"/>
    <w:next w:val="Standard"/>
    <w:autoRedefine/>
    <w:uiPriority w:val="39"/>
    <w:semiHidden/>
    <w:unhideWhenUsed/>
    <w:rsid w:val="00F76C39"/>
    <w:pPr>
      <w:spacing w:after="100"/>
      <w:ind w:left="880"/>
    </w:pPr>
  </w:style>
  <w:style w:type="character" w:styleId="Hyperlink">
    <w:name w:val="Hyperlink"/>
    <w:basedOn w:val="Absatz-Standardschriftart"/>
    <w:uiPriority w:val="99"/>
    <w:unhideWhenUsed/>
    <w:rsid w:val="00F76C39"/>
    <w:rPr>
      <w:color w:val="0563C1" w:themeColor="hyperlink"/>
      <w:u w:val="single"/>
    </w:rPr>
  </w:style>
  <w:style w:type="character" w:customStyle="1" w:styleId="TextZchn1">
    <w:name w:val="Text Zchn1"/>
    <w:link w:val="Text"/>
    <w:uiPriority w:val="99"/>
    <w:qFormat/>
    <w:rsid w:val="0061265A"/>
    <w:rPr>
      <w:rFonts w:ascii="Arial" w:hAnsi="Arial"/>
      <w:sz w:val="22"/>
      <w:lang w:eastAsia="en-US"/>
    </w:rPr>
  </w:style>
  <w:style w:type="paragraph" w:customStyle="1" w:styleId="Text">
    <w:name w:val="Text"/>
    <w:basedOn w:val="Standard"/>
    <w:link w:val="TextZchn1"/>
    <w:uiPriority w:val="99"/>
    <w:qFormat/>
    <w:rsid w:val="0061265A"/>
    <w:pPr>
      <w:spacing w:after="200" w:line="288" w:lineRule="auto"/>
      <w:ind w:left="1134"/>
      <w:jc w:val="both"/>
    </w:pPr>
    <w:rPr>
      <w:rFonts w:ascii="Arial" w:hAnsi="Arial"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aBaxDVPeV\OneDrive%20-%20DVP\Dokumente\Benutzerdefinierte%20Office-Vorlagen\DVP-Vertragsmuster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3175">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3B2A7DAB83214DA69B1D3C8CBAE888" ma:contentTypeVersion="13" ma:contentTypeDescription="Ein neues Dokument erstellen." ma:contentTypeScope="" ma:versionID="d2f9a7f01cda2ae8fd0e948847b7a0ab">
  <xsd:schema xmlns:xsd="http://www.w3.org/2001/XMLSchema" xmlns:xs="http://www.w3.org/2001/XMLSchema" xmlns:p="http://schemas.microsoft.com/office/2006/metadata/properties" xmlns:ns2="ef2cc561-0551-4402-9678-2b4835b36b8f" xmlns:ns3="1cc4a6f7-da36-4188-a0ce-088d738c0d4e" targetNamespace="http://schemas.microsoft.com/office/2006/metadata/properties" ma:root="true" ma:fieldsID="5fd7366169b28ddb21e22c7d9f61b09e" ns2:_="" ns3:_="">
    <xsd:import namespace="ef2cc561-0551-4402-9678-2b4835b36b8f"/>
    <xsd:import namespace="1cc4a6f7-da36-4188-a0ce-088d738c0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cc561-0551-4402-9678-2b4835b36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b432f56a-bb9e-48e0-8ee7-3040217388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c4a6f7-da36-4188-a0ce-088d738c0d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05bf2f-938e-4c61-ab81-8a39864f2111}" ma:internalName="TaxCatchAll" ma:showField="CatchAllData" ma:web="1cc4a6f7-da36-4188-a0ce-088d738c0d4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c4a6f7-da36-4188-a0ce-088d738c0d4e" xsi:nil="true"/>
    <lcf76f155ced4ddcb4097134ff3c332f xmlns="ef2cc561-0551-4402-9678-2b4835b36b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5274A-FA83-45D6-A946-ED703C6B8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cc561-0551-4402-9678-2b4835b36b8f"/>
    <ds:schemaRef ds:uri="1cc4a6f7-da36-4188-a0ce-088d738c0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6FDD3-4710-4CC7-B8FE-E03A48A09652}">
  <ds:schemaRefs>
    <ds:schemaRef ds:uri="http://schemas.microsoft.com/sharepoint/v3/contenttype/forms"/>
  </ds:schemaRefs>
</ds:datastoreItem>
</file>

<file path=customXml/itemProps3.xml><?xml version="1.0" encoding="utf-8"?>
<ds:datastoreItem xmlns:ds="http://schemas.openxmlformats.org/officeDocument/2006/customXml" ds:itemID="{27130843-FE8A-4402-9C1F-3FD85948ED03}">
  <ds:schemaRefs>
    <ds:schemaRef ds:uri="http://purl.org/dc/terms/"/>
    <ds:schemaRef ds:uri="http://purl.org/dc/elements/1.1/"/>
    <ds:schemaRef ds:uri="ef2cc561-0551-4402-9678-2b4835b36b8f"/>
    <ds:schemaRef ds:uri="http://www.w3.org/XML/1998/namespace"/>
    <ds:schemaRef ds:uri="http://schemas.microsoft.com/office/2006/documentManagement/types"/>
    <ds:schemaRef ds:uri="http://schemas.microsoft.com/office/2006/metadata/properties"/>
    <ds:schemaRef ds:uri="1cc4a6f7-da36-4188-a0ce-088d738c0d4e"/>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3A500CE-B560-4AEA-B150-1C66A026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DVP-Vertragsmuster_Vorlage.dotx</Template>
  <TotalTime>0</TotalTime>
  <Pages>20</Pages>
  <Words>8235</Words>
  <Characters>51881</Characters>
  <Application>Microsoft Office Word</Application>
  <DocSecurity>0</DocSecurity>
  <Lines>432</Lines>
  <Paragraphs>119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Bax | DVP e. V.</dc:creator>
  <cp:keywords/>
  <dc:description/>
  <cp:lastModifiedBy>Apitz, Ralf</cp:lastModifiedBy>
  <cp:revision>8</cp:revision>
  <cp:lastPrinted>2026-01-12T14:41:00Z</cp:lastPrinted>
  <dcterms:created xsi:type="dcterms:W3CDTF">2026-01-12T14:40:00Z</dcterms:created>
  <dcterms:modified xsi:type="dcterms:W3CDTF">2026-01-27T14:50:00Z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14.0 (Macintosh)</vt:lpwstr>
  </property>
  <property fmtid="{D5CDD505-2E9C-101B-9397-08002B2CF9AE}" pid="3" name="ContentTypeId">
    <vt:lpwstr>0x0101002361CAA36E1EF0429DDFE662ABDB78A8</vt:lpwstr>
  </property>
  <property fmtid="{D5CDD505-2E9C-101B-9397-08002B2CF9AE}" pid="4" name="MediaServiceImageTags">
    <vt:lpwstr/>
  </property>
</Properties>
</file>