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 und Heizungsinstallation MHK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Komplettinstallation Sanitär und Heizung im Denkmal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