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llgemeine Elektroarbeiten Schweizerhaus SH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Komplettinstallation Stark- und Schwachstrom im Neubau Schweizer Haus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