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26103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Allgemeine Elektroarbeiten Schweizerhaus SH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Komplettinstallation Stark- und Schwachstrom im Neubau Schweizer Haus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