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und Einbau eines Kneipp-Wassertretbecken für Kinder in der Kita Pfiffikus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und Montage eines Kneipp-Wassertretbeckens für Kinder inkl. Umgebungsgestaltung für die Kita Pfiffikus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