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BImA, Flugplatz Holzdorf, Geb. 23 - BSM, Räume, Fassade, Metallbauarbeiten Türen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Metallbauarbeiten Türen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