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F'IW-B-30023819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Flugplatz Holzdorf, Neubau Funksendezentrale, Fassadenarbeiten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Fassadenarbeiten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