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CE" w:rsidRDefault="00B146CE" w:rsidP="00B146CE">
      <w:pPr>
        <w:pStyle w:val="Titel"/>
      </w:pPr>
      <w:bookmarkStart w:id="0" w:name="_Toc364083541"/>
      <w:bookmarkStart w:id="1" w:name="_Toc401913599"/>
      <w:r>
        <w:t>Leistungen und Bewertung</w:t>
      </w:r>
    </w:p>
    <w:p w:rsidR="0024497C" w:rsidRPr="0024497C" w:rsidRDefault="00163657" w:rsidP="0024497C">
      <w:pPr>
        <w:pStyle w:val="Titel"/>
        <w:rPr>
          <w:bCs/>
        </w:rPr>
      </w:pPr>
      <w:r>
        <w:rPr>
          <w:bCs/>
        </w:rPr>
        <w:t>für die</w:t>
      </w:r>
      <w:r>
        <w:rPr>
          <w:bCs/>
        </w:rPr>
        <w:br/>
      </w:r>
      <w:r w:rsidR="002E42F2">
        <w:rPr>
          <w:bCs/>
        </w:rPr>
        <w:t>Sicherheits- und Gesundheitsschutzkoordination</w:t>
      </w:r>
      <w:r w:rsidR="00006461">
        <w:rPr>
          <w:bCs/>
        </w:rPr>
        <w:br/>
      </w:r>
      <w:r w:rsidR="002E42F2">
        <w:rPr>
          <w:bCs/>
        </w:rPr>
        <w:t>(SiGeKo)</w:t>
      </w:r>
    </w:p>
    <w:p w:rsidR="0024497C" w:rsidRPr="00A92B11" w:rsidRDefault="002E42F2" w:rsidP="0024497C">
      <w:pPr>
        <w:pStyle w:val="Titel"/>
        <w:rPr>
          <w:b w:val="0"/>
          <w:bCs/>
          <w:sz w:val="32"/>
          <w:szCs w:val="32"/>
        </w:rPr>
      </w:pPr>
      <w:r>
        <w:rPr>
          <w:b w:val="0"/>
          <w:bCs/>
          <w:sz w:val="32"/>
          <w:szCs w:val="32"/>
        </w:rPr>
        <w:t>gem. Baustellenverordnung</w:t>
      </w:r>
    </w:p>
    <w:p w:rsidR="00B146CE" w:rsidRDefault="00B146CE" w:rsidP="00B146CE">
      <w:pPr>
        <w:pStyle w:val="Titel"/>
      </w:pPr>
    </w:p>
    <w:p w:rsidR="00B146CE" w:rsidRDefault="00A92B11" w:rsidP="00A92B11">
      <w:pPr>
        <w:pStyle w:val="SeitenzahlInhaltsverzeichnis"/>
      </w:pPr>
      <w:r>
        <w:tab/>
      </w:r>
    </w:p>
    <w:sdt>
      <w:sdtPr>
        <w:rPr>
          <w:rFonts w:ascii="Arial" w:eastAsia="Times New Roman" w:hAnsi="Arial" w:cs="Times New Roman"/>
          <w:b w:val="0"/>
          <w:bCs w:val="0"/>
          <w:color w:val="auto"/>
          <w:sz w:val="20"/>
          <w:szCs w:val="20"/>
        </w:rPr>
        <w:id w:val="397400848"/>
        <w:docPartObj>
          <w:docPartGallery w:val="Table of Contents"/>
          <w:docPartUnique/>
        </w:docPartObj>
      </w:sdtPr>
      <w:sdtEndPr/>
      <w:sdtContent>
        <w:p w:rsidR="00D64BAE" w:rsidRPr="00591FE1" w:rsidRDefault="00680196" w:rsidP="00C22985">
          <w:pPr>
            <w:pStyle w:val="Inhaltsverzeichnisberschrift"/>
            <w:tabs>
              <w:tab w:val="right" w:pos="9072"/>
            </w:tabs>
            <w:rPr>
              <w:rFonts w:ascii="Arial" w:hAnsi="Arial" w:cs="Arial"/>
              <w:color w:val="auto"/>
              <w:sz w:val="24"/>
              <w:szCs w:val="24"/>
            </w:rPr>
          </w:pPr>
          <w:r w:rsidRPr="00C22985">
            <w:rPr>
              <w:rFonts w:ascii="Arial" w:hAnsi="Arial" w:cs="Arial"/>
              <w:color w:val="auto"/>
              <w:sz w:val="24"/>
              <w:szCs w:val="24"/>
            </w:rPr>
            <w:t>Inhaltsverzeichnis</w:t>
          </w:r>
          <w:r w:rsidRPr="00591FE1">
            <w:rPr>
              <w:rFonts w:ascii="Arial" w:hAnsi="Arial" w:cs="Arial"/>
              <w:color w:val="auto"/>
              <w:sz w:val="24"/>
              <w:szCs w:val="24"/>
            </w:rPr>
            <w:t xml:space="preserve"> </w:t>
          </w:r>
        </w:p>
        <w:p w:rsidR="00680196" w:rsidRPr="00C22985" w:rsidRDefault="00680196" w:rsidP="00C22985">
          <w:pPr>
            <w:pStyle w:val="Standard9"/>
            <w:tabs>
              <w:tab w:val="right" w:pos="9072"/>
            </w:tabs>
          </w:pPr>
          <w:r w:rsidRPr="00C22985">
            <w:tab/>
          </w:r>
          <w:r w:rsidRPr="00C22985">
            <w:rPr>
              <w:sz w:val="20"/>
            </w:rPr>
            <w:t>Seite</w:t>
          </w:r>
        </w:p>
        <w:p w:rsidR="00F70F55" w:rsidRPr="00F70F55" w:rsidRDefault="00680196">
          <w:pPr>
            <w:pStyle w:val="Verzeichnis1"/>
            <w:tabs>
              <w:tab w:val="right" w:leader="dot" w:pos="9062"/>
            </w:tabs>
            <w:rPr>
              <w:rFonts w:asciiTheme="minorHAnsi" w:eastAsiaTheme="minorEastAsia" w:hAnsiTheme="minorHAnsi" w:cstheme="minorBidi"/>
              <w:noProof/>
              <w:szCs w:val="22"/>
            </w:rPr>
          </w:pPr>
          <w:r w:rsidRPr="00C22985">
            <w:fldChar w:fldCharType="begin"/>
          </w:r>
          <w:r w:rsidRPr="00C22985">
            <w:instrText xml:space="preserve"> TOC \o "1-3" \h \z \u </w:instrText>
          </w:r>
          <w:r w:rsidRPr="00C22985">
            <w:fldChar w:fldCharType="separate"/>
          </w:r>
          <w:hyperlink w:anchor="_Toc218589118" w:history="1">
            <w:r w:rsidR="00F70F55" w:rsidRPr="00F70F55">
              <w:rPr>
                <w:rStyle w:val="Hyperlink"/>
                <w:noProof/>
              </w:rPr>
              <w:t>A. Beschreibung der Planungsaufgabe</w:t>
            </w:r>
            <w:r w:rsidR="00F70F55" w:rsidRPr="00F70F55">
              <w:rPr>
                <w:noProof/>
                <w:webHidden/>
              </w:rPr>
              <w:tab/>
            </w:r>
            <w:r w:rsidR="00F70F55" w:rsidRPr="00F70F55">
              <w:rPr>
                <w:noProof/>
                <w:webHidden/>
              </w:rPr>
              <w:fldChar w:fldCharType="begin"/>
            </w:r>
            <w:r w:rsidR="00F70F55" w:rsidRPr="00F70F55">
              <w:rPr>
                <w:noProof/>
                <w:webHidden/>
              </w:rPr>
              <w:instrText xml:space="preserve"> PAGEREF _Toc218589118 \h </w:instrText>
            </w:r>
            <w:r w:rsidR="00F70F55" w:rsidRPr="00F70F55">
              <w:rPr>
                <w:noProof/>
                <w:webHidden/>
              </w:rPr>
            </w:r>
            <w:r w:rsidR="00F70F55" w:rsidRPr="00F70F55">
              <w:rPr>
                <w:noProof/>
                <w:webHidden/>
              </w:rPr>
              <w:fldChar w:fldCharType="separate"/>
            </w:r>
            <w:r w:rsidR="00EB4BF9">
              <w:rPr>
                <w:noProof/>
                <w:webHidden/>
              </w:rPr>
              <w:t>2</w:t>
            </w:r>
            <w:r w:rsidR="00F70F55" w:rsidRPr="00F70F55">
              <w:rPr>
                <w:noProof/>
                <w:webHidden/>
              </w:rPr>
              <w:fldChar w:fldCharType="end"/>
            </w:r>
          </w:hyperlink>
        </w:p>
        <w:p w:rsidR="00F70F55" w:rsidRPr="00F70F55" w:rsidRDefault="00EB4BF9">
          <w:pPr>
            <w:pStyle w:val="Verzeichnis2"/>
            <w:tabs>
              <w:tab w:val="right" w:leader="dot" w:pos="9062"/>
            </w:tabs>
            <w:rPr>
              <w:rFonts w:asciiTheme="minorHAnsi" w:eastAsiaTheme="minorEastAsia" w:hAnsiTheme="minorHAnsi" w:cstheme="minorBidi"/>
              <w:noProof/>
              <w:szCs w:val="22"/>
            </w:rPr>
          </w:pPr>
          <w:hyperlink w:anchor="_Toc218589119" w:history="1">
            <w:r w:rsidR="00F70F55" w:rsidRPr="00F70F55">
              <w:rPr>
                <w:rStyle w:val="Hyperlink"/>
                <w:noProof/>
              </w:rPr>
              <w:t>1. Allgemeines</w:t>
            </w:r>
            <w:r w:rsidR="00F70F55" w:rsidRPr="00F70F55">
              <w:rPr>
                <w:noProof/>
                <w:webHidden/>
              </w:rPr>
              <w:tab/>
            </w:r>
            <w:r w:rsidR="00F70F55" w:rsidRPr="00F70F55">
              <w:rPr>
                <w:noProof/>
                <w:webHidden/>
              </w:rPr>
              <w:fldChar w:fldCharType="begin"/>
            </w:r>
            <w:r w:rsidR="00F70F55" w:rsidRPr="00F70F55">
              <w:rPr>
                <w:noProof/>
                <w:webHidden/>
              </w:rPr>
              <w:instrText xml:space="preserve"> PAGEREF _Toc218589119 \h </w:instrText>
            </w:r>
            <w:r w:rsidR="00F70F55" w:rsidRPr="00F70F55">
              <w:rPr>
                <w:noProof/>
                <w:webHidden/>
              </w:rPr>
            </w:r>
            <w:r w:rsidR="00F70F55" w:rsidRPr="00F70F55">
              <w:rPr>
                <w:noProof/>
                <w:webHidden/>
              </w:rPr>
              <w:fldChar w:fldCharType="separate"/>
            </w:r>
            <w:r>
              <w:rPr>
                <w:noProof/>
                <w:webHidden/>
              </w:rPr>
              <w:t>2</w:t>
            </w:r>
            <w:r w:rsidR="00F70F55" w:rsidRPr="00F70F55">
              <w:rPr>
                <w:noProof/>
                <w:webHidden/>
              </w:rPr>
              <w:fldChar w:fldCharType="end"/>
            </w:r>
          </w:hyperlink>
        </w:p>
        <w:p w:rsidR="00F70F55" w:rsidRPr="00F70F55" w:rsidRDefault="00EB4BF9">
          <w:pPr>
            <w:pStyle w:val="Verzeichnis2"/>
            <w:tabs>
              <w:tab w:val="right" w:leader="dot" w:pos="9062"/>
            </w:tabs>
            <w:rPr>
              <w:rFonts w:asciiTheme="minorHAnsi" w:eastAsiaTheme="minorEastAsia" w:hAnsiTheme="minorHAnsi" w:cstheme="minorBidi"/>
              <w:noProof/>
              <w:szCs w:val="22"/>
            </w:rPr>
          </w:pPr>
          <w:hyperlink w:anchor="_Toc218589120" w:history="1">
            <w:r w:rsidR="00F70F55" w:rsidRPr="00F70F55">
              <w:rPr>
                <w:rStyle w:val="Hyperlink"/>
                <w:noProof/>
              </w:rPr>
              <w:t>2. Beschreibung der zu koordinierenden Objekte</w:t>
            </w:r>
            <w:r w:rsidR="00F70F55" w:rsidRPr="00F70F55">
              <w:rPr>
                <w:noProof/>
                <w:webHidden/>
              </w:rPr>
              <w:tab/>
            </w:r>
            <w:r w:rsidR="00F70F55" w:rsidRPr="00F70F55">
              <w:rPr>
                <w:noProof/>
                <w:webHidden/>
              </w:rPr>
              <w:fldChar w:fldCharType="begin"/>
            </w:r>
            <w:r w:rsidR="00F70F55" w:rsidRPr="00F70F55">
              <w:rPr>
                <w:noProof/>
                <w:webHidden/>
              </w:rPr>
              <w:instrText xml:space="preserve"> PAGEREF _Toc218589120 \h </w:instrText>
            </w:r>
            <w:r w:rsidR="00F70F55" w:rsidRPr="00F70F55">
              <w:rPr>
                <w:noProof/>
                <w:webHidden/>
              </w:rPr>
            </w:r>
            <w:r w:rsidR="00F70F55" w:rsidRPr="00F70F55">
              <w:rPr>
                <w:noProof/>
                <w:webHidden/>
              </w:rPr>
              <w:fldChar w:fldCharType="separate"/>
            </w:r>
            <w:r>
              <w:rPr>
                <w:noProof/>
                <w:webHidden/>
              </w:rPr>
              <w:t>2</w:t>
            </w:r>
            <w:r w:rsidR="00F70F55" w:rsidRPr="00F70F55">
              <w:rPr>
                <w:noProof/>
                <w:webHidden/>
              </w:rPr>
              <w:fldChar w:fldCharType="end"/>
            </w:r>
          </w:hyperlink>
        </w:p>
        <w:p w:rsidR="00F70F55" w:rsidRPr="00F70F55" w:rsidRDefault="00EB4BF9">
          <w:pPr>
            <w:pStyle w:val="Verzeichnis2"/>
            <w:tabs>
              <w:tab w:val="right" w:leader="dot" w:pos="9062"/>
            </w:tabs>
            <w:rPr>
              <w:rFonts w:asciiTheme="minorHAnsi" w:eastAsiaTheme="minorEastAsia" w:hAnsiTheme="minorHAnsi" w:cstheme="minorBidi"/>
              <w:noProof/>
              <w:szCs w:val="22"/>
            </w:rPr>
          </w:pPr>
          <w:hyperlink w:anchor="_Toc218589121" w:history="1">
            <w:r w:rsidR="00F70F55" w:rsidRPr="00F70F55">
              <w:rPr>
                <w:rStyle w:val="Hyperlink"/>
                <w:noProof/>
              </w:rPr>
              <w:t>3. Randbedingungen und Zwangspunkte, Leistungen des Auftraggebers</w:t>
            </w:r>
            <w:r w:rsidR="00F70F55" w:rsidRPr="00F70F55">
              <w:rPr>
                <w:noProof/>
                <w:webHidden/>
              </w:rPr>
              <w:tab/>
            </w:r>
            <w:r w:rsidR="00F70F55" w:rsidRPr="00F70F55">
              <w:rPr>
                <w:noProof/>
                <w:webHidden/>
              </w:rPr>
              <w:fldChar w:fldCharType="begin"/>
            </w:r>
            <w:r w:rsidR="00F70F55" w:rsidRPr="00F70F55">
              <w:rPr>
                <w:noProof/>
                <w:webHidden/>
              </w:rPr>
              <w:instrText xml:space="preserve"> PAGEREF _Toc218589121 \h </w:instrText>
            </w:r>
            <w:r w:rsidR="00F70F55" w:rsidRPr="00F70F55">
              <w:rPr>
                <w:noProof/>
                <w:webHidden/>
              </w:rPr>
            </w:r>
            <w:r w:rsidR="00F70F55" w:rsidRPr="00F70F55">
              <w:rPr>
                <w:noProof/>
                <w:webHidden/>
              </w:rPr>
              <w:fldChar w:fldCharType="separate"/>
            </w:r>
            <w:r>
              <w:rPr>
                <w:noProof/>
                <w:webHidden/>
              </w:rPr>
              <w:t>3</w:t>
            </w:r>
            <w:r w:rsidR="00F70F55" w:rsidRPr="00F70F55">
              <w:rPr>
                <w:noProof/>
                <w:webHidden/>
              </w:rPr>
              <w:fldChar w:fldCharType="end"/>
            </w:r>
          </w:hyperlink>
        </w:p>
        <w:p w:rsidR="00F70F55" w:rsidRDefault="00EB4BF9">
          <w:pPr>
            <w:pStyle w:val="Verzeichnis2"/>
            <w:tabs>
              <w:tab w:val="right" w:leader="dot" w:pos="9062"/>
            </w:tabs>
            <w:rPr>
              <w:rFonts w:asciiTheme="minorHAnsi" w:eastAsiaTheme="minorEastAsia" w:hAnsiTheme="minorHAnsi" w:cstheme="minorBidi"/>
              <w:noProof/>
              <w:szCs w:val="22"/>
            </w:rPr>
          </w:pPr>
          <w:hyperlink w:anchor="_Toc218589122" w:history="1">
            <w:r w:rsidR="00F70F55" w:rsidRPr="00F70F55">
              <w:rPr>
                <w:rStyle w:val="Hyperlink"/>
                <w:noProof/>
              </w:rPr>
              <w:t>4. Anforderungen an die zu übergebenden Daten und Dokumente</w:t>
            </w:r>
            <w:r w:rsidR="00F70F55" w:rsidRPr="00F70F55">
              <w:rPr>
                <w:noProof/>
                <w:webHidden/>
              </w:rPr>
              <w:tab/>
            </w:r>
            <w:r w:rsidR="00F70F55" w:rsidRPr="00F70F55">
              <w:rPr>
                <w:noProof/>
                <w:webHidden/>
              </w:rPr>
              <w:fldChar w:fldCharType="begin"/>
            </w:r>
            <w:r w:rsidR="00F70F55" w:rsidRPr="00F70F55">
              <w:rPr>
                <w:noProof/>
                <w:webHidden/>
              </w:rPr>
              <w:instrText xml:space="preserve"> PAGEREF _Toc218589122 \h </w:instrText>
            </w:r>
            <w:r w:rsidR="00F70F55" w:rsidRPr="00F70F55">
              <w:rPr>
                <w:noProof/>
                <w:webHidden/>
              </w:rPr>
            </w:r>
            <w:r w:rsidR="00F70F55" w:rsidRPr="00F70F55">
              <w:rPr>
                <w:noProof/>
                <w:webHidden/>
              </w:rPr>
              <w:fldChar w:fldCharType="separate"/>
            </w:r>
            <w:r>
              <w:rPr>
                <w:noProof/>
                <w:webHidden/>
              </w:rPr>
              <w:t>3</w:t>
            </w:r>
            <w:r w:rsidR="00F70F55" w:rsidRPr="00F70F55">
              <w:rPr>
                <w:noProof/>
                <w:webHidden/>
              </w:rPr>
              <w:fldChar w:fldCharType="end"/>
            </w:r>
          </w:hyperlink>
        </w:p>
        <w:p w:rsidR="00F70F55" w:rsidRDefault="00EB4BF9">
          <w:pPr>
            <w:pStyle w:val="Verzeichnis1"/>
            <w:tabs>
              <w:tab w:val="right" w:leader="dot" w:pos="9062"/>
            </w:tabs>
            <w:rPr>
              <w:rFonts w:asciiTheme="minorHAnsi" w:eastAsiaTheme="minorEastAsia" w:hAnsiTheme="minorHAnsi" w:cstheme="minorBidi"/>
              <w:noProof/>
              <w:szCs w:val="22"/>
            </w:rPr>
          </w:pPr>
          <w:hyperlink w:anchor="_Toc218589123" w:history="1">
            <w:r w:rsidR="00F70F55" w:rsidRPr="002F721B">
              <w:rPr>
                <w:rStyle w:val="Hyperlink"/>
                <w:noProof/>
              </w:rPr>
              <w:t>B. Beschreibung der Grundleistungen</w:t>
            </w:r>
            <w:r w:rsidR="00F70F55">
              <w:rPr>
                <w:noProof/>
                <w:webHidden/>
              </w:rPr>
              <w:tab/>
            </w:r>
            <w:r w:rsidR="00F70F55">
              <w:rPr>
                <w:noProof/>
                <w:webHidden/>
              </w:rPr>
              <w:fldChar w:fldCharType="begin"/>
            </w:r>
            <w:r w:rsidR="00F70F55">
              <w:rPr>
                <w:noProof/>
                <w:webHidden/>
              </w:rPr>
              <w:instrText xml:space="preserve"> PAGEREF _Toc218589123 \h </w:instrText>
            </w:r>
            <w:r w:rsidR="00F70F55">
              <w:rPr>
                <w:noProof/>
                <w:webHidden/>
              </w:rPr>
            </w:r>
            <w:r w:rsidR="00F70F55">
              <w:rPr>
                <w:noProof/>
                <w:webHidden/>
              </w:rPr>
              <w:fldChar w:fldCharType="separate"/>
            </w:r>
            <w:r>
              <w:rPr>
                <w:noProof/>
                <w:webHidden/>
              </w:rPr>
              <w:t>3</w:t>
            </w:r>
            <w:r w:rsidR="00F70F55">
              <w:rPr>
                <w:noProof/>
                <w:webHidden/>
              </w:rPr>
              <w:fldChar w:fldCharType="end"/>
            </w:r>
          </w:hyperlink>
        </w:p>
        <w:p w:rsidR="00F70F55" w:rsidRDefault="00EB4BF9">
          <w:pPr>
            <w:pStyle w:val="Verzeichnis1"/>
            <w:tabs>
              <w:tab w:val="right" w:leader="dot" w:pos="9062"/>
            </w:tabs>
            <w:rPr>
              <w:rFonts w:asciiTheme="minorHAnsi" w:eastAsiaTheme="minorEastAsia" w:hAnsiTheme="minorHAnsi" w:cstheme="minorBidi"/>
              <w:noProof/>
              <w:szCs w:val="22"/>
            </w:rPr>
          </w:pPr>
          <w:hyperlink w:anchor="_Toc218589124" w:history="1">
            <w:r w:rsidR="00F70F55" w:rsidRPr="002F721B">
              <w:rPr>
                <w:rStyle w:val="Hyperlink"/>
                <w:noProof/>
              </w:rPr>
              <w:t>C. Beschreibung der Leistungen</w:t>
            </w:r>
            <w:r w:rsidR="00F70F55">
              <w:rPr>
                <w:noProof/>
                <w:webHidden/>
              </w:rPr>
              <w:tab/>
            </w:r>
            <w:r w:rsidR="00F70F55">
              <w:rPr>
                <w:noProof/>
                <w:webHidden/>
              </w:rPr>
              <w:fldChar w:fldCharType="begin"/>
            </w:r>
            <w:r w:rsidR="00F70F55">
              <w:rPr>
                <w:noProof/>
                <w:webHidden/>
              </w:rPr>
              <w:instrText xml:space="preserve"> PAGEREF _Toc218589124 \h </w:instrText>
            </w:r>
            <w:r w:rsidR="00F70F55">
              <w:rPr>
                <w:noProof/>
                <w:webHidden/>
              </w:rPr>
            </w:r>
            <w:r w:rsidR="00F70F55">
              <w:rPr>
                <w:noProof/>
                <w:webHidden/>
              </w:rPr>
              <w:fldChar w:fldCharType="separate"/>
            </w:r>
            <w:r>
              <w:rPr>
                <w:noProof/>
                <w:webHidden/>
              </w:rPr>
              <w:t>4</w:t>
            </w:r>
            <w:r w:rsidR="00F70F55">
              <w:rPr>
                <w:noProof/>
                <w:webHidden/>
              </w:rPr>
              <w:fldChar w:fldCharType="end"/>
            </w:r>
          </w:hyperlink>
        </w:p>
        <w:p w:rsidR="00F70F55" w:rsidRDefault="00EB4BF9">
          <w:pPr>
            <w:pStyle w:val="Verzeichnis2"/>
            <w:tabs>
              <w:tab w:val="right" w:leader="dot" w:pos="9062"/>
            </w:tabs>
            <w:rPr>
              <w:rFonts w:asciiTheme="minorHAnsi" w:eastAsiaTheme="minorEastAsia" w:hAnsiTheme="minorHAnsi" w:cstheme="minorBidi"/>
              <w:noProof/>
              <w:szCs w:val="22"/>
            </w:rPr>
          </w:pPr>
          <w:hyperlink w:anchor="_Toc218589125" w:history="1">
            <w:r w:rsidR="00F70F55" w:rsidRPr="002F721B">
              <w:rPr>
                <w:rStyle w:val="Hyperlink"/>
                <w:noProof/>
              </w:rPr>
              <w:t xml:space="preserve">1. Leistungen während der </w:t>
            </w:r>
            <w:r w:rsidR="00F70F55" w:rsidRPr="002F721B">
              <w:rPr>
                <w:rStyle w:val="Hyperlink"/>
                <w:rFonts w:cs="Arial"/>
                <w:noProof/>
              </w:rPr>
              <w:t>Planung der Ausführung</w:t>
            </w:r>
            <w:r w:rsidR="00F70F55">
              <w:rPr>
                <w:noProof/>
                <w:webHidden/>
              </w:rPr>
              <w:tab/>
            </w:r>
            <w:r w:rsidR="00F70F55">
              <w:rPr>
                <w:noProof/>
                <w:webHidden/>
              </w:rPr>
              <w:fldChar w:fldCharType="begin"/>
            </w:r>
            <w:r w:rsidR="00F70F55">
              <w:rPr>
                <w:noProof/>
                <w:webHidden/>
              </w:rPr>
              <w:instrText xml:space="preserve"> PAGEREF _Toc218589125 \h </w:instrText>
            </w:r>
            <w:r w:rsidR="00F70F55">
              <w:rPr>
                <w:noProof/>
                <w:webHidden/>
              </w:rPr>
            </w:r>
            <w:r w:rsidR="00F70F55">
              <w:rPr>
                <w:noProof/>
                <w:webHidden/>
              </w:rPr>
              <w:fldChar w:fldCharType="separate"/>
            </w:r>
            <w:r>
              <w:rPr>
                <w:noProof/>
                <w:webHidden/>
              </w:rPr>
              <w:t>4</w:t>
            </w:r>
            <w:r w:rsidR="00F70F55">
              <w:rPr>
                <w:noProof/>
                <w:webHidden/>
              </w:rPr>
              <w:fldChar w:fldCharType="end"/>
            </w:r>
          </w:hyperlink>
        </w:p>
        <w:p w:rsidR="00F70F55" w:rsidRDefault="00EB4BF9">
          <w:pPr>
            <w:pStyle w:val="Verzeichnis2"/>
            <w:tabs>
              <w:tab w:val="right" w:leader="dot" w:pos="9062"/>
            </w:tabs>
            <w:rPr>
              <w:rFonts w:asciiTheme="minorHAnsi" w:eastAsiaTheme="minorEastAsia" w:hAnsiTheme="minorHAnsi" w:cstheme="minorBidi"/>
              <w:noProof/>
              <w:szCs w:val="22"/>
            </w:rPr>
          </w:pPr>
          <w:hyperlink w:anchor="_Toc218589126" w:history="1">
            <w:r w:rsidR="00F70F55" w:rsidRPr="002F721B">
              <w:rPr>
                <w:rStyle w:val="Hyperlink"/>
                <w:noProof/>
              </w:rPr>
              <w:t>2. Leistungen während der Ausführung</w:t>
            </w:r>
            <w:r w:rsidR="00F70F55">
              <w:rPr>
                <w:noProof/>
                <w:webHidden/>
              </w:rPr>
              <w:tab/>
            </w:r>
            <w:r w:rsidR="00F70F55">
              <w:rPr>
                <w:noProof/>
                <w:webHidden/>
              </w:rPr>
              <w:fldChar w:fldCharType="begin"/>
            </w:r>
            <w:r w:rsidR="00F70F55">
              <w:rPr>
                <w:noProof/>
                <w:webHidden/>
              </w:rPr>
              <w:instrText xml:space="preserve"> PAGEREF _Toc218589126 \h </w:instrText>
            </w:r>
            <w:r w:rsidR="00F70F55">
              <w:rPr>
                <w:noProof/>
                <w:webHidden/>
              </w:rPr>
            </w:r>
            <w:r w:rsidR="00F70F55">
              <w:rPr>
                <w:noProof/>
                <w:webHidden/>
              </w:rPr>
              <w:fldChar w:fldCharType="separate"/>
            </w:r>
            <w:r>
              <w:rPr>
                <w:noProof/>
                <w:webHidden/>
              </w:rPr>
              <w:t>6</w:t>
            </w:r>
            <w:r w:rsidR="00F70F55">
              <w:rPr>
                <w:noProof/>
                <w:webHidden/>
              </w:rPr>
              <w:fldChar w:fldCharType="end"/>
            </w:r>
          </w:hyperlink>
        </w:p>
        <w:p w:rsidR="00680196" w:rsidRPr="00C22985" w:rsidRDefault="00680196" w:rsidP="00591FE1">
          <w:pPr>
            <w:spacing w:line="360" w:lineRule="auto"/>
          </w:pPr>
          <w:r w:rsidRPr="00C22985">
            <w:rPr>
              <w:b/>
              <w:bCs/>
            </w:rPr>
            <w:fldChar w:fldCharType="end"/>
          </w:r>
        </w:p>
        <w:p w:rsidR="00B146CE" w:rsidRPr="00C22985" w:rsidRDefault="00EB4BF9" w:rsidP="00C22985">
          <w:pPr>
            <w:tabs>
              <w:tab w:val="right" w:leader="dot" w:pos="9356"/>
            </w:tabs>
            <w:contextualSpacing w:val="0"/>
          </w:pPr>
        </w:p>
      </w:sdtContent>
    </w:sdt>
    <w:p w:rsidR="00C22985" w:rsidRDefault="00C22985" w:rsidP="000C18B6"/>
    <w:p w:rsidR="00C22985" w:rsidRDefault="00C22985" w:rsidP="000C18B6"/>
    <w:p w:rsidR="00C22985" w:rsidRDefault="00C22985" w:rsidP="000C18B6"/>
    <w:p w:rsidR="00C22985" w:rsidRDefault="00C22985" w:rsidP="000C18B6"/>
    <w:p w:rsidR="00C22985" w:rsidRDefault="00C22985" w:rsidP="000C18B6"/>
    <w:p w:rsidR="00C22985" w:rsidRDefault="00C22985" w:rsidP="000C18B6"/>
    <w:p w:rsidR="00B146CE" w:rsidRPr="000C18B6" w:rsidRDefault="00B146CE" w:rsidP="000C18B6">
      <w:r>
        <w:br w:type="page"/>
      </w:r>
    </w:p>
    <w:p w:rsidR="009B5AF5" w:rsidRPr="000F6144" w:rsidRDefault="009B5AF5" w:rsidP="00D64BAE">
      <w:pPr>
        <w:pStyle w:val="berschrift1"/>
      </w:pPr>
      <w:bookmarkStart w:id="2" w:name="_Toc490744086"/>
      <w:bookmarkStart w:id="3" w:name="_Toc505775991"/>
      <w:bookmarkStart w:id="4" w:name="_Toc505776007"/>
      <w:bookmarkStart w:id="5" w:name="_Toc95144415"/>
      <w:bookmarkStart w:id="6" w:name="_Toc218589118"/>
      <w:bookmarkEnd w:id="0"/>
      <w:bookmarkEnd w:id="1"/>
      <w:r w:rsidRPr="000F6144">
        <w:lastRenderedPageBreak/>
        <w:t>A. Beschreibung der Planungsaufgabe</w:t>
      </w:r>
      <w:bookmarkEnd w:id="2"/>
      <w:bookmarkEnd w:id="3"/>
      <w:bookmarkEnd w:id="4"/>
      <w:bookmarkEnd w:id="5"/>
      <w:bookmarkEnd w:id="6"/>
    </w:p>
    <w:p w:rsidR="009B5AF5" w:rsidRPr="000F6144" w:rsidRDefault="009B5AF5" w:rsidP="009B5AF5">
      <w:pPr>
        <w:jc w:val="both"/>
        <w:rPr>
          <w:highlight w:val="green"/>
        </w:rPr>
      </w:pPr>
    </w:p>
    <w:p w:rsidR="009B5AF5" w:rsidRPr="000F6144" w:rsidRDefault="009B5AF5" w:rsidP="00D64BAE">
      <w:pPr>
        <w:pStyle w:val="berschrift2"/>
        <w:rPr>
          <w:iCs/>
        </w:rPr>
      </w:pPr>
      <w:bookmarkStart w:id="7" w:name="_Toc337719468"/>
      <w:bookmarkStart w:id="8" w:name="_Toc490744087"/>
      <w:bookmarkStart w:id="9" w:name="_Toc505775992"/>
      <w:bookmarkStart w:id="10" w:name="_Toc505776008"/>
      <w:bookmarkStart w:id="11" w:name="_Toc95144416"/>
      <w:bookmarkStart w:id="12" w:name="_Toc218589119"/>
      <w:r w:rsidRPr="000F6144">
        <w:t>1. Allgemeines</w:t>
      </w:r>
      <w:bookmarkEnd w:id="7"/>
      <w:bookmarkEnd w:id="8"/>
      <w:bookmarkEnd w:id="9"/>
      <w:bookmarkEnd w:id="10"/>
      <w:bookmarkEnd w:id="11"/>
      <w:bookmarkEnd w:id="12"/>
      <w:r w:rsidR="00531DCA">
        <w:br/>
      </w:r>
    </w:p>
    <w:p w:rsidR="00DA52E2" w:rsidRPr="00381B1F" w:rsidRDefault="00DA52E2" w:rsidP="00C456C5">
      <w:pPr>
        <w:pStyle w:val="Liste-A-01"/>
        <w:tabs>
          <w:tab w:val="clear" w:pos="567"/>
          <w:tab w:val="num" w:pos="709"/>
        </w:tabs>
        <w:ind w:left="0" w:firstLine="0"/>
      </w:pPr>
      <w:r w:rsidRPr="00381B1F">
        <w:t xml:space="preserve">Der Landesbetrieb Straßenwesen Brandenburg, Dienststätte Eberswalde, plant </w:t>
      </w:r>
      <w:r w:rsidR="00C456C5">
        <w:t>auf Grundlage des Planfeststellungsbeschlusses vom 13.12.2024 (</w:t>
      </w:r>
      <w:r w:rsidR="00C456C5" w:rsidRPr="003C4D86">
        <w:t xml:space="preserve">mit dem </w:t>
      </w:r>
      <w:r w:rsidR="00C456C5" w:rsidRPr="003C4D86">
        <w:rPr>
          <w:u w:val="single"/>
        </w:rPr>
        <w:t>Geschäftszeichen 110-21-501010102/2024-002</w:t>
      </w:r>
      <w:r w:rsidR="00C456C5">
        <w:t xml:space="preserve">) </w:t>
      </w:r>
      <w:r w:rsidRPr="00381B1F">
        <w:t>den Umbau des Knotenpunktes B158/ L31 zu einem Kreisverkehr.</w:t>
      </w:r>
      <w:r>
        <w:t xml:space="preserve"> Die vorhandenen Anschlüsse aus Richtung West (B158 nach Ahrensfelde) und aus Richtung Nord (L31 nach Bernau) werden aufgrund des geplanten Kreisverkehrs auf einer Länge von 224 m und ca. 185 m umverlegt. Die vorhandenen Anschlüsse aus Richtung Osten (B158 nach Werneuchen) und aus Richtung Süden (Berliner Straße) werden im Wesentlichen im Bestand umgebaut und angepasst. In Abstimmung mit der Gemeinde Ahrensfelde wird ein Gehweg an der westlichen Seite der L31 und weiterführend nördlich der B168 bis zur Bahnhofsstraße mit geplant.</w:t>
      </w:r>
    </w:p>
    <w:p w:rsidR="00DA52E2" w:rsidRDefault="00DA52E2" w:rsidP="00DA52E2">
      <w:pPr>
        <w:pStyle w:val="Liste-A-01"/>
        <w:tabs>
          <w:tab w:val="clear" w:pos="567"/>
          <w:tab w:val="num" w:pos="0"/>
        </w:tabs>
        <w:ind w:left="0" w:firstLine="0"/>
      </w:pPr>
      <w:r>
        <w:t>Der Knotenpunkt B158/ L31 befindet sich im Landkreis Barnim, in der Gemeinde Ahrensfelde, Ortsteil Blumberg.</w:t>
      </w:r>
    </w:p>
    <w:p w:rsidR="00DA52E2" w:rsidRDefault="00DA52E2" w:rsidP="00DA52E2">
      <w:pPr>
        <w:pStyle w:val="Liste-A-01"/>
        <w:numPr>
          <w:ilvl w:val="0"/>
          <w:numId w:val="0"/>
        </w:numPr>
      </w:pPr>
    </w:p>
    <w:p w:rsidR="002E5A44" w:rsidRDefault="00DA52E2" w:rsidP="00DA52E2">
      <w:pPr>
        <w:pStyle w:val="Liste-A-01"/>
        <w:numPr>
          <w:ilvl w:val="0"/>
          <w:numId w:val="0"/>
        </w:numPr>
      </w:pPr>
      <w:r w:rsidRPr="00420CA0">
        <w:t xml:space="preserve">Gegenstand dieser Ausschreibung ist die </w:t>
      </w:r>
      <w:r w:rsidR="002E5A44" w:rsidRPr="002E5A44">
        <w:t>Sicherheits- und Gesundheitsschutzkoordination</w:t>
      </w:r>
      <w:r w:rsidR="002E5A44" w:rsidRPr="002E5A44">
        <w:br/>
        <w:t>(SiGeKo)</w:t>
      </w:r>
      <w:r w:rsidR="002E5A44">
        <w:t xml:space="preserve"> </w:t>
      </w:r>
      <w:r w:rsidR="002E5A44" w:rsidRPr="002E5A44">
        <w:t>gem. Baustellenverordnung</w:t>
      </w:r>
      <w:r>
        <w:t>.</w:t>
      </w:r>
    </w:p>
    <w:p w:rsidR="00DA52E2" w:rsidRPr="00420CA0" w:rsidRDefault="002E5A44" w:rsidP="00DA52E2">
      <w:pPr>
        <w:pStyle w:val="Liste-A-01"/>
        <w:numPr>
          <w:ilvl w:val="0"/>
          <w:numId w:val="0"/>
        </w:numPr>
      </w:pPr>
      <w:r>
        <w:t>Die Ausführungsplanung für das Projekt wird im I. Quartal 2026 begonnen. Die Baumaßnahme wird voraussichtlich im III. Quartal 2027 begonnen.</w:t>
      </w:r>
    </w:p>
    <w:p w:rsidR="00CC5CE1" w:rsidRPr="002E5A44" w:rsidRDefault="00CC5CE1" w:rsidP="00CC5CE1">
      <w:pPr>
        <w:jc w:val="both"/>
        <w:rPr>
          <w:iCs/>
          <w:u w:val="single"/>
        </w:rPr>
      </w:pPr>
    </w:p>
    <w:p w:rsidR="009B5AF5" w:rsidRDefault="009B5AF5" w:rsidP="009B5AF5">
      <w:pPr>
        <w:jc w:val="both"/>
        <w:rPr>
          <w:iCs/>
        </w:rPr>
      </w:pPr>
      <w:r w:rsidRPr="002E5A44">
        <w:rPr>
          <w:iCs/>
        </w:rPr>
        <w:t>In der Planungsphase ist der gesamte Baustellenbereich einschließlich der bauzeitlichen Flächenbedarfe, der Flächen für Baustelleneinrichtungen, Arbeitsgerüste und Arbeitsräume usw. zu berücksichtigen.</w:t>
      </w:r>
    </w:p>
    <w:p w:rsidR="00D25D69" w:rsidRDefault="00D25D69" w:rsidP="009B5AF5">
      <w:pPr>
        <w:jc w:val="both"/>
        <w:rPr>
          <w:iCs/>
        </w:rPr>
      </w:pPr>
    </w:p>
    <w:p w:rsidR="00D25D69" w:rsidRPr="002E5A44" w:rsidRDefault="00D25D69" w:rsidP="009B5AF5">
      <w:pPr>
        <w:jc w:val="both"/>
        <w:rPr>
          <w:iCs/>
        </w:rPr>
      </w:pPr>
      <w:r>
        <w:rPr>
          <w:iCs/>
        </w:rPr>
        <w:t>Die Baumaßnahme soll unter Vollsperrung durchgeführt werden. Die Bauzeit</w:t>
      </w:r>
      <w:bookmarkStart w:id="13" w:name="_GoBack"/>
      <w:bookmarkEnd w:id="13"/>
      <w:r>
        <w:rPr>
          <w:iCs/>
        </w:rPr>
        <w:t xml:space="preserve"> wird auf 14 Monate geschätzt.</w:t>
      </w:r>
    </w:p>
    <w:p w:rsidR="002E42F2" w:rsidRPr="000F6144" w:rsidRDefault="002E42F2" w:rsidP="009B5AF5">
      <w:pPr>
        <w:ind w:left="2832" w:firstLine="708"/>
        <w:jc w:val="both"/>
        <w:rPr>
          <w:iCs/>
        </w:rPr>
      </w:pPr>
    </w:p>
    <w:p w:rsidR="009B5AF5" w:rsidRPr="000F6144" w:rsidRDefault="009B5AF5" w:rsidP="00D64BAE">
      <w:pPr>
        <w:pStyle w:val="berschrift2"/>
      </w:pPr>
      <w:bookmarkStart w:id="14" w:name="_Toc337719469"/>
      <w:bookmarkStart w:id="15" w:name="_Toc490744088"/>
      <w:bookmarkStart w:id="16" w:name="_Toc505775993"/>
      <w:bookmarkStart w:id="17" w:name="_Toc505776009"/>
      <w:bookmarkStart w:id="18" w:name="_Toc95144417"/>
      <w:bookmarkStart w:id="19" w:name="_Toc218589120"/>
      <w:r w:rsidRPr="000F6144">
        <w:t>2. Beschreibung de</w:t>
      </w:r>
      <w:bookmarkEnd w:id="14"/>
      <w:bookmarkEnd w:id="15"/>
      <w:bookmarkEnd w:id="16"/>
      <w:bookmarkEnd w:id="17"/>
      <w:r w:rsidRPr="000F6144">
        <w:t>r zu koordinierenden Objekte</w:t>
      </w:r>
      <w:bookmarkEnd w:id="18"/>
      <w:bookmarkEnd w:id="19"/>
    </w:p>
    <w:p w:rsidR="00531DCA" w:rsidRDefault="00531DCA" w:rsidP="009B5AF5">
      <w:pPr>
        <w:jc w:val="both"/>
        <w:rPr>
          <w:i/>
          <w:color w:val="FF0000"/>
        </w:rPr>
      </w:pPr>
    </w:p>
    <w:p w:rsidR="000D26A8" w:rsidRPr="000F1408" w:rsidRDefault="000D26A8" w:rsidP="000D26A8">
      <w:pPr>
        <w:jc w:val="both"/>
        <w:rPr>
          <w:iCs/>
        </w:rPr>
      </w:pPr>
      <w:r w:rsidRPr="000F1408">
        <w:rPr>
          <w:iCs/>
        </w:rPr>
        <w:t>Folgende Leistungsbilder sind Gegenstand des Projektes und hinsichtlich des Sicherheits- und Gesundheitsschutzes einzubinden:</w:t>
      </w:r>
    </w:p>
    <w:p w:rsidR="000D26A8" w:rsidRPr="000F6144" w:rsidRDefault="000D26A8" w:rsidP="000D26A8">
      <w:pPr>
        <w:jc w:val="both"/>
        <w:rPr>
          <w:i/>
          <w:iCs/>
          <w:color w:val="FF0000"/>
        </w:rPr>
      </w:pPr>
    </w:p>
    <w:p w:rsidR="000D26A8" w:rsidRDefault="000D26A8" w:rsidP="000D26A8">
      <w:pPr>
        <w:ind w:left="708" w:hanging="708"/>
        <w:rPr>
          <w:i/>
          <w:color w:val="FF0000"/>
        </w:rPr>
      </w:pPr>
      <w:r w:rsidRPr="000F1408">
        <w:rPr>
          <w:rFonts w:ascii="MS Gothic" w:eastAsia="MS Gothic" w:hAnsi="MS Gothic" w:hint="eastAsia"/>
          <w:iCs/>
        </w:rPr>
        <w:t>☐</w:t>
      </w:r>
      <w:r w:rsidRPr="000F6144">
        <w:rPr>
          <w:i/>
          <w:iCs/>
          <w:color w:val="FF0000"/>
        </w:rPr>
        <w:tab/>
      </w:r>
      <w:r w:rsidRPr="000F1408">
        <w:rPr>
          <w:iCs/>
        </w:rPr>
        <w:t>Objektplanung Ingenieurbauwerke</w:t>
      </w:r>
      <w:r w:rsidRPr="000F1408">
        <w:rPr>
          <w:iCs/>
        </w:rPr>
        <w:br/>
      </w:r>
      <w:r w:rsidRPr="00795ED8">
        <w:rPr>
          <w:i/>
          <w:color w:val="FF0000"/>
        </w:rPr>
        <w:t>Beschreibung des/der Ingenieurbauwerks</w:t>
      </w:r>
      <w:r w:rsidR="00914CCF">
        <w:rPr>
          <w:i/>
          <w:color w:val="FF0000"/>
        </w:rPr>
        <w:t>/</w:t>
      </w:r>
      <w:r w:rsidRPr="00795ED8">
        <w:rPr>
          <w:i/>
          <w:color w:val="FF0000"/>
        </w:rPr>
        <w:t>e mit Ortsangaben.</w:t>
      </w:r>
    </w:p>
    <w:p w:rsidR="00C456C5" w:rsidRDefault="00C456C5" w:rsidP="000D26A8">
      <w:pPr>
        <w:ind w:left="708" w:hanging="708"/>
        <w:rPr>
          <w:i/>
          <w:color w:val="FF0000"/>
        </w:rPr>
      </w:pPr>
    </w:p>
    <w:p w:rsidR="00914CCF" w:rsidRDefault="00914CCF" w:rsidP="00914CCF">
      <w:pPr>
        <w:ind w:left="708" w:hanging="708"/>
        <w:rPr>
          <w:i/>
          <w:color w:val="FF0000"/>
        </w:rPr>
      </w:pPr>
      <w:r w:rsidRPr="000F1408">
        <w:rPr>
          <w:rFonts w:ascii="MS Gothic" w:eastAsia="MS Gothic" w:hAnsi="MS Gothic" w:hint="eastAsia"/>
          <w:iCs/>
        </w:rPr>
        <w:t>☐</w:t>
      </w:r>
      <w:r w:rsidRPr="000F6144">
        <w:rPr>
          <w:i/>
          <w:iCs/>
          <w:color w:val="FF0000"/>
        </w:rPr>
        <w:tab/>
      </w:r>
      <w:r w:rsidRPr="000F1408">
        <w:rPr>
          <w:iCs/>
        </w:rPr>
        <w:t>Fachplanung Tragwerksplanung</w:t>
      </w:r>
      <w:r w:rsidRPr="000F1408">
        <w:rPr>
          <w:iCs/>
        </w:rPr>
        <w:br/>
      </w:r>
      <w:r w:rsidRPr="00795ED8">
        <w:rPr>
          <w:i/>
          <w:color w:val="FF0000"/>
        </w:rPr>
        <w:t xml:space="preserve">Beschreibung des </w:t>
      </w:r>
      <w:r>
        <w:rPr>
          <w:i/>
          <w:color w:val="FF0000"/>
        </w:rPr>
        <w:t>Tragwerks.</w:t>
      </w:r>
    </w:p>
    <w:p w:rsidR="00C456C5" w:rsidRPr="000F1408" w:rsidRDefault="00C456C5" w:rsidP="00914CCF">
      <w:pPr>
        <w:ind w:left="708" w:hanging="708"/>
      </w:pPr>
    </w:p>
    <w:p w:rsidR="000D26A8" w:rsidRDefault="00C456C5" w:rsidP="000D26A8">
      <w:pPr>
        <w:ind w:left="708" w:hanging="708"/>
      </w:pPr>
      <w:r w:rsidRPr="00C456C5">
        <w:rPr>
          <w:rFonts w:eastAsia="MS Gothic" w:cs="Arial"/>
          <w:iCs/>
        </w:rPr>
        <w:t>X</w:t>
      </w:r>
      <w:r w:rsidR="000D26A8" w:rsidRPr="000F1408">
        <w:rPr>
          <w:iCs/>
        </w:rPr>
        <w:tab/>
      </w:r>
      <w:r w:rsidR="000D26A8" w:rsidRPr="00C456C5">
        <w:rPr>
          <w:iCs/>
          <w:u w:val="single"/>
        </w:rPr>
        <w:t>Objektplanung Verkehrsanlage</w:t>
      </w:r>
      <w:r w:rsidR="000D26A8" w:rsidRPr="000F1408">
        <w:rPr>
          <w:iCs/>
        </w:rPr>
        <w:br/>
      </w:r>
      <w:r w:rsidRPr="00C456C5">
        <w:t>Umgestaltung Knotenpunkt zum Kreisverkehr B158/ L31</w:t>
      </w:r>
    </w:p>
    <w:p w:rsidR="00C456C5" w:rsidRPr="00795ED8" w:rsidRDefault="00C456C5" w:rsidP="000D26A8">
      <w:pPr>
        <w:ind w:left="708" w:hanging="708"/>
        <w:rPr>
          <w:i/>
          <w:color w:val="FF0000"/>
        </w:rPr>
      </w:pPr>
    </w:p>
    <w:p w:rsidR="000D26A8" w:rsidRDefault="000D26A8" w:rsidP="000D26A8">
      <w:pPr>
        <w:ind w:left="708" w:hanging="708"/>
        <w:rPr>
          <w:i/>
          <w:color w:val="FF0000"/>
        </w:rPr>
      </w:pPr>
      <w:r w:rsidRPr="000F1408">
        <w:rPr>
          <w:rFonts w:ascii="MS Gothic" w:eastAsia="MS Gothic" w:hAnsi="MS Gothic" w:hint="eastAsia"/>
          <w:iCs/>
        </w:rPr>
        <w:t>☐</w:t>
      </w:r>
      <w:r w:rsidRPr="000F1408">
        <w:rPr>
          <w:iCs/>
        </w:rPr>
        <w:tab/>
        <w:t>Fachplanung Technische Ausrüstung</w:t>
      </w:r>
      <w:r w:rsidRPr="000F1408">
        <w:rPr>
          <w:iCs/>
        </w:rPr>
        <w:br/>
      </w:r>
      <w:r w:rsidRPr="00795ED8">
        <w:rPr>
          <w:i/>
          <w:color w:val="FF0000"/>
        </w:rPr>
        <w:t>Beschreibung der Technischen Ausrüstung eines Ingenieurbauwerkes und/oder eines Gebäudes mit Ortsangaben.</w:t>
      </w:r>
    </w:p>
    <w:p w:rsidR="00C456C5" w:rsidRPr="00795ED8" w:rsidRDefault="00C456C5" w:rsidP="000D26A8">
      <w:pPr>
        <w:ind w:left="708" w:hanging="708"/>
        <w:rPr>
          <w:i/>
          <w:color w:val="FF0000"/>
        </w:rPr>
      </w:pPr>
    </w:p>
    <w:p w:rsidR="000D26A8" w:rsidRDefault="000D26A8" w:rsidP="000D26A8">
      <w:pPr>
        <w:ind w:left="708" w:hanging="708"/>
        <w:rPr>
          <w:i/>
          <w:color w:val="FF0000"/>
        </w:rPr>
      </w:pPr>
      <w:r w:rsidRPr="000F1408">
        <w:rPr>
          <w:rFonts w:ascii="MS Gothic" w:eastAsia="MS Gothic" w:hAnsi="MS Gothic" w:hint="eastAsia"/>
          <w:iCs/>
        </w:rPr>
        <w:t>☐</w:t>
      </w:r>
      <w:r w:rsidRPr="000F1408">
        <w:rPr>
          <w:iCs/>
        </w:rPr>
        <w:tab/>
        <w:t>Rückbau von Ingenieurbauwerken</w:t>
      </w:r>
      <w:r w:rsidRPr="000F1408">
        <w:rPr>
          <w:iCs/>
        </w:rPr>
        <w:br/>
      </w:r>
      <w:r w:rsidRPr="00795ED8">
        <w:rPr>
          <w:i/>
          <w:color w:val="FF0000"/>
        </w:rPr>
        <w:t>Beschreibung des/der zurück zu bauenden Ingenieurbauwerks</w:t>
      </w:r>
      <w:r w:rsidR="00914CCF">
        <w:rPr>
          <w:i/>
          <w:color w:val="FF0000"/>
        </w:rPr>
        <w:t>/</w:t>
      </w:r>
      <w:r w:rsidRPr="00795ED8">
        <w:rPr>
          <w:i/>
          <w:color w:val="FF0000"/>
        </w:rPr>
        <w:t>e.</w:t>
      </w:r>
    </w:p>
    <w:p w:rsidR="00C456C5" w:rsidRPr="00795ED8" w:rsidRDefault="00C456C5" w:rsidP="000D26A8">
      <w:pPr>
        <w:ind w:left="708" w:hanging="708"/>
        <w:rPr>
          <w:i/>
          <w:color w:val="FF0000"/>
        </w:rPr>
      </w:pPr>
    </w:p>
    <w:p w:rsidR="000D26A8" w:rsidRPr="002739BA" w:rsidRDefault="000D26A8" w:rsidP="002739BA">
      <w:pPr>
        <w:ind w:left="708" w:hanging="708"/>
        <w:rPr>
          <w:i/>
          <w:color w:val="FF0000"/>
        </w:rPr>
      </w:pPr>
      <w:r w:rsidRPr="000F1408">
        <w:rPr>
          <w:rFonts w:ascii="MS Gothic" w:eastAsia="MS Gothic" w:hAnsi="MS Gothic" w:hint="eastAsia"/>
          <w:iCs/>
        </w:rPr>
        <w:t>☐</w:t>
      </w:r>
      <w:r w:rsidRPr="000F1408">
        <w:rPr>
          <w:iCs/>
        </w:rPr>
        <w:tab/>
        <w:t>Geotechnik von Gebäuden und Ingenieurbauwerken</w:t>
      </w:r>
      <w:r w:rsidRPr="000F1408">
        <w:rPr>
          <w:iCs/>
        </w:rPr>
        <w:br/>
      </w:r>
      <w:r w:rsidRPr="00795ED8">
        <w:rPr>
          <w:i/>
          <w:color w:val="FF0000"/>
        </w:rPr>
        <w:t>Beschreibung von Geräteeinsatz, Personaleinsatz (z.</w:t>
      </w:r>
      <w:r w:rsidR="00FA01AE">
        <w:rPr>
          <w:i/>
          <w:color w:val="FF0000"/>
        </w:rPr>
        <w:t xml:space="preserve"> </w:t>
      </w:r>
      <w:r w:rsidRPr="00795ED8">
        <w:rPr>
          <w:i/>
          <w:color w:val="FF0000"/>
        </w:rPr>
        <w:t>B. Bedienungspersonal für Bohrgeräte, Verkehrssicherung) mit Ortsangabe</w:t>
      </w:r>
    </w:p>
    <w:p w:rsidR="000D26A8" w:rsidRDefault="000D26A8" w:rsidP="009B5AF5">
      <w:pPr>
        <w:jc w:val="both"/>
        <w:rPr>
          <w:i/>
          <w:color w:val="FF0000"/>
        </w:rPr>
      </w:pPr>
    </w:p>
    <w:p w:rsidR="009B5AF5" w:rsidRDefault="002E5A44" w:rsidP="001B5782">
      <w:pPr>
        <w:pStyle w:val="Liste-A-01"/>
        <w:numPr>
          <w:ilvl w:val="0"/>
          <w:numId w:val="0"/>
        </w:numPr>
      </w:pPr>
      <w:r w:rsidRPr="001B5782">
        <w:t>Die Planung umfasst den Ausbau der B 158 von Abschnitt 230,</w:t>
      </w:r>
      <w:r w:rsidR="00C456C5">
        <w:t xml:space="preserve"> </w:t>
      </w:r>
      <w:r w:rsidRPr="001B5782">
        <w:t>km 0,270 bis Abschnitt 220, km 4,115 und der L 31 von Abschnitt 010, km 0,000 bis</w:t>
      </w:r>
      <w:r w:rsidR="00C456C5">
        <w:t xml:space="preserve"> </w:t>
      </w:r>
      <w:r w:rsidRPr="001B5782">
        <w:t>Abschnitt 010, km 0,198 im Zuge der Umgestaltung des Knotenpunktes B 158/ L 31.</w:t>
      </w:r>
    </w:p>
    <w:p w:rsidR="001B5782" w:rsidRPr="001B5782" w:rsidRDefault="001B5782" w:rsidP="001B5782">
      <w:pPr>
        <w:pStyle w:val="Liste-A-01"/>
        <w:numPr>
          <w:ilvl w:val="0"/>
          <w:numId w:val="0"/>
        </w:numPr>
      </w:pPr>
    </w:p>
    <w:p w:rsidR="009B5AF5" w:rsidRPr="000F6144" w:rsidRDefault="009B5AF5" w:rsidP="009B5AF5">
      <w:pPr>
        <w:rPr>
          <w:b/>
        </w:rPr>
      </w:pPr>
      <w:r w:rsidRPr="000F6144">
        <w:rPr>
          <w:b/>
        </w:rPr>
        <w:t>Beschreibung der Verkehrsanlage</w:t>
      </w:r>
    </w:p>
    <w:p w:rsidR="009B5AF5" w:rsidRPr="000F6144" w:rsidRDefault="009B5AF5" w:rsidP="009B5AF5">
      <w:pPr>
        <w:rPr>
          <w:highlight w:val="green"/>
        </w:rPr>
      </w:pPr>
    </w:p>
    <w:p w:rsidR="009B5AF5" w:rsidRPr="00707370" w:rsidRDefault="009B5AF5" w:rsidP="009B5AF5">
      <w:pPr>
        <w:numPr>
          <w:ilvl w:val="0"/>
          <w:numId w:val="43"/>
        </w:numPr>
        <w:autoSpaceDE w:val="0"/>
        <w:autoSpaceDN w:val="0"/>
        <w:adjustRightInd w:val="0"/>
        <w:contextualSpacing w:val="0"/>
      </w:pPr>
      <w:r w:rsidRPr="00707370">
        <w:t xml:space="preserve">Damm von </w:t>
      </w:r>
      <w:r w:rsidR="002F440E" w:rsidRPr="00707370">
        <w:t>Bau km 0+110</w:t>
      </w:r>
      <w:r w:rsidRPr="00707370">
        <w:t xml:space="preserve"> bis km</w:t>
      </w:r>
      <w:r w:rsidR="002F440E" w:rsidRPr="00707370">
        <w:t xml:space="preserve"> 0+280</w:t>
      </w:r>
      <w:r w:rsidRPr="00707370">
        <w:t>,</w:t>
      </w:r>
      <w:r w:rsidR="002F440E" w:rsidRPr="00707370">
        <w:t xml:space="preserve"> im Durchschnitt 1,00 m Höhe</w:t>
      </w:r>
    </w:p>
    <w:p w:rsidR="009B5AF5" w:rsidRPr="00707370" w:rsidRDefault="00A00B03" w:rsidP="009B5AF5">
      <w:pPr>
        <w:numPr>
          <w:ilvl w:val="0"/>
          <w:numId w:val="43"/>
        </w:numPr>
        <w:autoSpaceDE w:val="0"/>
        <w:autoSpaceDN w:val="0"/>
        <w:adjustRightInd w:val="0"/>
        <w:contextualSpacing w:val="0"/>
      </w:pPr>
      <w:r w:rsidRPr="00707370">
        <w:t>Kein</w:t>
      </w:r>
      <w:r w:rsidR="00B272F0" w:rsidRPr="00707370">
        <w:t>e</w:t>
      </w:r>
      <w:r w:rsidRPr="00707370">
        <w:t xml:space="preserve"> Schutzgebiete</w:t>
      </w:r>
      <w:r w:rsidR="00B272F0" w:rsidRPr="00707370">
        <w:t xml:space="preserve"> vorhanden</w:t>
      </w:r>
    </w:p>
    <w:p w:rsidR="009B5AF5" w:rsidRPr="00707370" w:rsidRDefault="00B90B36" w:rsidP="00D64475">
      <w:pPr>
        <w:numPr>
          <w:ilvl w:val="0"/>
          <w:numId w:val="43"/>
        </w:numPr>
        <w:autoSpaceDE w:val="0"/>
        <w:autoSpaceDN w:val="0"/>
        <w:adjustRightInd w:val="0"/>
        <w:contextualSpacing w:val="0"/>
      </w:pPr>
      <w:r w:rsidRPr="00707370">
        <w:t xml:space="preserve">Keine Besonderheiten </w:t>
      </w:r>
      <w:r w:rsidR="009B5AF5" w:rsidRPr="00707370">
        <w:t>b</w:t>
      </w:r>
      <w:r w:rsidRPr="00707370">
        <w:t xml:space="preserve">ezüglich Lärm, Erschütterungen </w:t>
      </w:r>
    </w:p>
    <w:p w:rsidR="009B5AF5" w:rsidRDefault="009B5AF5" w:rsidP="009B5AF5">
      <w:pPr>
        <w:rPr>
          <w:i/>
          <w:color w:val="FF0000"/>
        </w:rPr>
      </w:pPr>
    </w:p>
    <w:p w:rsidR="009B5AF5" w:rsidRPr="000F6144" w:rsidRDefault="009B5AF5" w:rsidP="009B5AF5">
      <w:pPr>
        <w:keepNext/>
        <w:spacing w:before="240" w:after="60"/>
        <w:jc w:val="both"/>
        <w:outlineLvl w:val="1"/>
        <w:rPr>
          <w:b/>
          <w:sz w:val="28"/>
        </w:rPr>
      </w:pPr>
      <w:bookmarkStart w:id="20" w:name="_Toc337719470"/>
      <w:bookmarkStart w:id="21" w:name="_Toc490744089"/>
      <w:bookmarkStart w:id="22" w:name="_Toc505775994"/>
      <w:bookmarkStart w:id="23" w:name="_Toc505776010"/>
      <w:bookmarkStart w:id="24" w:name="_Toc95144418"/>
      <w:bookmarkStart w:id="25" w:name="_Toc218589121"/>
      <w:r w:rsidRPr="00342CE3">
        <w:rPr>
          <w:b/>
        </w:rPr>
        <w:t>3. Randbedingungen und Zwangspunkte</w:t>
      </w:r>
      <w:bookmarkEnd w:id="20"/>
      <w:bookmarkEnd w:id="21"/>
      <w:bookmarkEnd w:id="22"/>
      <w:bookmarkEnd w:id="23"/>
      <w:r w:rsidR="003A2361">
        <w:rPr>
          <w:b/>
        </w:rPr>
        <w:t>, Leistungen des Auftraggebers</w:t>
      </w:r>
      <w:bookmarkEnd w:id="24"/>
      <w:bookmarkEnd w:id="25"/>
    </w:p>
    <w:p w:rsidR="009B5AF5" w:rsidRDefault="009B5AF5" w:rsidP="009B5AF5">
      <w:pPr>
        <w:jc w:val="both"/>
        <w:rPr>
          <w:i/>
        </w:rPr>
      </w:pPr>
    </w:p>
    <w:p w:rsidR="003A2361" w:rsidRDefault="003A2361" w:rsidP="009B5AF5">
      <w:pPr>
        <w:jc w:val="both"/>
      </w:pPr>
      <w:r w:rsidRPr="003A2361">
        <w:t>Die Leistungen des Auftragnehmers umfassen die erforderlichen Abstimmungs- und Arbeitsgespräche.</w:t>
      </w:r>
    </w:p>
    <w:p w:rsidR="00707370" w:rsidRDefault="00707370" w:rsidP="009B5AF5">
      <w:pPr>
        <w:jc w:val="both"/>
      </w:pPr>
    </w:p>
    <w:p w:rsidR="00707370" w:rsidRPr="00707370" w:rsidRDefault="00707370" w:rsidP="00707370">
      <w:pPr>
        <w:pStyle w:val="Default"/>
        <w:rPr>
          <w:rFonts w:eastAsia="Times New Roman" w:cs="Times New Roman"/>
          <w:color w:val="auto"/>
          <w:sz w:val="20"/>
          <w:szCs w:val="20"/>
        </w:rPr>
      </w:pPr>
      <w:r w:rsidRPr="00707370">
        <w:rPr>
          <w:rFonts w:eastAsia="Times New Roman" w:cs="Times New Roman"/>
          <w:color w:val="auto"/>
          <w:sz w:val="20"/>
          <w:szCs w:val="20"/>
        </w:rPr>
        <w:t xml:space="preserve">Im Bereich des Vorhabens ist derzeit ein Bodendenkmal im Sinne des Gesetzes über den Schutz und die Pflege der Denkmale im Land Brandenburg (BbgDSchG) registriert: </w:t>
      </w:r>
    </w:p>
    <w:p w:rsidR="00707370" w:rsidRPr="00707370" w:rsidRDefault="00707370" w:rsidP="00707370">
      <w:pPr>
        <w:pStyle w:val="Default"/>
        <w:numPr>
          <w:ilvl w:val="0"/>
          <w:numId w:val="47"/>
        </w:numPr>
        <w:rPr>
          <w:rFonts w:eastAsia="Times New Roman" w:cs="Times New Roman"/>
          <w:color w:val="auto"/>
          <w:sz w:val="20"/>
          <w:szCs w:val="20"/>
        </w:rPr>
      </w:pPr>
      <w:r w:rsidRPr="00707370">
        <w:rPr>
          <w:rFonts w:eastAsia="Times New Roman" w:cs="Times New Roman"/>
          <w:color w:val="auto"/>
          <w:sz w:val="20"/>
          <w:szCs w:val="20"/>
        </w:rPr>
        <w:t xml:space="preserve">BD 40560 Blumberg 5, 8 Schloss Neuzeit, Einzelfund slawisches Mittelalter, Kirche deutsches Mittelalter, Altstadt Neuzeit, Altstadt deutsches Mittelalter </w:t>
      </w:r>
    </w:p>
    <w:p w:rsidR="00707370" w:rsidRPr="003A2361" w:rsidRDefault="00707370" w:rsidP="009B5AF5">
      <w:pPr>
        <w:jc w:val="both"/>
      </w:pPr>
    </w:p>
    <w:p w:rsidR="003A2361" w:rsidRDefault="003A2361" w:rsidP="003A2361">
      <w:pPr>
        <w:keepNext/>
        <w:spacing w:before="240" w:after="60"/>
        <w:jc w:val="both"/>
        <w:outlineLvl w:val="1"/>
        <w:rPr>
          <w:b/>
        </w:rPr>
      </w:pPr>
      <w:bookmarkStart w:id="26" w:name="_Toc95144419"/>
      <w:bookmarkStart w:id="27" w:name="_Toc218589122"/>
      <w:r>
        <w:rPr>
          <w:b/>
        </w:rPr>
        <w:t xml:space="preserve">4. </w:t>
      </w:r>
      <w:r w:rsidRPr="003A2361">
        <w:rPr>
          <w:b/>
        </w:rPr>
        <w:t>Anforderungen an die zu übergebenden Daten und Dokumente</w:t>
      </w:r>
      <w:bookmarkEnd w:id="26"/>
      <w:bookmarkEnd w:id="27"/>
    </w:p>
    <w:p w:rsidR="003A2361" w:rsidRPr="003A2361" w:rsidRDefault="003A2361" w:rsidP="003A2361">
      <w:pPr>
        <w:numPr>
          <w:ilvl w:val="1"/>
          <w:numId w:val="44"/>
        </w:numPr>
        <w:spacing w:before="40" w:after="80"/>
        <w:ind w:left="1134"/>
        <w:contextualSpacing w:val="0"/>
        <w:jc w:val="both"/>
      </w:pPr>
      <w:r w:rsidRPr="003A2361">
        <w:t xml:space="preserve">Die Planunterlagen, Beschreibungen, Berechnungen und Präsentationen sind dem Auftraggeber in digitaler Form (Planunterlagen im </w:t>
      </w:r>
      <w:r w:rsidR="001B5782">
        <w:fldChar w:fldCharType="begin">
          <w:ffData>
            <w:name w:val="Text1"/>
            <w:enabled/>
            <w:calcOnExit w:val="0"/>
            <w:textInput>
              <w:default w:val="dwg-/dxf"/>
            </w:textInput>
          </w:ffData>
        </w:fldChar>
      </w:r>
      <w:bookmarkStart w:id="28" w:name="Text1"/>
      <w:r w:rsidR="001B5782">
        <w:instrText xml:space="preserve"> FORMTEXT </w:instrText>
      </w:r>
      <w:r w:rsidR="001B5782">
        <w:fldChar w:fldCharType="separate"/>
      </w:r>
      <w:r w:rsidR="001B5782">
        <w:rPr>
          <w:noProof/>
        </w:rPr>
        <w:t>dwg-/dxf</w:t>
      </w:r>
      <w:r w:rsidR="001B5782">
        <w:fldChar w:fldCharType="end"/>
      </w:r>
      <w:bookmarkEnd w:id="28"/>
      <w:r w:rsidRPr="003A2361">
        <w:t xml:space="preserve"> - Format sowie im pdf-Format; Beschreibungen und Berechnungen als Word- bzw. Excel-Datei im docx- bzw. xlsx-Format; Präsentationen als PowerPoint-Datei im pptx-Format) und</w:t>
      </w:r>
    </w:p>
    <w:p w:rsidR="003A2361" w:rsidRPr="003A2361" w:rsidRDefault="003A2361" w:rsidP="003A2361">
      <w:pPr>
        <w:numPr>
          <w:ilvl w:val="1"/>
          <w:numId w:val="0"/>
        </w:numPr>
        <w:tabs>
          <w:tab w:val="num" w:pos="567"/>
        </w:tabs>
        <w:spacing w:before="40" w:after="80"/>
        <w:ind w:left="1134" w:hanging="567"/>
        <w:contextualSpacing w:val="0"/>
        <w:jc w:val="both"/>
      </w:pPr>
      <w:r w:rsidRPr="003A2361">
        <w:tab/>
      </w:r>
      <w:r w:rsidR="001B5782">
        <w:rPr>
          <w:rFonts w:cs="Arial"/>
        </w:rPr>
        <w:fldChar w:fldCharType="begin">
          <w:ffData>
            <w:name w:val="Kontrollkästchen3"/>
            <w:enabled/>
            <w:calcOnExit w:val="0"/>
            <w:checkBox>
              <w:sizeAuto/>
              <w:default w:val="1"/>
            </w:checkBox>
          </w:ffData>
        </w:fldChar>
      </w:r>
      <w:bookmarkStart w:id="29" w:name="Kontrollkästchen3"/>
      <w:r w:rsidR="001B5782">
        <w:rPr>
          <w:rFonts w:cs="Arial"/>
        </w:rPr>
        <w:instrText xml:space="preserve"> FORMCHECKBOX </w:instrText>
      </w:r>
      <w:r w:rsidR="00EB4BF9">
        <w:rPr>
          <w:rFonts w:cs="Arial"/>
        </w:rPr>
      </w:r>
      <w:r w:rsidR="00EB4BF9">
        <w:rPr>
          <w:rFonts w:cs="Arial"/>
        </w:rPr>
        <w:fldChar w:fldCharType="separate"/>
      </w:r>
      <w:r w:rsidR="001B5782">
        <w:rPr>
          <w:rFonts w:cs="Arial"/>
        </w:rPr>
        <w:fldChar w:fldCharType="end"/>
      </w:r>
      <w:bookmarkEnd w:id="29"/>
      <w:r w:rsidRPr="003A2361">
        <w:tab/>
        <w:t>zusätzlich in analoger Form als kopierfähiger Farbausdruck (</w:t>
      </w:r>
      <w:r w:rsidR="001B5782">
        <w:fldChar w:fldCharType="begin">
          <w:ffData>
            <w:name w:val=""/>
            <w:enabled/>
            <w:calcOnExit w:val="0"/>
            <w:textInput>
              <w:default w:val="1-fach"/>
            </w:textInput>
          </w:ffData>
        </w:fldChar>
      </w:r>
      <w:r w:rsidR="001B5782">
        <w:instrText xml:space="preserve"> FORMTEXT </w:instrText>
      </w:r>
      <w:r w:rsidR="001B5782">
        <w:fldChar w:fldCharType="separate"/>
      </w:r>
      <w:r w:rsidR="001B5782">
        <w:rPr>
          <w:noProof/>
        </w:rPr>
        <w:t>1-fach</w:t>
      </w:r>
      <w:r w:rsidR="001B5782">
        <w:fldChar w:fldCharType="end"/>
      </w:r>
      <w:r w:rsidRPr="003A2361">
        <w:t>)</w:t>
      </w:r>
    </w:p>
    <w:p w:rsidR="003A2361" w:rsidRPr="003A2361" w:rsidRDefault="003A2361" w:rsidP="003A2361">
      <w:pPr>
        <w:spacing w:before="40" w:after="80"/>
        <w:ind w:left="1134"/>
        <w:contextualSpacing w:val="0"/>
        <w:jc w:val="both"/>
      </w:pPr>
      <w:r w:rsidRPr="003A2361">
        <w:t>zu übergeben.</w:t>
      </w:r>
    </w:p>
    <w:p w:rsidR="003A2361" w:rsidRPr="003A2361" w:rsidRDefault="003A2361" w:rsidP="003A2361">
      <w:pPr>
        <w:numPr>
          <w:ilvl w:val="1"/>
          <w:numId w:val="44"/>
        </w:numPr>
        <w:spacing w:before="40" w:after="80"/>
        <w:ind w:left="1134"/>
        <w:contextualSpacing w:val="0"/>
        <w:jc w:val="both"/>
      </w:pPr>
      <w:r w:rsidRPr="003A2361">
        <w:t xml:space="preserve">Digitale Bestands- und Objektdaten sind im OKSTRA-, IFC- </w:t>
      </w:r>
      <w:r w:rsidRPr="003A2361">
        <w:rPr>
          <w:rFonts w:cs="Arial"/>
        </w:rPr>
        <w:t xml:space="preserve">bzw. </w:t>
      </w:r>
      <w:r w:rsidRPr="003A2361">
        <w:t>SHAPE-Format zu übergeben.</w:t>
      </w:r>
    </w:p>
    <w:p w:rsidR="003A2361" w:rsidRPr="003A2361" w:rsidRDefault="003A2361" w:rsidP="003A2361">
      <w:pPr>
        <w:numPr>
          <w:ilvl w:val="1"/>
          <w:numId w:val="44"/>
        </w:numPr>
        <w:spacing w:before="40" w:after="80"/>
        <w:ind w:left="1134"/>
        <w:contextualSpacing w:val="0"/>
        <w:jc w:val="both"/>
      </w:pPr>
      <w:r w:rsidRPr="003A2361">
        <w:t>Der Auftragnehmer hat die von ihm zu übergebenden Unterlagen im nötigen Umfang zu bearbeiten, u. a. normengerecht farbig und mit Planzeichen und Legende anzulegen sowie DIN-gerecht zu falten. Das Schriftfeld des Auftraggebers ist zu übernehmen.</w:t>
      </w:r>
    </w:p>
    <w:p w:rsidR="003A2361" w:rsidRPr="003A2361" w:rsidRDefault="003A2361" w:rsidP="003A2361">
      <w:pPr>
        <w:numPr>
          <w:ilvl w:val="1"/>
          <w:numId w:val="44"/>
        </w:numPr>
        <w:spacing w:before="40" w:after="80"/>
        <w:ind w:left="1134"/>
        <w:contextualSpacing w:val="0"/>
        <w:jc w:val="both"/>
      </w:pPr>
      <w:r w:rsidRPr="003A2361">
        <w:t>Der Auftragnehmer hat die von ihm angefertigten Unterlagen als „Verfasser" zu unterzeichnen.</w:t>
      </w:r>
    </w:p>
    <w:p w:rsidR="003A2361" w:rsidRDefault="003A2361" w:rsidP="007E0116">
      <w:pPr>
        <w:pStyle w:val="Liste-A-01"/>
        <w:numPr>
          <w:ilvl w:val="0"/>
          <w:numId w:val="0"/>
        </w:numPr>
        <w:ind w:left="567" w:hanging="567"/>
        <w:rPr>
          <w:i/>
          <w:color w:val="FF0000"/>
        </w:rPr>
      </w:pPr>
    </w:p>
    <w:p w:rsidR="007E0116" w:rsidRPr="00D64BAE" w:rsidRDefault="007E0116" w:rsidP="00D64BAE">
      <w:pPr>
        <w:pStyle w:val="berschrift1"/>
      </w:pPr>
      <w:bookmarkStart w:id="30" w:name="_Toc95144420"/>
      <w:bookmarkStart w:id="31" w:name="_Toc218589123"/>
      <w:r w:rsidRPr="00D64BAE">
        <w:t>B. Beschreibung der Grundleistungen</w:t>
      </w:r>
      <w:bookmarkEnd w:id="30"/>
      <w:bookmarkEnd w:id="31"/>
    </w:p>
    <w:p w:rsidR="007E0116" w:rsidRPr="006C0364" w:rsidRDefault="007E0116" w:rsidP="007E0116">
      <w:pPr>
        <w:rPr>
          <w:highlight w:val="green"/>
        </w:rPr>
      </w:pPr>
    </w:p>
    <w:p w:rsidR="00084BFA" w:rsidRPr="007E0116" w:rsidRDefault="003A2361" w:rsidP="00DB64A1">
      <w:pPr>
        <w:pStyle w:val="Liste-A-01"/>
        <w:rPr>
          <w:snapToGrid w:val="0"/>
        </w:rPr>
      </w:pPr>
      <w:r>
        <w:t>e</w:t>
      </w:r>
      <w:r w:rsidR="007E0116">
        <w:t>ntfällt</w:t>
      </w:r>
      <w:r w:rsidR="00DB64A1" w:rsidRPr="007E0116">
        <w:rPr>
          <w:snapToGrid w:val="0"/>
        </w:rPr>
        <w:br w:type="page"/>
      </w:r>
    </w:p>
    <w:tbl>
      <w:tblPr>
        <w:tblW w:w="5000" w:type="pct"/>
        <w:jc w:val="center"/>
        <w:shd w:val="clear" w:color="auto" w:fill="E6E6E6"/>
        <w:tblLayout w:type="fixed"/>
        <w:tblCellMar>
          <w:top w:w="85" w:type="dxa"/>
          <w:left w:w="57" w:type="dxa"/>
          <w:bottom w:w="85" w:type="dxa"/>
          <w:right w:w="57" w:type="dxa"/>
        </w:tblCellMar>
        <w:tblLook w:val="01E0" w:firstRow="1" w:lastRow="1" w:firstColumn="1" w:lastColumn="1" w:noHBand="0" w:noVBand="0"/>
      </w:tblPr>
      <w:tblGrid>
        <w:gridCol w:w="9186"/>
      </w:tblGrid>
      <w:tr w:rsidR="00FF76DB" w:rsidTr="005F5F3A">
        <w:trPr>
          <w:jc w:val="center"/>
        </w:trPr>
        <w:tc>
          <w:tcPr>
            <w:tcW w:w="9678" w:type="dxa"/>
            <w:shd w:val="clear" w:color="auto" w:fill="E6E6E6"/>
          </w:tcPr>
          <w:p w:rsidR="00FF76DB" w:rsidRDefault="00FF76DB" w:rsidP="00D64BAE">
            <w:pPr>
              <w:pStyle w:val="berschrift1"/>
            </w:pPr>
            <w:bookmarkStart w:id="32" w:name="_Toc95144421"/>
            <w:bookmarkStart w:id="33" w:name="_Toc218589124"/>
            <w:r>
              <w:lastRenderedPageBreak/>
              <w:t>C. Beschreibung der Leistungen</w:t>
            </w:r>
            <w:bookmarkEnd w:id="32"/>
            <w:bookmarkEnd w:id="33"/>
          </w:p>
        </w:tc>
      </w:tr>
    </w:tbl>
    <w:p w:rsidR="00FF76DB" w:rsidRDefault="00FF76DB" w:rsidP="00DB64A1">
      <w:pPr>
        <w:rPr>
          <w:snapToGrid w:val="0"/>
        </w:rPr>
      </w:pPr>
    </w:p>
    <w:tbl>
      <w:tblPr>
        <w:tblStyle w:val="Tabellenraster"/>
        <w:tblW w:w="5000" w:type="pct"/>
        <w:tblLayout w:type="fixed"/>
        <w:tblCellMar>
          <w:top w:w="57" w:type="dxa"/>
          <w:left w:w="57" w:type="dxa"/>
          <w:bottom w:w="57" w:type="dxa"/>
          <w:right w:w="57" w:type="dxa"/>
        </w:tblCellMar>
        <w:tblLook w:val="04A0" w:firstRow="1" w:lastRow="0" w:firstColumn="1" w:lastColumn="0" w:noHBand="0" w:noVBand="1"/>
      </w:tblPr>
      <w:tblGrid>
        <w:gridCol w:w="669"/>
        <w:gridCol w:w="4277"/>
        <w:gridCol w:w="138"/>
        <w:gridCol w:w="403"/>
        <w:gridCol w:w="138"/>
        <w:gridCol w:w="643"/>
        <w:gridCol w:w="138"/>
        <w:gridCol w:w="1246"/>
        <w:gridCol w:w="138"/>
        <w:gridCol w:w="1396"/>
      </w:tblGrid>
      <w:tr w:rsidR="00195246" w:rsidTr="00F57552">
        <w:trPr>
          <w:trHeight w:val="851"/>
          <w:tblHeader/>
        </w:trPr>
        <w:tc>
          <w:tcPr>
            <w:tcW w:w="695" w:type="dxa"/>
            <w:tcBorders>
              <w:top w:val="nil"/>
              <w:left w:val="nil"/>
              <w:bottom w:val="nil"/>
              <w:right w:val="nil"/>
            </w:tcBorders>
            <w:shd w:val="clear" w:color="auto" w:fill="E6E6E6"/>
            <w:vAlign w:val="center"/>
          </w:tcPr>
          <w:p w:rsidR="00195246" w:rsidRDefault="00195246" w:rsidP="00195246">
            <w:pPr>
              <w:jc w:val="center"/>
              <w:rPr>
                <w:snapToGrid w:val="0"/>
              </w:rPr>
            </w:pPr>
            <w:r>
              <w:rPr>
                <w:snapToGrid w:val="0"/>
              </w:rPr>
              <w:t>Titel</w:t>
            </w:r>
          </w:p>
        </w:tc>
        <w:tc>
          <w:tcPr>
            <w:tcW w:w="4477" w:type="dxa"/>
            <w:tcBorders>
              <w:top w:val="nil"/>
              <w:left w:val="nil"/>
              <w:bottom w:val="nil"/>
              <w:right w:val="nil"/>
            </w:tcBorders>
            <w:shd w:val="clear" w:color="auto" w:fill="E6E6E6"/>
            <w:vAlign w:val="center"/>
          </w:tcPr>
          <w:p w:rsidR="00195246" w:rsidRDefault="00195246" w:rsidP="00195246">
            <w:pPr>
              <w:rPr>
                <w:snapToGrid w:val="0"/>
              </w:rPr>
            </w:pPr>
            <w:r>
              <w:rPr>
                <w:rFonts w:cs="Arial"/>
                <w:b/>
              </w:rPr>
              <w:t>Leistungstext</w:t>
            </w:r>
          </w:p>
        </w:tc>
        <w:tc>
          <w:tcPr>
            <w:tcW w:w="138" w:type="dxa"/>
            <w:tcBorders>
              <w:top w:val="nil"/>
              <w:left w:val="nil"/>
              <w:bottom w:val="nil"/>
              <w:right w:val="nil"/>
            </w:tcBorders>
            <w:shd w:val="clear" w:color="auto" w:fill="E6E6E6"/>
            <w:textDirection w:val="btLr"/>
          </w:tcPr>
          <w:p w:rsidR="00195246" w:rsidRDefault="00195246" w:rsidP="00195246">
            <w:pPr>
              <w:ind w:left="113" w:right="113"/>
              <w:jc w:val="center"/>
              <w:rPr>
                <w:snapToGrid w:val="0"/>
              </w:rPr>
            </w:pPr>
          </w:p>
        </w:tc>
        <w:tc>
          <w:tcPr>
            <w:tcW w:w="416" w:type="dxa"/>
            <w:tcBorders>
              <w:top w:val="nil"/>
              <w:left w:val="nil"/>
              <w:bottom w:val="nil"/>
              <w:right w:val="nil"/>
            </w:tcBorders>
            <w:shd w:val="clear" w:color="auto" w:fill="E6E6E6"/>
            <w:vAlign w:val="center"/>
          </w:tcPr>
          <w:p w:rsidR="00195246" w:rsidRPr="00D018DE" w:rsidRDefault="00195246" w:rsidP="00195246">
            <w:pPr>
              <w:jc w:val="center"/>
              <w:rPr>
                <w:snapToGrid w:val="0"/>
                <w:sz w:val="16"/>
                <w:szCs w:val="16"/>
              </w:rPr>
            </w:pPr>
            <w:r w:rsidRPr="00D018DE">
              <w:rPr>
                <w:snapToGrid w:val="0"/>
                <w:sz w:val="16"/>
                <w:szCs w:val="16"/>
              </w:rPr>
              <w:t>M</w:t>
            </w:r>
            <w:r w:rsidRPr="00D018DE">
              <w:rPr>
                <w:snapToGrid w:val="0"/>
                <w:sz w:val="16"/>
                <w:szCs w:val="16"/>
              </w:rPr>
              <w:br/>
              <w:t>e</w:t>
            </w:r>
            <w:r w:rsidRPr="00D018DE">
              <w:rPr>
                <w:snapToGrid w:val="0"/>
                <w:sz w:val="16"/>
                <w:szCs w:val="16"/>
              </w:rPr>
              <w:br/>
              <w:t>n</w:t>
            </w:r>
            <w:r w:rsidRPr="00D018DE">
              <w:rPr>
                <w:snapToGrid w:val="0"/>
                <w:sz w:val="16"/>
                <w:szCs w:val="16"/>
              </w:rPr>
              <w:br/>
              <w:t>g</w:t>
            </w:r>
            <w:r w:rsidRPr="00D018DE">
              <w:rPr>
                <w:snapToGrid w:val="0"/>
                <w:sz w:val="16"/>
                <w:szCs w:val="16"/>
              </w:rPr>
              <w:br/>
              <w:t>e</w:t>
            </w:r>
          </w:p>
        </w:tc>
        <w:tc>
          <w:tcPr>
            <w:tcW w:w="138" w:type="dxa"/>
            <w:tcBorders>
              <w:top w:val="nil"/>
              <w:left w:val="nil"/>
              <w:bottom w:val="nil"/>
              <w:right w:val="nil"/>
            </w:tcBorders>
            <w:shd w:val="clear" w:color="auto" w:fill="E6E6E6"/>
            <w:textDirection w:val="btLr"/>
          </w:tcPr>
          <w:p w:rsidR="00195246" w:rsidRDefault="00195246" w:rsidP="00195246">
            <w:pPr>
              <w:ind w:left="113" w:right="113"/>
              <w:jc w:val="center"/>
              <w:rPr>
                <w:snapToGrid w:val="0"/>
              </w:rPr>
            </w:pPr>
          </w:p>
        </w:tc>
        <w:tc>
          <w:tcPr>
            <w:tcW w:w="667" w:type="dxa"/>
            <w:tcBorders>
              <w:top w:val="nil"/>
              <w:left w:val="nil"/>
              <w:bottom w:val="nil"/>
              <w:right w:val="nil"/>
            </w:tcBorders>
            <w:shd w:val="clear" w:color="auto" w:fill="E6E6E6"/>
            <w:vAlign w:val="center"/>
          </w:tcPr>
          <w:p w:rsidR="00195246" w:rsidRDefault="00195246" w:rsidP="00195246">
            <w:pPr>
              <w:jc w:val="center"/>
              <w:rPr>
                <w:snapToGrid w:val="0"/>
              </w:rPr>
            </w:pPr>
            <w:r>
              <w:rPr>
                <w:snapToGrid w:val="0"/>
              </w:rPr>
              <w:t>Einheit</w:t>
            </w:r>
          </w:p>
        </w:tc>
        <w:tc>
          <w:tcPr>
            <w:tcW w:w="138" w:type="dxa"/>
            <w:tcBorders>
              <w:top w:val="nil"/>
              <w:left w:val="nil"/>
              <w:bottom w:val="nil"/>
              <w:right w:val="nil"/>
            </w:tcBorders>
            <w:shd w:val="clear" w:color="auto" w:fill="E6E6E6"/>
          </w:tcPr>
          <w:p w:rsidR="00195246" w:rsidRDefault="00195246" w:rsidP="00195246">
            <w:pPr>
              <w:jc w:val="center"/>
              <w:rPr>
                <w:snapToGrid w:val="0"/>
              </w:rPr>
            </w:pPr>
          </w:p>
        </w:tc>
        <w:tc>
          <w:tcPr>
            <w:tcW w:w="1300" w:type="dxa"/>
            <w:tcBorders>
              <w:top w:val="nil"/>
              <w:left w:val="nil"/>
              <w:bottom w:val="nil"/>
              <w:right w:val="nil"/>
            </w:tcBorders>
            <w:shd w:val="clear" w:color="auto" w:fill="E6E6E6"/>
            <w:vAlign w:val="center"/>
          </w:tcPr>
          <w:p w:rsidR="00195246" w:rsidRDefault="00195246" w:rsidP="00195246">
            <w:pPr>
              <w:jc w:val="center"/>
              <w:rPr>
                <w:snapToGrid w:val="0"/>
              </w:rPr>
            </w:pPr>
            <w:r>
              <w:rPr>
                <w:snapToGrid w:val="0"/>
              </w:rPr>
              <w:t>EP in €</w:t>
            </w:r>
          </w:p>
        </w:tc>
        <w:tc>
          <w:tcPr>
            <w:tcW w:w="138" w:type="dxa"/>
            <w:tcBorders>
              <w:top w:val="nil"/>
              <w:left w:val="nil"/>
              <w:bottom w:val="nil"/>
              <w:right w:val="nil"/>
            </w:tcBorders>
            <w:shd w:val="clear" w:color="auto" w:fill="E6E6E6"/>
            <w:vAlign w:val="center"/>
          </w:tcPr>
          <w:p w:rsidR="00195246" w:rsidRDefault="00195246" w:rsidP="00195246">
            <w:pPr>
              <w:jc w:val="center"/>
              <w:rPr>
                <w:snapToGrid w:val="0"/>
              </w:rPr>
            </w:pPr>
          </w:p>
        </w:tc>
        <w:tc>
          <w:tcPr>
            <w:tcW w:w="1457" w:type="dxa"/>
            <w:tcBorders>
              <w:top w:val="nil"/>
              <w:left w:val="nil"/>
              <w:bottom w:val="nil"/>
              <w:right w:val="nil"/>
            </w:tcBorders>
            <w:shd w:val="clear" w:color="auto" w:fill="E6E6E6"/>
            <w:vAlign w:val="center"/>
          </w:tcPr>
          <w:p w:rsidR="00195246" w:rsidRDefault="00195246" w:rsidP="00195246">
            <w:pPr>
              <w:jc w:val="center"/>
              <w:rPr>
                <w:snapToGrid w:val="0"/>
              </w:rPr>
            </w:pPr>
            <w:r>
              <w:rPr>
                <w:snapToGrid w:val="0"/>
              </w:rPr>
              <w:t>GP in €</w:t>
            </w:r>
          </w:p>
        </w:tc>
      </w:tr>
      <w:tr w:rsidR="00195246" w:rsidTr="00F57552">
        <w:tc>
          <w:tcPr>
            <w:tcW w:w="695" w:type="dxa"/>
            <w:tcBorders>
              <w:top w:val="nil"/>
              <w:left w:val="nil"/>
              <w:bottom w:val="nil"/>
              <w:right w:val="nil"/>
            </w:tcBorders>
            <w:shd w:val="clear" w:color="auto" w:fill="auto"/>
          </w:tcPr>
          <w:p w:rsidR="00195246" w:rsidRDefault="00195246" w:rsidP="00195246"/>
        </w:tc>
        <w:tc>
          <w:tcPr>
            <w:tcW w:w="8869" w:type="dxa"/>
            <w:gridSpan w:val="9"/>
            <w:tcBorders>
              <w:top w:val="nil"/>
              <w:left w:val="nil"/>
              <w:bottom w:val="nil"/>
              <w:right w:val="nil"/>
            </w:tcBorders>
            <w:shd w:val="clear" w:color="auto" w:fill="auto"/>
            <w:vAlign w:val="center"/>
          </w:tcPr>
          <w:p w:rsidR="00195246" w:rsidRDefault="00195246" w:rsidP="00195246">
            <w:pPr>
              <w:rPr>
                <w:snapToGrid w:val="0"/>
              </w:rPr>
            </w:pPr>
          </w:p>
        </w:tc>
      </w:tr>
      <w:tr w:rsidR="00195246" w:rsidTr="00F57552">
        <w:tc>
          <w:tcPr>
            <w:tcW w:w="695" w:type="dxa"/>
            <w:tcBorders>
              <w:top w:val="nil"/>
              <w:left w:val="nil"/>
              <w:bottom w:val="nil"/>
              <w:right w:val="nil"/>
            </w:tcBorders>
            <w:shd w:val="clear" w:color="auto" w:fill="E6E6E6"/>
            <w:vAlign w:val="center"/>
          </w:tcPr>
          <w:p w:rsidR="00195246" w:rsidRPr="00A92B11" w:rsidRDefault="00195246" w:rsidP="00DC39A4">
            <w:pPr>
              <w:pStyle w:val="berschrift112"/>
              <w:rPr>
                <w:sz w:val="20"/>
                <w:szCs w:val="20"/>
              </w:rPr>
            </w:pPr>
          </w:p>
        </w:tc>
        <w:tc>
          <w:tcPr>
            <w:tcW w:w="8869" w:type="dxa"/>
            <w:gridSpan w:val="9"/>
            <w:tcBorders>
              <w:top w:val="nil"/>
              <w:left w:val="nil"/>
              <w:bottom w:val="nil"/>
              <w:right w:val="nil"/>
            </w:tcBorders>
            <w:shd w:val="clear" w:color="auto" w:fill="E6E6E6"/>
            <w:vAlign w:val="center"/>
          </w:tcPr>
          <w:p w:rsidR="00195246" w:rsidRPr="009B5AF5" w:rsidRDefault="0001731E" w:rsidP="00C22985">
            <w:pPr>
              <w:pStyle w:val="berschrift2"/>
              <w:rPr>
                <w:snapToGrid w:val="0"/>
              </w:rPr>
            </w:pPr>
            <w:bookmarkStart w:id="34" w:name="_Toc392764961"/>
            <w:bookmarkStart w:id="35" w:name="_Toc95144422"/>
            <w:bookmarkStart w:id="36" w:name="_Toc218589125"/>
            <w:r w:rsidRPr="009B5AF5">
              <w:t>1</w:t>
            </w:r>
            <w:r w:rsidR="003A2361">
              <w:t>.</w:t>
            </w:r>
            <w:r w:rsidRPr="009B5AF5">
              <w:t xml:space="preserve"> </w:t>
            </w:r>
            <w:bookmarkEnd w:id="34"/>
            <w:r w:rsidR="00032FEB">
              <w:t xml:space="preserve">Leistungen während der </w:t>
            </w:r>
            <w:r w:rsidR="009B5AF5" w:rsidRPr="009B5AF5">
              <w:rPr>
                <w:rFonts w:cs="Arial"/>
              </w:rPr>
              <w:t>Planung der Ausführung</w:t>
            </w:r>
            <w:bookmarkEnd w:id="35"/>
            <w:bookmarkEnd w:id="36"/>
          </w:p>
        </w:tc>
      </w:tr>
      <w:tr w:rsidR="00195246" w:rsidTr="00F57552">
        <w:tc>
          <w:tcPr>
            <w:tcW w:w="695" w:type="dxa"/>
            <w:tcBorders>
              <w:top w:val="nil"/>
              <w:left w:val="nil"/>
              <w:bottom w:val="nil"/>
              <w:right w:val="nil"/>
            </w:tcBorders>
            <w:shd w:val="clear" w:color="auto" w:fill="auto"/>
          </w:tcPr>
          <w:p w:rsidR="00195246" w:rsidRDefault="00195246" w:rsidP="00195246"/>
        </w:tc>
        <w:tc>
          <w:tcPr>
            <w:tcW w:w="4477" w:type="dxa"/>
            <w:tcBorders>
              <w:top w:val="nil"/>
              <w:left w:val="nil"/>
              <w:bottom w:val="nil"/>
              <w:right w:val="nil"/>
            </w:tcBorders>
            <w:shd w:val="clear" w:color="auto" w:fill="auto"/>
            <w:vAlign w:val="center"/>
          </w:tcPr>
          <w:p w:rsidR="00195246" w:rsidRDefault="00195246" w:rsidP="00195246">
            <w:pPr>
              <w:rPr>
                <w:rFonts w:cs="Arial"/>
                <w:color w:val="000000"/>
                <w:spacing w:val="-4"/>
              </w:rPr>
            </w:pPr>
          </w:p>
        </w:tc>
        <w:tc>
          <w:tcPr>
            <w:tcW w:w="138" w:type="dxa"/>
            <w:tcBorders>
              <w:top w:val="nil"/>
              <w:left w:val="nil"/>
              <w:bottom w:val="nil"/>
              <w:right w:val="nil"/>
            </w:tcBorders>
            <w:shd w:val="clear" w:color="auto" w:fill="auto"/>
          </w:tcPr>
          <w:p w:rsidR="00195246" w:rsidRDefault="00195246" w:rsidP="00195246">
            <w:pPr>
              <w:rPr>
                <w:snapToGrid w:val="0"/>
              </w:rPr>
            </w:pPr>
          </w:p>
        </w:tc>
        <w:tc>
          <w:tcPr>
            <w:tcW w:w="416" w:type="dxa"/>
            <w:tcBorders>
              <w:top w:val="nil"/>
              <w:left w:val="nil"/>
              <w:bottom w:val="nil"/>
              <w:right w:val="nil"/>
            </w:tcBorders>
            <w:shd w:val="clear" w:color="auto" w:fill="auto"/>
          </w:tcPr>
          <w:p w:rsidR="00195246" w:rsidRDefault="00195246" w:rsidP="00195246">
            <w:pPr>
              <w:rPr>
                <w:snapToGrid w:val="0"/>
              </w:rPr>
            </w:pPr>
          </w:p>
        </w:tc>
        <w:tc>
          <w:tcPr>
            <w:tcW w:w="138" w:type="dxa"/>
            <w:tcBorders>
              <w:top w:val="nil"/>
              <w:left w:val="nil"/>
              <w:bottom w:val="nil"/>
              <w:right w:val="nil"/>
            </w:tcBorders>
            <w:shd w:val="clear" w:color="auto" w:fill="auto"/>
          </w:tcPr>
          <w:p w:rsidR="00195246" w:rsidRDefault="00195246" w:rsidP="00195246">
            <w:pPr>
              <w:rPr>
                <w:snapToGrid w:val="0"/>
              </w:rPr>
            </w:pPr>
          </w:p>
        </w:tc>
        <w:tc>
          <w:tcPr>
            <w:tcW w:w="667" w:type="dxa"/>
            <w:tcBorders>
              <w:top w:val="nil"/>
              <w:left w:val="nil"/>
              <w:bottom w:val="nil"/>
              <w:right w:val="nil"/>
            </w:tcBorders>
            <w:shd w:val="clear" w:color="auto" w:fill="auto"/>
            <w:vAlign w:val="center"/>
          </w:tcPr>
          <w:p w:rsidR="00195246" w:rsidRDefault="00195246" w:rsidP="00195246">
            <w:pPr>
              <w:rPr>
                <w:snapToGrid w:val="0"/>
              </w:rPr>
            </w:pPr>
          </w:p>
        </w:tc>
        <w:tc>
          <w:tcPr>
            <w:tcW w:w="138" w:type="dxa"/>
            <w:tcBorders>
              <w:top w:val="nil"/>
              <w:left w:val="nil"/>
              <w:bottom w:val="nil"/>
              <w:right w:val="nil"/>
            </w:tcBorders>
            <w:shd w:val="clear" w:color="auto" w:fill="auto"/>
          </w:tcPr>
          <w:p w:rsidR="00195246" w:rsidRDefault="00195246" w:rsidP="00195246">
            <w:pPr>
              <w:jc w:val="right"/>
              <w:rPr>
                <w:snapToGrid w:val="0"/>
              </w:rPr>
            </w:pPr>
          </w:p>
        </w:tc>
        <w:tc>
          <w:tcPr>
            <w:tcW w:w="1300" w:type="dxa"/>
            <w:tcBorders>
              <w:top w:val="nil"/>
              <w:left w:val="nil"/>
              <w:bottom w:val="nil"/>
              <w:right w:val="nil"/>
            </w:tcBorders>
            <w:shd w:val="clear" w:color="auto" w:fill="auto"/>
          </w:tcPr>
          <w:p w:rsidR="00195246" w:rsidRDefault="00195246" w:rsidP="00195246">
            <w:pPr>
              <w:jc w:val="right"/>
              <w:rPr>
                <w:snapToGrid w:val="0"/>
              </w:rPr>
            </w:pPr>
          </w:p>
        </w:tc>
        <w:tc>
          <w:tcPr>
            <w:tcW w:w="138" w:type="dxa"/>
            <w:tcBorders>
              <w:top w:val="nil"/>
              <w:left w:val="nil"/>
              <w:bottom w:val="nil"/>
              <w:right w:val="nil"/>
            </w:tcBorders>
            <w:shd w:val="clear" w:color="auto" w:fill="auto"/>
          </w:tcPr>
          <w:p w:rsidR="00195246" w:rsidRDefault="00195246" w:rsidP="00195246">
            <w:pPr>
              <w:jc w:val="right"/>
              <w:rPr>
                <w:snapToGrid w:val="0"/>
              </w:rPr>
            </w:pPr>
          </w:p>
        </w:tc>
        <w:tc>
          <w:tcPr>
            <w:tcW w:w="1457" w:type="dxa"/>
            <w:tcBorders>
              <w:top w:val="nil"/>
              <w:left w:val="nil"/>
              <w:bottom w:val="nil"/>
              <w:right w:val="nil"/>
            </w:tcBorders>
            <w:shd w:val="clear" w:color="auto" w:fill="auto"/>
          </w:tcPr>
          <w:p w:rsidR="00195246" w:rsidRDefault="00195246" w:rsidP="00195246">
            <w:pPr>
              <w:jc w:val="right"/>
              <w:rPr>
                <w:snapToGrid w:val="0"/>
              </w:rPr>
            </w:pPr>
          </w:p>
        </w:tc>
      </w:tr>
      <w:tr w:rsidR="00163657" w:rsidTr="00F57552">
        <w:tc>
          <w:tcPr>
            <w:tcW w:w="695" w:type="dxa"/>
            <w:tcBorders>
              <w:top w:val="nil"/>
              <w:left w:val="nil"/>
              <w:bottom w:val="nil"/>
              <w:right w:val="nil"/>
            </w:tcBorders>
          </w:tcPr>
          <w:p w:rsidR="00163657" w:rsidRPr="009B5AF5" w:rsidRDefault="00163657" w:rsidP="00DC39A4">
            <w:r>
              <w:t>1.01</w:t>
            </w:r>
          </w:p>
        </w:tc>
        <w:tc>
          <w:tcPr>
            <w:tcW w:w="4477" w:type="dxa"/>
            <w:vMerge w:val="restart"/>
            <w:tcBorders>
              <w:top w:val="nil"/>
              <w:left w:val="nil"/>
              <w:bottom w:val="nil"/>
              <w:right w:val="nil"/>
            </w:tcBorders>
            <w:shd w:val="clear" w:color="auto" w:fill="E6E6E6"/>
          </w:tcPr>
          <w:p w:rsidR="00163657" w:rsidRPr="009B5AF5" w:rsidRDefault="009B5AF5" w:rsidP="009B5AF5">
            <w:r w:rsidRPr="009B5AF5">
              <w:t>Analysieren der Planung</w:t>
            </w:r>
          </w:p>
        </w:tc>
        <w:tc>
          <w:tcPr>
            <w:tcW w:w="138" w:type="dxa"/>
            <w:tcBorders>
              <w:top w:val="nil"/>
              <w:left w:val="nil"/>
              <w:bottom w:val="nil"/>
              <w:right w:val="nil"/>
            </w:tcBorders>
            <w:shd w:val="clear" w:color="auto" w:fill="auto"/>
          </w:tcPr>
          <w:p w:rsidR="00163657" w:rsidRPr="009B5AF5" w:rsidRDefault="00163657" w:rsidP="00DC39A4"/>
        </w:tc>
        <w:tc>
          <w:tcPr>
            <w:tcW w:w="416" w:type="dxa"/>
            <w:tcBorders>
              <w:top w:val="nil"/>
              <w:left w:val="nil"/>
              <w:bottom w:val="single" w:sz="4" w:space="0" w:color="auto"/>
              <w:right w:val="nil"/>
            </w:tcBorders>
            <w:shd w:val="clear" w:color="auto" w:fill="auto"/>
          </w:tcPr>
          <w:p w:rsidR="00163657" w:rsidRPr="009B5AF5" w:rsidRDefault="009354CF" w:rsidP="00DC39A4">
            <w:r>
              <w:t>40</w:t>
            </w:r>
          </w:p>
        </w:tc>
        <w:tc>
          <w:tcPr>
            <w:tcW w:w="138" w:type="dxa"/>
            <w:tcBorders>
              <w:top w:val="nil"/>
              <w:left w:val="nil"/>
              <w:bottom w:val="nil"/>
              <w:right w:val="nil"/>
            </w:tcBorders>
            <w:shd w:val="clear" w:color="auto" w:fill="auto"/>
          </w:tcPr>
          <w:p w:rsidR="00163657" w:rsidRPr="009B5AF5" w:rsidRDefault="00163657" w:rsidP="00DC39A4"/>
        </w:tc>
        <w:tc>
          <w:tcPr>
            <w:tcW w:w="667" w:type="dxa"/>
            <w:tcBorders>
              <w:top w:val="nil"/>
              <w:left w:val="nil"/>
              <w:bottom w:val="single" w:sz="4" w:space="0" w:color="auto"/>
              <w:right w:val="nil"/>
            </w:tcBorders>
            <w:shd w:val="clear" w:color="auto" w:fill="auto"/>
            <w:vAlign w:val="bottom"/>
          </w:tcPr>
          <w:p w:rsidR="00163657" w:rsidRPr="009B5AF5" w:rsidRDefault="002739BA" w:rsidP="00DC39A4">
            <w:pPr>
              <w:jc w:val="center"/>
            </w:pPr>
            <w:r>
              <w:t>h</w:t>
            </w:r>
          </w:p>
        </w:tc>
        <w:tc>
          <w:tcPr>
            <w:tcW w:w="138" w:type="dxa"/>
            <w:tcBorders>
              <w:top w:val="nil"/>
              <w:left w:val="nil"/>
              <w:bottom w:val="nil"/>
              <w:right w:val="nil"/>
            </w:tcBorders>
            <w:shd w:val="clear" w:color="auto" w:fill="auto"/>
          </w:tcPr>
          <w:p w:rsidR="00163657" w:rsidRPr="009B5AF5" w:rsidRDefault="00163657" w:rsidP="00DC39A4">
            <w:pPr>
              <w:jc w:val="right"/>
            </w:pPr>
          </w:p>
        </w:tc>
        <w:tc>
          <w:tcPr>
            <w:tcW w:w="1300" w:type="dxa"/>
            <w:tcBorders>
              <w:top w:val="nil"/>
              <w:left w:val="nil"/>
              <w:bottom w:val="single" w:sz="4" w:space="0" w:color="auto"/>
              <w:right w:val="nil"/>
            </w:tcBorders>
            <w:shd w:val="clear" w:color="auto" w:fill="auto"/>
          </w:tcPr>
          <w:p w:rsidR="00163657" w:rsidRPr="009B5AF5" w:rsidRDefault="00163657" w:rsidP="00DC39A4">
            <w:pPr>
              <w:jc w:val="right"/>
            </w:pPr>
          </w:p>
        </w:tc>
        <w:tc>
          <w:tcPr>
            <w:tcW w:w="138" w:type="dxa"/>
            <w:tcBorders>
              <w:top w:val="nil"/>
              <w:left w:val="nil"/>
              <w:bottom w:val="nil"/>
              <w:right w:val="nil"/>
            </w:tcBorders>
            <w:shd w:val="clear" w:color="auto" w:fill="auto"/>
          </w:tcPr>
          <w:p w:rsidR="00163657" w:rsidRPr="009B5AF5" w:rsidRDefault="00163657" w:rsidP="00DC39A4">
            <w:pPr>
              <w:jc w:val="right"/>
            </w:pPr>
          </w:p>
        </w:tc>
        <w:tc>
          <w:tcPr>
            <w:tcW w:w="1457" w:type="dxa"/>
            <w:tcBorders>
              <w:top w:val="nil"/>
              <w:left w:val="nil"/>
              <w:bottom w:val="single" w:sz="4" w:space="0" w:color="auto"/>
              <w:right w:val="nil"/>
            </w:tcBorders>
            <w:shd w:val="clear" w:color="auto" w:fill="E6E6E6"/>
          </w:tcPr>
          <w:p w:rsidR="00163657" w:rsidRPr="009B5AF5" w:rsidRDefault="00163657" w:rsidP="00DC39A4">
            <w:pPr>
              <w:jc w:val="right"/>
            </w:pPr>
          </w:p>
        </w:tc>
      </w:tr>
      <w:tr w:rsidR="00163657" w:rsidTr="00F57552">
        <w:trPr>
          <w:trHeight w:val="20"/>
        </w:trPr>
        <w:tc>
          <w:tcPr>
            <w:tcW w:w="695" w:type="dxa"/>
            <w:tcBorders>
              <w:top w:val="nil"/>
              <w:left w:val="nil"/>
              <w:bottom w:val="nil"/>
              <w:right w:val="nil"/>
            </w:tcBorders>
          </w:tcPr>
          <w:p w:rsidR="00163657" w:rsidRPr="00CD1705" w:rsidRDefault="00163657" w:rsidP="00DC39A4">
            <w:pPr>
              <w:rPr>
                <w:sz w:val="4"/>
                <w:szCs w:val="4"/>
              </w:rPr>
            </w:pPr>
          </w:p>
        </w:tc>
        <w:tc>
          <w:tcPr>
            <w:tcW w:w="4477" w:type="dxa"/>
            <w:vMerge/>
            <w:tcBorders>
              <w:left w:val="nil"/>
              <w:bottom w:val="nil"/>
              <w:right w:val="nil"/>
            </w:tcBorders>
            <w:shd w:val="clear" w:color="auto" w:fill="E6E6E6"/>
          </w:tcPr>
          <w:p w:rsidR="00163657" w:rsidRDefault="00163657" w:rsidP="00DC39A4">
            <w:pPr>
              <w:rPr>
                <w:rFonts w:cs="Arial"/>
              </w:rPr>
            </w:pPr>
          </w:p>
        </w:tc>
        <w:tc>
          <w:tcPr>
            <w:tcW w:w="138" w:type="dxa"/>
            <w:tcBorders>
              <w:top w:val="nil"/>
              <w:left w:val="nil"/>
              <w:bottom w:val="nil"/>
              <w:right w:val="nil"/>
            </w:tcBorders>
            <w:shd w:val="clear" w:color="auto" w:fill="auto"/>
          </w:tcPr>
          <w:p w:rsidR="00163657" w:rsidRPr="00CD1705" w:rsidRDefault="00163657" w:rsidP="00DC39A4">
            <w:pPr>
              <w:rPr>
                <w:snapToGrid w:val="0"/>
                <w:sz w:val="4"/>
                <w:szCs w:val="4"/>
              </w:rPr>
            </w:pPr>
          </w:p>
        </w:tc>
        <w:tc>
          <w:tcPr>
            <w:tcW w:w="416" w:type="dxa"/>
            <w:tcBorders>
              <w:top w:val="single" w:sz="4" w:space="0" w:color="auto"/>
              <w:left w:val="nil"/>
              <w:bottom w:val="nil"/>
              <w:right w:val="nil"/>
            </w:tcBorders>
            <w:shd w:val="clear" w:color="auto" w:fill="auto"/>
          </w:tcPr>
          <w:p w:rsidR="00163657" w:rsidRPr="00CD1705" w:rsidRDefault="00163657" w:rsidP="00DC39A4">
            <w:pP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DC39A4">
            <w:pPr>
              <w:rPr>
                <w:snapToGrid w:val="0"/>
                <w:sz w:val="4"/>
                <w:szCs w:val="4"/>
              </w:rPr>
            </w:pPr>
          </w:p>
        </w:tc>
        <w:tc>
          <w:tcPr>
            <w:tcW w:w="667" w:type="dxa"/>
            <w:tcBorders>
              <w:top w:val="single" w:sz="4" w:space="0" w:color="auto"/>
              <w:left w:val="nil"/>
              <w:bottom w:val="nil"/>
              <w:right w:val="nil"/>
            </w:tcBorders>
            <w:shd w:val="clear" w:color="auto" w:fill="auto"/>
            <w:vAlign w:val="bottom"/>
          </w:tcPr>
          <w:p w:rsidR="00163657" w:rsidRPr="00CD1705" w:rsidRDefault="00163657" w:rsidP="00DC39A4">
            <w:pPr>
              <w:jc w:val="cente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DC39A4">
            <w:pPr>
              <w:jc w:val="right"/>
              <w:rPr>
                <w:snapToGrid w:val="0"/>
                <w:sz w:val="4"/>
                <w:szCs w:val="4"/>
              </w:rPr>
            </w:pPr>
          </w:p>
        </w:tc>
        <w:tc>
          <w:tcPr>
            <w:tcW w:w="1300" w:type="dxa"/>
            <w:tcBorders>
              <w:top w:val="single" w:sz="4" w:space="0" w:color="auto"/>
              <w:left w:val="nil"/>
              <w:bottom w:val="nil"/>
              <w:right w:val="nil"/>
            </w:tcBorders>
            <w:shd w:val="clear" w:color="auto" w:fill="auto"/>
          </w:tcPr>
          <w:p w:rsidR="00163657" w:rsidRPr="00CD1705" w:rsidRDefault="00163657" w:rsidP="00DC39A4">
            <w:pPr>
              <w:jc w:val="right"/>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DC39A4">
            <w:pPr>
              <w:jc w:val="right"/>
              <w:rPr>
                <w:snapToGrid w:val="0"/>
                <w:sz w:val="4"/>
                <w:szCs w:val="4"/>
              </w:rPr>
            </w:pPr>
          </w:p>
        </w:tc>
        <w:tc>
          <w:tcPr>
            <w:tcW w:w="1457" w:type="dxa"/>
            <w:tcBorders>
              <w:top w:val="single" w:sz="4" w:space="0" w:color="auto"/>
              <w:left w:val="nil"/>
              <w:bottom w:val="nil"/>
              <w:right w:val="nil"/>
            </w:tcBorders>
            <w:shd w:val="clear" w:color="auto" w:fill="auto"/>
          </w:tcPr>
          <w:p w:rsidR="00163657" w:rsidRPr="00CD1705" w:rsidRDefault="00163657" w:rsidP="00DC39A4">
            <w:pPr>
              <w:jc w:val="right"/>
              <w:rPr>
                <w:snapToGrid w:val="0"/>
                <w:sz w:val="4"/>
                <w:szCs w:val="4"/>
              </w:rPr>
            </w:pPr>
          </w:p>
        </w:tc>
      </w:tr>
      <w:tr w:rsidR="00163657" w:rsidTr="00F57552">
        <w:tc>
          <w:tcPr>
            <w:tcW w:w="695" w:type="dxa"/>
            <w:tcBorders>
              <w:top w:val="nil"/>
              <w:left w:val="nil"/>
              <w:bottom w:val="nil"/>
              <w:right w:val="nil"/>
            </w:tcBorders>
          </w:tcPr>
          <w:p w:rsidR="00163657" w:rsidRDefault="00163657" w:rsidP="00DC39A4">
            <w:pPr>
              <w:rPr>
                <w:snapToGrid w:val="0"/>
              </w:rPr>
            </w:pPr>
          </w:p>
        </w:tc>
        <w:tc>
          <w:tcPr>
            <w:tcW w:w="7274" w:type="dxa"/>
            <w:gridSpan w:val="7"/>
            <w:tcBorders>
              <w:top w:val="nil"/>
              <w:left w:val="nil"/>
              <w:bottom w:val="nil"/>
              <w:right w:val="nil"/>
            </w:tcBorders>
            <w:shd w:val="clear" w:color="auto" w:fill="auto"/>
            <w:vAlign w:val="center"/>
          </w:tcPr>
          <w:p w:rsidR="009B5AF5" w:rsidRPr="000F6144" w:rsidRDefault="009B5AF5" w:rsidP="009B5AF5">
            <w:pPr>
              <w:jc w:val="both"/>
              <w:rPr>
                <w:i/>
                <w:color w:val="0000FF"/>
              </w:rPr>
            </w:pPr>
            <w:r w:rsidRPr="000F6144">
              <w:rPr>
                <w:i/>
                <w:color w:val="0000FF"/>
              </w:rPr>
              <w:t>Sichten der Unterlagen aller technischen und organisatorischen Planungen (z.</w:t>
            </w:r>
            <w:r w:rsidR="00FA01AE">
              <w:rPr>
                <w:i/>
                <w:color w:val="0000FF"/>
              </w:rPr>
              <w:t xml:space="preserve"> </w:t>
            </w:r>
            <w:r w:rsidRPr="000F6144">
              <w:rPr>
                <w:i/>
                <w:color w:val="0000FF"/>
              </w:rPr>
              <w:t>B. Objekt- und Fachplaner; Bauzeit, Verkehrsführung etc.) während der Planung der Ausführung in Bezug auf Sicherheits- und Gesundheitsrisiken;</w:t>
            </w:r>
          </w:p>
          <w:p w:rsidR="009B5AF5" w:rsidRPr="000F6144" w:rsidRDefault="009B5AF5" w:rsidP="009B5AF5">
            <w:pPr>
              <w:jc w:val="both"/>
              <w:rPr>
                <w:i/>
                <w:color w:val="0000FF"/>
              </w:rPr>
            </w:pPr>
            <w:r w:rsidRPr="000F6144">
              <w:rPr>
                <w:i/>
                <w:color w:val="0000FF"/>
              </w:rPr>
              <w:t>Feststellen von Wechselwirkungen im Hinblick auf gemeinsame, gewerkbezogene, gegenseitige und bauablaufbedingte Gefährdungen sowie Gefährdungen aus dem Umfeld der Baustelle (z.</w:t>
            </w:r>
            <w:r w:rsidR="00F43A37">
              <w:rPr>
                <w:i/>
                <w:color w:val="0000FF"/>
              </w:rPr>
              <w:t xml:space="preserve"> </w:t>
            </w:r>
            <w:r w:rsidRPr="000F6144">
              <w:rPr>
                <w:i/>
                <w:color w:val="0000FF"/>
              </w:rPr>
              <w:t xml:space="preserve">B. Altlasten, Kampfmittel) auch unter Berücksichtigung der „Beschreibung der Planungsaufgabe“; </w:t>
            </w:r>
          </w:p>
          <w:p w:rsidR="00163657" w:rsidRDefault="009B5AF5" w:rsidP="0064602D">
            <w:pPr>
              <w:rPr>
                <w:snapToGrid w:val="0"/>
              </w:rPr>
            </w:pPr>
            <w:r w:rsidRPr="000F6144">
              <w:rPr>
                <w:i/>
                <w:color w:val="0000FF"/>
              </w:rPr>
              <w:t>Zusammenfassen, Erläutern und Dokumentieren der Ergebnisse in schriftlicher und ggf. zeichnerischer Form mit Erläuterungen.</w:t>
            </w:r>
          </w:p>
        </w:tc>
        <w:tc>
          <w:tcPr>
            <w:tcW w:w="138" w:type="dxa"/>
            <w:tcBorders>
              <w:top w:val="nil"/>
              <w:left w:val="nil"/>
              <w:bottom w:val="nil"/>
              <w:right w:val="nil"/>
            </w:tcBorders>
            <w:shd w:val="clear" w:color="auto" w:fill="auto"/>
          </w:tcPr>
          <w:p w:rsidR="00163657" w:rsidRDefault="00163657" w:rsidP="00DC39A4">
            <w:pPr>
              <w:jc w:val="center"/>
              <w:rPr>
                <w:snapToGrid w:val="0"/>
              </w:rPr>
            </w:pPr>
          </w:p>
        </w:tc>
        <w:tc>
          <w:tcPr>
            <w:tcW w:w="1457" w:type="dxa"/>
            <w:tcBorders>
              <w:top w:val="nil"/>
              <w:left w:val="nil"/>
              <w:bottom w:val="nil"/>
              <w:right w:val="nil"/>
            </w:tcBorders>
            <w:shd w:val="clear" w:color="auto" w:fill="auto"/>
          </w:tcPr>
          <w:p w:rsidR="00163657" w:rsidRDefault="00163657" w:rsidP="00DC39A4">
            <w:pPr>
              <w:jc w:val="center"/>
              <w:rPr>
                <w:snapToGrid w:val="0"/>
              </w:rPr>
            </w:pPr>
          </w:p>
        </w:tc>
      </w:tr>
      <w:tr w:rsidR="005523E0" w:rsidTr="00F57552">
        <w:tc>
          <w:tcPr>
            <w:tcW w:w="695" w:type="dxa"/>
            <w:tcBorders>
              <w:top w:val="nil"/>
              <w:left w:val="nil"/>
              <w:bottom w:val="nil"/>
              <w:right w:val="nil"/>
            </w:tcBorders>
          </w:tcPr>
          <w:p w:rsidR="005523E0" w:rsidRDefault="005523E0" w:rsidP="005523E0">
            <w:pPr>
              <w:rPr>
                <w:snapToGrid w:val="0"/>
              </w:rPr>
            </w:pPr>
            <w:r>
              <w:t>1.02</w:t>
            </w:r>
          </w:p>
        </w:tc>
        <w:tc>
          <w:tcPr>
            <w:tcW w:w="4477" w:type="dxa"/>
            <w:vMerge w:val="restart"/>
            <w:tcBorders>
              <w:top w:val="nil"/>
              <w:left w:val="nil"/>
              <w:bottom w:val="nil"/>
              <w:right w:val="nil"/>
            </w:tcBorders>
            <w:shd w:val="clear" w:color="auto" w:fill="E6E6E6"/>
            <w:vAlign w:val="center"/>
          </w:tcPr>
          <w:p w:rsidR="005523E0" w:rsidRDefault="009B5AF5" w:rsidP="009B5AF5">
            <w:pPr>
              <w:rPr>
                <w:iCs/>
              </w:rPr>
            </w:pPr>
            <w:r w:rsidRPr="000F6144">
              <w:rPr>
                <w:szCs w:val="24"/>
              </w:rPr>
              <w:t>Koordinieren und Beraten hinsichtlich des Sicherheits- und Gesundheitsschutzes</w:t>
            </w:r>
          </w:p>
        </w:tc>
        <w:tc>
          <w:tcPr>
            <w:tcW w:w="138" w:type="dxa"/>
            <w:tcBorders>
              <w:top w:val="nil"/>
              <w:left w:val="nil"/>
              <w:bottom w:val="nil"/>
              <w:right w:val="nil"/>
            </w:tcBorders>
            <w:shd w:val="clear" w:color="auto" w:fill="auto"/>
          </w:tcPr>
          <w:p w:rsidR="005523E0" w:rsidRDefault="005523E0" w:rsidP="009B5AF5">
            <w:pPr>
              <w:rPr>
                <w:snapToGrid w:val="0"/>
              </w:rPr>
            </w:pPr>
          </w:p>
        </w:tc>
        <w:tc>
          <w:tcPr>
            <w:tcW w:w="416" w:type="dxa"/>
            <w:tcBorders>
              <w:top w:val="nil"/>
              <w:left w:val="nil"/>
              <w:bottom w:val="single" w:sz="4" w:space="0" w:color="auto"/>
              <w:right w:val="nil"/>
            </w:tcBorders>
            <w:shd w:val="clear" w:color="auto" w:fill="auto"/>
          </w:tcPr>
          <w:p w:rsidR="005523E0" w:rsidRDefault="007C1287" w:rsidP="009B5AF5">
            <w:pPr>
              <w:rPr>
                <w:snapToGrid w:val="0"/>
              </w:rPr>
            </w:pPr>
            <w:r>
              <w:rPr>
                <w:snapToGrid w:val="0"/>
              </w:rPr>
              <w:t>40</w:t>
            </w:r>
          </w:p>
        </w:tc>
        <w:tc>
          <w:tcPr>
            <w:tcW w:w="138" w:type="dxa"/>
            <w:tcBorders>
              <w:top w:val="nil"/>
              <w:left w:val="nil"/>
              <w:bottom w:val="nil"/>
              <w:right w:val="nil"/>
            </w:tcBorders>
            <w:shd w:val="clear" w:color="auto" w:fill="auto"/>
          </w:tcPr>
          <w:p w:rsidR="005523E0" w:rsidRDefault="005523E0" w:rsidP="009B5AF5">
            <w:pPr>
              <w:rPr>
                <w:snapToGrid w:val="0"/>
              </w:rPr>
            </w:pPr>
          </w:p>
        </w:tc>
        <w:tc>
          <w:tcPr>
            <w:tcW w:w="667" w:type="dxa"/>
            <w:tcBorders>
              <w:top w:val="nil"/>
              <w:left w:val="nil"/>
              <w:bottom w:val="single" w:sz="4" w:space="0" w:color="auto"/>
              <w:right w:val="nil"/>
            </w:tcBorders>
            <w:shd w:val="clear" w:color="auto" w:fill="auto"/>
            <w:vAlign w:val="bottom"/>
          </w:tcPr>
          <w:p w:rsidR="005523E0" w:rsidRDefault="00C456C5" w:rsidP="009B5AF5">
            <w:pPr>
              <w:jc w:val="center"/>
              <w:rPr>
                <w:snapToGrid w:val="0"/>
              </w:rPr>
            </w:pPr>
            <w:r>
              <w:rPr>
                <w:snapToGrid w:val="0"/>
              </w:rPr>
              <w:t>h</w:t>
            </w:r>
          </w:p>
        </w:tc>
        <w:tc>
          <w:tcPr>
            <w:tcW w:w="138" w:type="dxa"/>
            <w:tcBorders>
              <w:top w:val="nil"/>
              <w:left w:val="nil"/>
              <w:bottom w:val="nil"/>
              <w:right w:val="nil"/>
            </w:tcBorders>
            <w:shd w:val="clear" w:color="auto" w:fill="auto"/>
          </w:tcPr>
          <w:p w:rsidR="005523E0" w:rsidRDefault="005523E0" w:rsidP="009B5AF5">
            <w:pPr>
              <w:jc w:val="right"/>
              <w:rPr>
                <w:snapToGrid w:val="0"/>
              </w:rPr>
            </w:pPr>
          </w:p>
        </w:tc>
        <w:tc>
          <w:tcPr>
            <w:tcW w:w="1300" w:type="dxa"/>
            <w:tcBorders>
              <w:top w:val="nil"/>
              <w:left w:val="nil"/>
              <w:bottom w:val="single" w:sz="4" w:space="0" w:color="auto"/>
              <w:right w:val="nil"/>
            </w:tcBorders>
            <w:shd w:val="clear" w:color="auto" w:fill="auto"/>
          </w:tcPr>
          <w:p w:rsidR="005523E0" w:rsidRDefault="005523E0" w:rsidP="009B5AF5">
            <w:pPr>
              <w:jc w:val="right"/>
              <w:rPr>
                <w:snapToGrid w:val="0"/>
              </w:rPr>
            </w:pPr>
          </w:p>
        </w:tc>
        <w:tc>
          <w:tcPr>
            <w:tcW w:w="138" w:type="dxa"/>
            <w:tcBorders>
              <w:top w:val="nil"/>
              <w:left w:val="nil"/>
              <w:bottom w:val="nil"/>
              <w:right w:val="nil"/>
            </w:tcBorders>
            <w:shd w:val="clear" w:color="auto" w:fill="auto"/>
          </w:tcPr>
          <w:p w:rsidR="005523E0" w:rsidRDefault="005523E0" w:rsidP="009B5AF5">
            <w:pPr>
              <w:jc w:val="right"/>
              <w:rPr>
                <w:snapToGrid w:val="0"/>
              </w:rPr>
            </w:pPr>
          </w:p>
        </w:tc>
        <w:tc>
          <w:tcPr>
            <w:tcW w:w="1457" w:type="dxa"/>
            <w:tcBorders>
              <w:top w:val="nil"/>
              <w:left w:val="nil"/>
              <w:bottom w:val="single" w:sz="4" w:space="0" w:color="auto"/>
              <w:right w:val="nil"/>
            </w:tcBorders>
            <w:shd w:val="clear" w:color="auto" w:fill="E6E6E6"/>
          </w:tcPr>
          <w:p w:rsidR="005523E0" w:rsidRDefault="005523E0" w:rsidP="009B5AF5">
            <w:pPr>
              <w:jc w:val="right"/>
              <w:rPr>
                <w:snapToGrid w:val="0"/>
              </w:rPr>
            </w:pPr>
          </w:p>
        </w:tc>
      </w:tr>
      <w:tr w:rsidR="005523E0" w:rsidTr="00F57552">
        <w:tc>
          <w:tcPr>
            <w:tcW w:w="695" w:type="dxa"/>
            <w:tcBorders>
              <w:top w:val="nil"/>
              <w:left w:val="nil"/>
              <w:bottom w:val="nil"/>
              <w:right w:val="nil"/>
            </w:tcBorders>
          </w:tcPr>
          <w:p w:rsidR="005523E0" w:rsidRPr="00CD1705" w:rsidRDefault="005523E0" w:rsidP="009B5AF5">
            <w:pPr>
              <w:rPr>
                <w:sz w:val="4"/>
                <w:szCs w:val="4"/>
              </w:rPr>
            </w:pPr>
          </w:p>
        </w:tc>
        <w:tc>
          <w:tcPr>
            <w:tcW w:w="4477" w:type="dxa"/>
            <w:vMerge/>
            <w:tcBorders>
              <w:left w:val="nil"/>
              <w:bottom w:val="nil"/>
              <w:right w:val="nil"/>
            </w:tcBorders>
            <w:shd w:val="clear" w:color="auto" w:fill="E6E6E6"/>
          </w:tcPr>
          <w:p w:rsidR="005523E0" w:rsidRDefault="005523E0" w:rsidP="009B5AF5">
            <w:pPr>
              <w:rPr>
                <w:rFonts w:cs="Arial"/>
              </w:rPr>
            </w:pPr>
          </w:p>
        </w:tc>
        <w:tc>
          <w:tcPr>
            <w:tcW w:w="138" w:type="dxa"/>
            <w:tcBorders>
              <w:top w:val="nil"/>
              <w:left w:val="nil"/>
              <w:bottom w:val="nil"/>
              <w:right w:val="nil"/>
            </w:tcBorders>
            <w:shd w:val="clear" w:color="auto" w:fill="auto"/>
          </w:tcPr>
          <w:p w:rsidR="005523E0" w:rsidRPr="00CD1705" w:rsidRDefault="005523E0" w:rsidP="009B5AF5">
            <w:pPr>
              <w:rPr>
                <w:snapToGrid w:val="0"/>
                <w:sz w:val="4"/>
                <w:szCs w:val="4"/>
              </w:rPr>
            </w:pPr>
          </w:p>
        </w:tc>
        <w:tc>
          <w:tcPr>
            <w:tcW w:w="416" w:type="dxa"/>
            <w:tcBorders>
              <w:top w:val="single" w:sz="4" w:space="0" w:color="auto"/>
              <w:left w:val="nil"/>
              <w:bottom w:val="nil"/>
              <w:right w:val="nil"/>
            </w:tcBorders>
            <w:shd w:val="clear" w:color="auto" w:fill="auto"/>
          </w:tcPr>
          <w:p w:rsidR="005523E0" w:rsidRPr="00CD1705" w:rsidRDefault="005523E0" w:rsidP="009B5AF5">
            <w:pPr>
              <w:rPr>
                <w:snapToGrid w:val="0"/>
                <w:sz w:val="4"/>
                <w:szCs w:val="4"/>
              </w:rPr>
            </w:pPr>
          </w:p>
        </w:tc>
        <w:tc>
          <w:tcPr>
            <w:tcW w:w="138" w:type="dxa"/>
            <w:tcBorders>
              <w:top w:val="nil"/>
              <w:left w:val="nil"/>
              <w:bottom w:val="nil"/>
              <w:right w:val="nil"/>
            </w:tcBorders>
            <w:shd w:val="clear" w:color="auto" w:fill="auto"/>
          </w:tcPr>
          <w:p w:rsidR="005523E0" w:rsidRPr="00CD1705" w:rsidRDefault="005523E0" w:rsidP="009B5AF5">
            <w:pPr>
              <w:rPr>
                <w:snapToGrid w:val="0"/>
                <w:sz w:val="4"/>
                <w:szCs w:val="4"/>
              </w:rPr>
            </w:pPr>
          </w:p>
        </w:tc>
        <w:tc>
          <w:tcPr>
            <w:tcW w:w="667" w:type="dxa"/>
            <w:tcBorders>
              <w:top w:val="single" w:sz="4" w:space="0" w:color="auto"/>
              <w:left w:val="nil"/>
              <w:bottom w:val="nil"/>
              <w:right w:val="nil"/>
            </w:tcBorders>
            <w:shd w:val="clear" w:color="auto" w:fill="auto"/>
            <w:vAlign w:val="bottom"/>
          </w:tcPr>
          <w:p w:rsidR="005523E0" w:rsidRPr="00CD1705" w:rsidRDefault="005523E0" w:rsidP="009B5AF5">
            <w:pPr>
              <w:jc w:val="center"/>
              <w:rPr>
                <w:snapToGrid w:val="0"/>
                <w:sz w:val="4"/>
                <w:szCs w:val="4"/>
              </w:rPr>
            </w:pPr>
          </w:p>
        </w:tc>
        <w:tc>
          <w:tcPr>
            <w:tcW w:w="138" w:type="dxa"/>
            <w:tcBorders>
              <w:top w:val="nil"/>
              <w:left w:val="nil"/>
              <w:bottom w:val="nil"/>
              <w:right w:val="nil"/>
            </w:tcBorders>
            <w:shd w:val="clear" w:color="auto" w:fill="auto"/>
          </w:tcPr>
          <w:p w:rsidR="005523E0" w:rsidRPr="00CD1705" w:rsidRDefault="005523E0" w:rsidP="009B5AF5">
            <w:pPr>
              <w:jc w:val="right"/>
              <w:rPr>
                <w:snapToGrid w:val="0"/>
                <w:sz w:val="4"/>
                <w:szCs w:val="4"/>
              </w:rPr>
            </w:pPr>
          </w:p>
        </w:tc>
        <w:tc>
          <w:tcPr>
            <w:tcW w:w="1300" w:type="dxa"/>
            <w:tcBorders>
              <w:top w:val="single" w:sz="4" w:space="0" w:color="auto"/>
              <w:left w:val="nil"/>
              <w:bottom w:val="nil"/>
              <w:right w:val="nil"/>
            </w:tcBorders>
            <w:shd w:val="clear" w:color="auto" w:fill="auto"/>
          </w:tcPr>
          <w:p w:rsidR="005523E0" w:rsidRPr="00CD1705" w:rsidRDefault="005523E0" w:rsidP="009B5AF5">
            <w:pPr>
              <w:jc w:val="right"/>
              <w:rPr>
                <w:snapToGrid w:val="0"/>
                <w:sz w:val="4"/>
                <w:szCs w:val="4"/>
              </w:rPr>
            </w:pPr>
          </w:p>
        </w:tc>
        <w:tc>
          <w:tcPr>
            <w:tcW w:w="138" w:type="dxa"/>
            <w:tcBorders>
              <w:top w:val="nil"/>
              <w:left w:val="nil"/>
              <w:bottom w:val="nil"/>
              <w:right w:val="nil"/>
            </w:tcBorders>
            <w:shd w:val="clear" w:color="auto" w:fill="auto"/>
          </w:tcPr>
          <w:p w:rsidR="005523E0" w:rsidRPr="00CD1705" w:rsidRDefault="005523E0" w:rsidP="009B5AF5">
            <w:pPr>
              <w:jc w:val="right"/>
              <w:rPr>
                <w:snapToGrid w:val="0"/>
                <w:sz w:val="4"/>
                <w:szCs w:val="4"/>
              </w:rPr>
            </w:pPr>
          </w:p>
        </w:tc>
        <w:tc>
          <w:tcPr>
            <w:tcW w:w="1457" w:type="dxa"/>
            <w:tcBorders>
              <w:top w:val="single" w:sz="4" w:space="0" w:color="auto"/>
              <w:left w:val="nil"/>
              <w:bottom w:val="nil"/>
              <w:right w:val="nil"/>
            </w:tcBorders>
            <w:shd w:val="clear" w:color="auto" w:fill="auto"/>
          </w:tcPr>
          <w:p w:rsidR="005523E0" w:rsidRPr="00CD1705" w:rsidRDefault="005523E0" w:rsidP="009B5AF5">
            <w:pPr>
              <w:jc w:val="right"/>
              <w:rPr>
                <w:snapToGrid w:val="0"/>
                <w:sz w:val="4"/>
                <w:szCs w:val="4"/>
              </w:rPr>
            </w:pPr>
          </w:p>
        </w:tc>
      </w:tr>
      <w:tr w:rsidR="005523E0" w:rsidTr="00F57552">
        <w:tc>
          <w:tcPr>
            <w:tcW w:w="695" w:type="dxa"/>
            <w:tcBorders>
              <w:top w:val="nil"/>
              <w:left w:val="nil"/>
              <w:bottom w:val="nil"/>
              <w:right w:val="nil"/>
            </w:tcBorders>
          </w:tcPr>
          <w:p w:rsidR="005523E0" w:rsidRDefault="005523E0" w:rsidP="009B5AF5">
            <w:pPr>
              <w:rPr>
                <w:snapToGrid w:val="0"/>
              </w:rPr>
            </w:pPr>
          </w:p>
        </w:tc>
        <w:tc>
          <w:tcPr>
            <w:tcW w:w="7274" w:type="dxa"/>
            <w:gridSpan w:val="7"/>
            <w:tcBorders>
              <w:top w:val="nil"/>
              <w:left w:val="nil"/>
              <w:bottom w:val="nil"/>
              <w:right w:val="nil"/>
            </w:tcBorders>
            <w:shd w:val="clear" w:color="auto" w:fill="auto"/>
            <w:vAlign w:val="center"/>
          </w:tcPr>
          <w:p w:rsidR="009B5AF5" w:rsidRPr="000F6144" w:rsidRDefault="009B5AF5" w:rsidP="009B5AF5">
            <w:pPr>
              <w:jc w:val="both"/>
              <w:rPr>
                <w:i/>
                <w:color w:val="0000FF"/>
              </w:rPr>
            </w:pPr>
            <w:r w:rsidRPr="000F6144">
              <w:rPr>
                <w:i/>
                <w:color w:val="0000FF"/>
              </w:rPr>
              <w:t>Koordinieren und Beraten von Auftraggeber und Planungsbeteiligten auf der Grundlage der Analyse:</w:t>
            </w:r>
            <w:r w:rsidRPr="000F6144">
              <w:rPr>
                <w:i/>
                <w:color w:val="0000FF"/>
              </w:rPr>
              <w:br/>
              <w:t>Aufzeigen von Lösungsmöglichkeiten zur Vermeidung von Sicherheits- und Gesundheitsrisiken bzw. Verbesserung von Sicherheits- und Gesundheitsrisiken;</w:t>
            </w:r>
          </w:p>
          <w:p w:rsidR="009B5AF5" w:rsidRPr="000F6144" w:rsidRDefault="009B5AF5" w:rsidP="009B5AF5">
            <w:pPr>
              <w:jc w:val="both"/>
              <w:rPr>
                <w:i/>
                <w:color w:val="0000FF"/>
              </w:rPr>
            </w:pPr>
            <w:r w:rsidRPr="000F6144">
              <w:rPr>
                <w:i/>
                <w:color w:val="0000FF"/>
              </w:rPr>
              <w:t>Ausarbeiten von Varianten zu Sicherheits- und Gesundheitsschutzmaßnahmen;</w:t>
            </w:r>
          </w:p>
          <w:p w:rsidR="009B5AF5" w:rsidRPr="000F6144" w:rsidRDefault="009B5AF5" w:rsidP="009B5AF5">
            <w:pPr>
              <w:jc w:val="both"/>
              <w:rPr>
                <w:i/>
                <w:color w:val="0000FF"/>
              </w:rPr>
            </w:pPr>
            <w:r w:rsidRPr="000F6144">
              <w:rPr>
                <w:i/>
                <w:color w:val="0000FF"/>
              </w:rPr>
              <w:t>Beraten zur Wirtschaftlichkeit von Schutzmaßnahmen;</w:t>
            </w:r>
          </w:p>
          <w:p w:rsidR="009B5AF5" w:rsidRPr="000F6144" w:rsidRDefault="009B5AF5" w:rsidP="009B5AF5">
            <w:pPr>
              <w:jc w:val="both"/>
              <w:rPr>
                <w:i/>
                <w:color w:val="0000FF"/>
              </w:rPr>
            </w:pPr>
            <w:r w:rsidRPr="000F6144">
              <w:rPr>
                <w:i/>
                <w:color w:val="0000FF"/>
              </w:rPr>
              <w:t>Zeichnerische Darstellung von Schutzmaßnahmen;</w:t>
            </w:r>
          </w:p>
          <w:p w:rsidR="009B5AF5" w:rsidRPr="000F6144" w:rsidRDefault="009B5AF5" w:rsidP="009B5AF5">
            <w:pPr>
              <w:jc w:val="both"/>
              <w:rPr>
                <w:i/>
                <w:color w:val="0000FF"/>
              </w:rPr>
            </w:pPr>
            <w:r w:rsidRPr="000F6144">
              <w:rPr>
                <w:i/>
                <w:color w:val="0000FF"/>
              </w:rPr>
              <w:t>Mitwirken bei der Planung von Bauablauf, Bauverfahren, Baumethoden, Baustellenbetrieb und Baustelleneinrichtung während der Planung der Ausführung;</w:t>
            </w:r>
          </w:p>
          <w:p w:rsidR="009B5AF5" w:rsidRPr="000F6144" w:rsidRDefault="009B5AF5" w:rsidP="009B5AF5">
            <w:pPr>
              <w:jc w:val="both"/>
              <w:rPr>
                <w:i/>
                <w:color w:val="0000FF"/>
              </w:rPr>
            </w:pPr>
            <w:r w:rsidRPr="000F6144">
              <w:rPr>
                <w:i/>
                <w:color w:val="0000FF"/>
              </w:rPr>
              <w:t>Mitwirken bei der Entwicklung der Bauphasen im Hinblick auf die Vermeidung gegenseitiger Gefährdungen;</w:t>
            </w:r>
          </w:p>
          <w:p w:rsidR="009B5AF5" w:rsidRPr="000F6144" w:rsidRDefault="009B5AF5" w:rsidP="009B5AF5">
            <w:pPr>
              <w:jc w:val="both"/>
              <w:rPr>
                <w:i/>
                <w:color w:val="0000FF"/>
              </w:rPr>
            </w:pPr>
            <w:r w:rsidRPr="000F6144">
              <w:rPr>
                <w:i/>
                <w:color w:val="0000FF"/>
              </w:rPr>
              <w:t>Mitwirkung bei der Ermittlung der jeweiligen Ausführungszeiten</w:t>
            </w:r>
          </w:p>
          <w:p w:rsidR="009B5AF5" w:rsidRPr="000F6144" w:rsidRDefault="009B5AF5" w:rsidP="009B5AF5">
            <w:pPr>
              <w:jc w:val="both"/>
              <w:rPr>
                <w:i/>
                <w:color w:val="0000FF"/>
              </w:rPr>
            </w:pPr>
            <w:r w:rsidRPr="000F6144">
              <w:rPr>
                <w:i/>
                <w:color w:val="0000FF"/>
              </w:rPr>
              <w:t>Mitwirken bei der Ermittlung des Platzbedarfs für Bauverfahren und Verkehrsführung;</w:t>
            </w:r>
          </w:p>
          <w:p w:rsidR="009B5AF5" w:rsidRPr="000F6144" w:rsidRDefault="009B5AF5" w:rsidP="009B5AF5">
            <w:pPr>
              <w:jc w:val="both"/>
              <w:rPr>
                <w:i/>
                <w:color w:val="0000FF"/>
              </w:rPr>
            </w:pPr>
            <w:r w:rsidRPr="000F6144">
              <w:rPr>
                <w:i/>
                <w:color w:val="0000FF"/>
              </w:rPr>
              <w:t xml:space="preserve">Beraten bei der Abstimmung von Bauausführungszeiten während </w:t>
            </w:r>
            <w:r w:rsidR="00256F6C">
              <w:rPr>
                <w:i/>
                <w:color w:val="0000FF"/>
              </w:rPr>
              <w:t xml:space="preserve">der </w:t>
            </w:r>
            <w:r w:rsidRPr="000F6144">
              <w:rPr>
                <w:i/>
                <w:color w:val="0000FF"/>
              </w:rPr>
              <w:t>Planung der Ausführung zur Vermeidung von Gefahren, die durch ein zeitliches Nebeneinander hervorgerufen werden können;</w:t>
            </w:r>
          </w:p>
          <w:p w:rsidR="009B5AF5" w:rsidRPr="000F6144" w:rsidRDefault="009B5AF5" w:rsidP="009B5AF5">
            <w:pPr>
              <w:jc w:val="both"/>
              <w:rPr>
                <w:i/>
                <w:color w:val="0000FF"/>
              </w:rPr>
            </w:pPr>
            <w:r w:rsidRPr="000F6144">
              <w:rPr>
                <w:i/>
                <w:color w:val="0000FF"/>
              </w:rPr>
              <w:t xml:space="preserve">Hinwirken auf das Berücksichtigen von Leistungen zu Sicherheits- und Gesundheitsschutz in Ausschreibungs-, Vergabe- und Bauvertragsunterlagen gem. </w:t>
            </w:r>
            <w:r w:rsidRPr="000F6144">
              <w:rPr>
                <w:b/>
                <w:i/>
                <w:color w:val="0000FF"/>
              </w:rPr>
              <w:t>RAB 30</w:t>
            </w:r>
            <w:r w:rsidRPr="000F6144">
              <w:rPr>
                <w:i/>
                <w:color w:val="0000FF"/>
              </w:rPr>
              <w:t>.</w:t>
            </w:r>
          </w:p>
          <w:p w:rsidR="005523E0" w:rsidRDefault="009B5AF5" w:rsidP="009B5AF5">
            <w:pPr>
              <w:rPr>
                <w:snapToGrid w:val="0"/>
              </w:rPr>
            </w:pPr>
            <w:r w:rsidRPr="000F6144">
              <w:rPr>
                <w:i/>
                <w:color w:val="0000FF"/>
              </w:rPr>
              <w:t>Zusammenfassen, Erläutern und Dokumentieren der Ergebnisse in schriftlicher und ggf. zeichnerischer Form mit Erläuterungen</w:t>
            </w:r>
          </w:p>
        </w:tc>
        <w:tc>
          <w:tcPr>
            <w:tcW w:w="138" w:type="dxa"/>
            <w:tcBorders>
              <w:top w:val="nil"/>
              <w:left w:val="nil"/>
              <w:bottom w:val="nil"/>
              <w:right w:val="nil"/>
            </w:tcBorders>
            <w:shd w:val="clear" w:color="auto" w:fill="auto"/>
          </w:tcPr>
          <w:p w:rsidR="005523E0" w:rsidRDefault="005523E0" w:rsidP="009B5AF5">
            <w:pPr>
              <w:jc w:val="center"/>
              <w:rPr>
                <w:snapToGrid w:val="0"/>
              </w:rPr>
            </w:pPr>
          </w:p>
        </w:tc>
        <w:tc>
          <w:tcPr>
            <w:tcW w:w="1457" w:type="dxa"/>
            <w:tcBorders>
              <w:top w:val="nil"/>
              <w:left w:val="nil"/>
              <w:bottom w:val="nil"/>
              <w:right w:val="nil"/>
            </w:tcBorders>
            <w:shd w:val="clear" w:color="auto" w:fill="auto"/>
          </w:tcPr>
          <w:p w:rsidR="005523E0" w:rsidRDefault="005523E0" w:rsidP="009B5AF5">
            <w:pPr>
              <w:jc w:val="center"/>
              <w:rPr>
                <w:snapToGrid w:val="0"/>
              </w:rPr>
            </w:pPr>
          </w:p>
        </w:tc>
      </w:tr>
      <w:tr w:rsidR="00163657" w:rsidTr="00F57552">
        <w:tc>
          <w:tcPr>
            <w:tcW w:w="695" w:type="dxa"/>
            <w:tcBorders>
              <w:top w:val="nil"/>
              <w:left w:val="nil"/>
              <w:bottom w:val="nil"/>
              <w:right w:val="nil"/>
            </w:tcBorders>
          </w:tcPr>
          <w:p w:rsidR="00163657" w:rsidRDefault="00163657" w:rsidP="00163657">
            <w:pPr>
              <w:rPr>
                <w:snapToGrid w:val="0"/>
              </w:rPr>
            </w:pPr>
            <w:r>
              <w:t>1.03</w:t>
            </w:r>
          </w:p>
        </w:tc>
        <w:tc>
          <w:tcPr>
            <w:tcW w:w="4477" w:type="dxa"/>
            <w:vMerge w:val="restart"/>
            <w:tcBorders>
              <w:top w:val="nil"/>
              <w:left w:val="nil"/>
              <w:bottom w:val="nil"/>
              <w:right w:val="nil"/>
            </w:tcBorders>
            <w:shd w:val="clear" w:color="auto" w:fill="E6E6E6"/>
          </w:tcPr>
          <w:p w:rsidR="00163657" w:rsidRDefault="009B5AF5" w:rsidP="009B5AF5">
            <w:pPr>
              <w:rPr>
                <w:iCs/>
              </w:rPr>
            </w:pPr>
            <w:r w:rsidRPr="000F6144">
              <w:rPr>
                <w:szCs w:val="24"/>
              </w:rPr>
              <w:t>Erstellen des Sicherheits- und Gesundheitsschutzplans (SiGe-Plan)</w:t>
            </w:r>
            <w:r w:rsidR="00163657">
              <w:t xml:space="preserve"> </w:t>
            </w:r>
          </w:p>
        </w:tc>
        <w:tc>
          <w:tcPr>
            <w:tcW w:w="138" w:type="dxa"/>
            <w:tcBorders>
              <w:top w:val="nil"/>
              <w:left w:val="nil"/>
              <w:bottom w:val="nil"/>
              <w:right w:val="nil"/>
            </w:tcBorders>
            <w:shd w:val="clear" w:color="auto" w:fill="auto"/>
          </w:tcPr>
          <w:p w:rsidR="00163657" w:rsidRDefault="00163657" w:rsidP="00BC271E">
            <w:pPr>
              <w:rPr>
                <w:snapToGrid w:val="0"/>
              </w:rPr>
            </w:pPr>
          </w:p>
        </w:tc>
        <w:tc>
          <w:tcPr>
            <w:tcW w:w="416" w:type="dxa"/>
            <w:tcBorders>
              <w:top w:val="nil"/>
              <w:left w:val="nil"/>
              <w:bottom w:val="single" w:sz="4" w:space="0" w:color="auto"/>
              <w:right w:val="nil"/>
            </w:tcBorders>
            <w:shd w:val="clear" w:color="auto" w:fill="auto"/>
          </w:tcPr>
          <w:p w:rsidR="00163657" w:rsidRDefault="00C456C5" w:rsidP="00BC271E">
            <w:pPr>
              <w:rPr>
                <w:snapToGrid w:val="0"/>
              </w:rPr>
            </w:pPr>
            <w:r>
              <w:rPr>
                <w:snapToGrid w:val="0"/>
              </w:rPr>
              <w:t>1</w:t>
            </w:r>
          </w:p>
        </w:tc>
        <w:tc>
          <w:tcPr>
            <w:tcW w:w="138" w:type="dxa"/>
            <w:tcBorders>
              <w:top w:val="nil"/>
              <w:left w:val="nil"/>
              <w:bottom w:val="nil"/>
              <w:right w:val="nil"/>
            </w:tcBorders>
            <w:shd w:val="clear" w:color="auto" w:fill="auto"/>
          </w:tcPr>
          <w:p w:rsidR="00163657" w:rsidRDefault="00163657" w:rsidP="00BC271E">
            <w:pPr>
              <w:rPr>
                <w:snapToGrid w:val="0"/>
              </w:rPr>
            </w:pPr>
          </w:p>
        </w:tc>
        <w:tc>
          <w:tcPr>
            <w:tcW w:w="667" w:type="dxa"/>
            <w:tcBorders>
              <w:top w:val="nil"/>
              <w:left w:val="nil"/>
              <w:bottom w:val="single" w:sz="4" w:space="0" w:color="auto"/>
              <w:right w:val="nil"/>
            </w:tcBorders>
            <w:shd w:val="clear" w:color="auto" w:fill="auto"/>
            <w:vAlign w:val="bottom"/>
          </w:tcPr>
          <w:p w:rsidR="00163657" w:rsidRDefault="00C456C5" w:rsidP="00BC271E">
            <w:pPr>
              <w:jc w:val="center"/>
              <w:rPr>
                <w:snapToGrid w:val="0"/>
              </w:rPr>
            </w:pPr>
            <w:r>
              <w:rPr>
                <w:snapToGrid w:val="0"/>
              </w:rPr>
              <w:t>psch</w:t>
            </w:r>
          </w:p>
        </w:tc>
        <w:tc>
          <w:tcPr>
            <w:tcW w:w="138" w:type="dxa"/>
            <w:tcBorders>
              <w:top w:val="nil"/>
              <w:left w:val="nil"/>
              <w:bottom w:val="nil"/>
              <w:right w:val="nil"/>
            </w:tcBorders>
            <w:shd w:val="clear" w:color="auto" w:fill="auto"/>
          </w:tcPr>
          <w:p w:rsidR="00163657" w:rsidRDefault="00163657" w:rsidP="00BC271E">
            <w:pPr>
              <w:jc w:val="right"/>
              <w:rPr>
                <w:snapToGrid w:val="0"/>
              </w:rPr>
            </w:pPr>
          </w:p>
        </w:tc>
        <w:tc>
          <w:tcPr>
            <w:tcW w:w="1300" w:type="dxa"/>
            <w:tcBorders>
              <w:top w:val="nil"/>
              <w:left w:val="nil"/>
              <w:bottom w:val="single" w:sz="4" w:space="0" w:color="auto"/>
              <w:right w:val="nil"/>
            </w:tcBorders>
            <w:shd w:val="clear" w:color="auto" w:fill="auto"/>
          </w:tcPr>
          <w:p w:rsidR="00163657" w:rsidRDefault="00163657" w:rsidP="00BC271E">
            <w:pPr>
              <w:jc w:val="right"/>
              <w:rPr>
                <w:snapToGrid w:val="0"/>
              </w:rPr>
            </w:pPr>
          </w:p>
        </w:tc>
        <w:tc>
          <w:tcPr>
            <w:tcW w:w="138" w:type="dxa"/>
            <w:tcBorders>
              <w:top w:val="nil"/>
              <w:left w:val="nil"/>
              <w:bottom w:val="nil"/>
              <w:right w:val="nil"/>
            </w:tcBorders>
            <w:shd w:val="clear" w:color="auto" w:fill="auto"/>
          </w:tcPr>
          <w:p w:rsidR="00163657" w:rsidRDefault="00163657" w:rsidP="00BC271E">
            <w:pPr>
              <w:jc w:val="right"/>
              <w:rPr>
                <w:snapToGrid w:val="0"/>
              </w:rPr>
            </w:pPr>
          </w:p>
        </w:tc>
        <w:tc>
          <w:tcPr>
            <w:tcW w:w="1457" w:type="dxa"/>
            <w:tcBorders>
              <w:top w:val="nil"/>
              <w:left w:val="nil"/>
              <w:bottom w:val="single" w:sz="4" w:space="0" w:color="auto"/>
              <w:right w:val="nil"/>
            </w:tcBorders>
            <w:shd w:val="clear" w:color="auto" w:fill="E6E6E6"/>
          </w:tcPr>
          <w:p w:rsidR="00163657" w:rsidRDefault="00163657" w:rsidP="00BC271E">
            <w:pPr>
              <w:jc w:val="right"/>
              <w:rPr>
                <w:snapToGrid w:val="0"/>
              </w:rPr>
            </w:pPr>
          </w:p>
        </w:tc>
      </w:tr>
      <w:tr w:rsidR="00163657" w:rsidTr="00F57552">
        <w:tc>
          <w:tcPr>
            <w:tcW w:w="695" w:type="dxa"/>
            <w:tcBorders>
              <w:top w:val="nil"/>
              <w:left w:val="nil"/>
              <w:bottom w:val="nil"/>
              <w:right w:val="nil"/>
            </w:tcBorders>
          </w:tcPr>
          <w:p w:rsidR="00163657" w:rsidRPr="00CD1705" w:rsidRDefault="00163657" w:rsidP="00BC271E">
            <w:pPr>
              <w:rPr>
                <w:sz w:val="4"/>
                <w:szCs w:val="4"/>
              </w:rPr>
            </w:pPr>
          </w:p>
        </w:tc>
        <w:tc>
          <w:tcPr>
            <w:tcW w:w="4477" w:type="dxa"/>
            <w:vMerge/>
            <w:tcBorders>
              <w:left w:val="nil"/>
              <w:bottom w:val="nil"/>
              <w:right w:val="nil"/>
            </w:tcBorders>
            <w:shd w:val="clear" w:color="auto" w:fill="E6E6E6"/>
          </w:tcPr>
          <w:p w:rsidR="00163657" w:rsidRDefault="00163657" w:rsidP="00BC271E">
            <w:pPr>
              <w:rPr>
                <w:rFonts w:cs="Arial"/>
              </w:rPr>
            </w:pPr>
          </w:p>
        </w:tc>
        <w:tc>
          <w:tcPr>
            <w:tcW w:w="138" w:type="dxa"/>
            <w:tcBorders>
              <w:top w:val="nil"/>
              <w:left w:val="nil"/>
              <w:bottom w:val="nil"/>
              <w:right w:val="nil"/>
            </w:tcBorders>
            <w:shd w:val="clear" w:color="auto" w:fill="auto"/>
          </w:tcPr>
          <w:p w:rsidR="00163657" w:rsidRPr="00CD1705" w:rsidRDefault="00163657" w:rsidP="00BC271E">
            <w:pPr>
              <w:rPr>
                <w:snapToGrid w:val="0"/>
                <w:sz w:val="4"/>
                <w:szCs w:val="4"/>
              </w:rPr>
            </w:pPr>
          </w:p>
        </w:tc>
        <w:tc>
          <w:tcPr>
            <w:tcW w:w="416" w:type="dxa"/>
            <w:tcBorders>
              <w:top w:val="single" w:sz="4" w:space="0" w:color="auto"/>
              <w:left w:val="nil"/>
              <w:bottom w:val="nil"/>
              <w:right w:val="nil"/>
            </w:tcBorders>
            <w:shd w:val="clear" w:color="auto" w:fill="auto"/>
          </w:tcPr>
          <w:p w:rsidR="00163657" w:rsidRPr="00CD1705" w:rsidRDefault="00163657" w:rsidP="00BC271E">
            <w:pP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BC271E">
            <w:pPr>
              <w:rPr>
                <w:snapToGrid w:val="0"/>
                <w:sz w:val="4"/>
                <w:szCs w:val="4"/>
              </w:rPr>
            </w:pPr>
          </w:p>
        </w:tc>
        <w:tc>
          <w:tcPr>
            <w:tcW w:w="667" w:type="dxa"/>
            <w:tcBorders>
              <w:top w:val="single" w:sz="4" w:space="0" w:color="auto"/>
              <w:left w:val="nil"/>
              <w:bottom w:val="nil"/>
              <w:right w:val="nil"/>
            </w:tcBorders>
            <w:shd w:val="clear" w:color="auto" w:fill="auto"/>
            <w:vAlign w:val="bottom"/>
          </w:tcPr>
          <w:p w:rsidR="00163657" w:rsidRPr="00CD1705" w:rsidRDefault="00163657" w:rsidP="00BC271E">
            <w:pPr>
              <w:jc w:val="cente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BC271E">
            <w:pPr>
              <w:jc w:val="right"/>
              <w:rPr>
                <w:snapToGrid w:val="0"/>
                <w:sz w:val="4"/>
                <w:szCs w:val="4"/>
              </w:rPr>
            </w:pPr>
          </w:p>
        </w:tc>
        <w:tc>
          <w:tcPr>
            <w:tcW w:w="1300" w:type="dxa"/>
            <w:tcBorders>
              <w:top w:val="single" w:sz="4" w:space="0" w:color="auto"/>
              <w:left w:val="nil"/>
              <w:bottom w:val="nil"/>
              <w:right w:val="nil"/>
            </w:tcBorders>
            <w:shd w:val="clear" w:color="auto" w:fill="auto"/>
          </w:tcPr>
          <w:p w:rsidR="00163657" w:rsidRPr="00CD1705" w:rsidRDefault="00163657" w:rsidP="00BC271E">
            <w:pPr>
              <w:jc w:val="right"/>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BC271E">
            <w:pPr>
              <w:jc w:val="right"/>
              <w:rPr>
                <w:snapToGrid w:val="0"/>
                <w:sz w:val="4"/>
                <w:szCs w:val="4"/>
              </w:rPr>
            </w:pPr>
          </w:p>
        </w:tc>
        <w:tc>
          <w:tcPr>
            <w:tcW w:w="1457" w:type="dxa"/>
            <w:tcBorders>
              <w:top w:val="single" w:sz="4" w:space="0" w:color="auto"/>
              <w:left w:val="nil"/>
              <w:bottom w:val="nil"/>
              <w:right w:val="nil"/>
            </w:tcBorders>
            <w:shd w:val="clear" w:color="auto" w:fill="auto"/>
          </w:tcPr>
          <w:p w:rsidR="00163657" w:rsidRPr="00CD1705" w:rsidRDefault="00163657" w:rsidP="00BC271E">
            <w:pPr>
              <w:jc w:val="right"/>
              <w:rPr>
                <w:snapToGrid w:val="0"/>
                <w:sz w:val="4"/>
                <w:szCs w:val="4"/>
              </w:rPr>
            </w:pPr>
          </w:p>
        </w:tc>
      </w:tr>
      <w:tr w:rsidR="00163657" w:rsidTr="00F57552">
        <w:tc>
          <w:tcPr>
            <w:tcW w:w="695" w:type="dxa"/>
            <w:tcBorders>
              <w:top w:val="nil"/>
              <w:left w:val="nil"/>
              <w:bottom w:val="nil"/>
              <w:right w:val="nil"/>
            </w:tcBorders>
          </w:tcPr>
          <w:p w:rsidR="00163657" w:rsidRDefault="00163657" w:rsidP="00BC271E">
            <w:pPr>
              <w:rPr>
                <w:snapToGrid w:val="0"/>
              </w:rPr>
            </w:pPr>
          </w:p>
        </w:tc>
        <w:tc>
          <w:tcPr>
            <w:tcW w:w="7274" w:type="dxa"/>
            <w:gridSpan w:val="7"/>
            <w:tcBorders>
              <w:top w:val="nil"/>
              <w:left w:val="nil"/>
              <w:bottom w:val="nil"/>
              <w:right w:val="nil"/>
            </w:tcBorders>
            <w:shd w:val="clear" w:color="auto" w:fill="auto"/>
          </w:tcPr>
          <w:p w:rsidR="009B5AF5" w:rsidRPr="000F6144" w:rsidRDefault="009B5AF5" w:rsidP="009B5AF5">
            <w:pPr>
              <w:jc w:val="both"/>
              <w:rPr>
                <w:i/>
                <w:color w:val="0000FF"/>
              </w:rPr>
            </w:pPr>
            <w:r w:rsidRPr="000F6144">
              <w:rPr>
                <w:i/>
                <w:color w:val="0000FF"/>
              </w:rPr>
              <w:t xml:space="preserve">Erstellen des Sicherheits- und Gesundheitsschutzplans gem. Baustellenverordnung (BaustellV) nach </w:t>
            </w:r>
            <w:r w:rsidRPr="000F6144">
              <w:rPr>
                <w:b/>
                <w:i/>
                <w:color w:val="0000FF"/>
              </w:rPr>
              <w:t>RAB 31</w:t>
            </w:r>
            <w:r w:rsidRPr="000F6144">
              <w:rPr>
                <w:i/>
                <w:color w:val="0000FF"/>
              </w:rPr>
              <w:t xml:space="preserve"> auf der Grundlage der Analyse.</w:t>
            </w:r>
          </w:p>
          <w:p w:rsidR="009B5AF5" w:rsidRPr="000F6144" w:rsidRDefault="009B5AF5" w:rsidP="009B5AF5">
            <w:pPr>
              <w:jc w:val="both"/>
              <w:rPr>
                <w:i/>
                <w:color w:val="0000FF"/>
              </w:rPr>
            </w:pPr>
            <w:r w:rsidRPr="000F6144">
              <w:rPr>
                <w:i/>
                <w:color w:val="0000FF"/>
              </w:rPr>
              <w:t>Abstimmen mit den Sicherheits- und Gesundheitsschutzkoordinatoren weiterer berührter Baustellen.</w:t>
            </w:r>
          </w:p>
          <w:p w:rsidR="009B5AF5" w:rsidRPr="000F6144" w:rsidRDefault="009B5AF5" w:rsidP="009B5AF5">
            <w:pPr>
              <w:jc w:val="both"/>
              <w:rPr>
                <w:i/>
                <w:color w:val="0000FF"/>
              </w:rPr>
            </w:pPr>
            <w:r w:rsidRPr="000F6144">
              <w:rPr>
                <w:i/>
                <w:color w:val="0000FF"/>
              </w:rPr>
              <w:t xml:space="preserve">Anpassen des SiGe-Plans während der fortschreitenden Planungsprozesse </w:t>
            </w:r>
            <w:r w:rsidRPr="000F6144">
              <w:rPr>
                <w:i/>
                <w:color w:val="0000FF"/>
              </w:rPr>
              <w:lastRenderedPageBreak/>
              <w:t>bzw. Leistungsphasen</w:t>
            </w:r>
          </w:p>
          <w:p w:rsidR="00163657" w:rsidRPr="00C12D80" w:rsidRDefault="009B5AF5" w:rsidP="009B5AF5">
            <w:pPr>
              <w:pStyle w:val="Mustertext9kursiv"/>
              <w:rPr>
                <w:sz w:val="20"/>
                <w:szCs w:val="20"/>
              </w:rPr>
            </w:pPr>
            <w:r w:rsidRPr="00C12D80">
              <w:rPr>
                <w:color w:val="0000FF"/>
                <w:sz w:val="20"/>
                <w:szCs w:val="20"/>
              </w:rPr>
              <w:t>Bekanntmachen und Erläutern des SiGe-Plans bei den Planungsbeteiligten</w:t>
            </w:r>
          </w:p>
        </w:tc>
        <w:tc>
          <w:tcPr>
            <w:tcW w:w="138" w:type="dxa"/>
            <w:tcBorders>
              <w:top w:val="nil"/>
              <w:left w:val="nil"/>
              <w:bottom w:val="nil"/>
              <w:right w:val="nil"/>
            </w:tcBorders>
            <w:shd w:val="clear" w:color="auto" w:fill="auto"/>
          </w:tcPr>
          <w:p w:rsidR="00163657" w:rsidRDefault="00163657" w:rsidP="00BC271E">
            <w:pPr>
              <w:jc w:val="center"/>
              <w:rPr>
                <w:snapToGrid w:val="0"/>
              </w:rPr>
            </w:pPr>
          </w:p>
        </w:tc>
        <w:tc>
          <w:tcPr>
            <w:tcW w:w="1457" w:type="dxa"/>
            <w:tcBorders>
              <w:top w:val="nil"/>
              <w:left w:val="nil"/>
              <w:bottom w:val="nil"/>
              <w:right w:val="nil"/>
            </w:tcBorders>
            <w:shd w:val="clear" w:color="auto" w:fill="auto"/>
          </w:tcPr>
          <w:p w:rsidR="00163657" w:rsidRDefault="00163657" w:rsidP="00BC271E">
            <w:pPr>
              <w:jc w:val="center"/>
              <w:rPr>
                <w:snapToGrid w:val="0"/>
              </w:rPr>
            </w:pPr>
          </w:p>
        </w:tc>
      </w:tr>
      <w:tr w:rsidR="00163657" w:rsidTr="00F57552">
        <w:tc>
          <w:tcPr>
            <w:tcW w:w="695" w:type="dxa"/>
            <w:tcBorders>
              <w:top w:val="nil"/>
              <w:left w:val="nil"/>
              <w:bottom w:val="nil"/>
              <w:right w:val="nil"/>
            </w:tcBorders>
          </w:tcPr>
          <w:p w:rsidR="00163657" w:rsidRDefault="00163657" w:rsidP="006C78F5">
            <w:pPr>
              <w:rPr>
                <w:snapToGrid w:val="0"/>
              </w:rPr>
            </w:pPr>
            <w:r>
              <w:t>1.0</w:t>
            </w:r>
            <w:r w:rsidR="006C78F5">
              <w:t>4</w:t>
            </w:r>
          </w:p>
        </w:tc>
        <w:tc>
          <w:tcPr>
            <w:tcW w:w="4477" w:type="dxa"/>
            <w:tcBorders>
              <w:top w:val="nil"/>
              <w:left w:val="nil"/>
              <w:bottom w:val="nil"/>
              <w:right w:val="nil"/>
            </w:tcBorders>
            <w:shd w:val="clear" w:color="auto" w:fill="E6E6E6"/>
          </w:tcPr>
          <w:p w:rsidR="00163657" w:rsidRDefault="009B5AF5" w:rsidP="009B5AF5">
            <w:pPr>
              <w:pStyle w:val="Textkrper"/>
              <w:spacing w:line="240" w:lineRule="exact"/>
              <w:ind w:left="11"/>
              <w:rPr>
                <w:iCs/>
                <w:sz w:val="20"/>
              </w:rPr>
            </w:pPr>
            <w:r w:rsidRPr="009B5AF5">
              <w:rPr>
                <w:rFonts w:cs="Arial"/>
                <w:color w:val="000000"/>
                <w:sz w:val="20"/>
              </w:rPr>
              <w:t>Erstellen der Baustellenordnung</w:t>
            </w:r>
          </w:p>
        </w:tc>
        <w:tc>
          <w:tcPr>
            <w:tcW w:w="138" w:type="dxa"/>
            <w:tcBorders>
              <w:top w:val="nil"/>
              <w:left w:val="nil"/>
              <w:bottom w:val="nil"/>
              <w:right w:val="nil"/>
            </w:tcBorders>
            <w:shd w:val="clear" w:color="auto" w:fill="auto"/>
          </w:tcPr>
          <w:p w:rsidR="00163657" w:rsidRDefault="00163657" w:rsidP="00BC271E">
            <w:pPr>
              <w:rPr>
                <w:snapToGrid w:val="0"/>
              </w:rPr>
            </w:pPr>
          </w:p>
        </w:tc>
        <w:tc>
          <w:tcPr>
            <w:tcW w:w="416" w:type="dxa"/>
            <w:tcBorders>
              <w:top w:val="nil"/>
              <w:left w:val="nil"/>
              <w:bottom w:val="nil"/>
              <w:right w:val="nil"/>
            </w:tcBorders>
            <w:shd w:val="clear" w:color="auto" w:fill="auto"/>
          </w:tcPr>
          <w:p w:rsidR="00163657" w:rsidRDefault="00C456C5" w:rsidP="00BC271E">
            <w:pPr>
              <w:rPr>
                <w:snapToGrid w:val="0"/>
              </w:rPr>
            </w:pPr>
            <w:r>
              <w:rPr>
                <w:snapToGrid w:val="0"/>
              </w:rPr>
              <w:t>1</w:t>
            </w:r>
          </w:p>
        </w:tc>
        <w:tc>
          <w:tcPr>
            <w:tcW w:w="138" w:type="dxa"/>
            <w:tcBorders>
              <w:top w:val="nil"/>
              <w:left w:val="nil"/>
              <w:bottom w:val="nil"/>
              <w:right w:val="nil"/>
            </w:tcBorders>
            <w:shd w:val="clear" w:color="auto" w:fill="auto"/>
          </w:tcPr>
          <w:p w:rsidR="00163657" w:rsidRDefault="00163657" w:rsidP="00BC271E">
            <w:pPr>
              <w:rPr>
                <w:snapToGrid w:val="0"/>
              </w:rPr>
            </w:pPr>
          </w:p>
        </w:tc>
        <w:tc>
          <w:tcPr>
            <w:tcW w:w="667" w:type="dxa"/>
            <w:tcBorders>
              <w:top w:val="nil"/>
              <w:left w:val="nil"/>
              <w:bottom w:val="nil"/>
              <w:right w:val="nil"/>
            </w:tcBorders>
            <w:shd w:val="clear" w:color="auto" w:fill="auto"/>
            <w:vAlign w:val="bottom"/>
          </w:tcPr>
          <w:p w:rsidR="00163657" w:rsidRDefault="00C456C5" w:rsidP="00BC271E">
            <w:pPr>
              <w:jc w:val="center"/>
              <w:rPr>
                <w:snapToGrid w:val="0"/>
              </w:rPr>
            </w:pPr>
            <w:r>
              <w:rPr>
                <w:snapToGrid w:val="0"/>
              </w:rPr>
              <w:t>psch</w:t>
            </w:r>
          </w:p>
        </w:tc>
        <w:tc>
          <w:tcPr>
            <w:tcW w:w="138" w:type="dxa"/>
            <w:tcBorders>
              <w:top w:val="nil"/>
              <w:left w:val="nil"/>
              <w:bottom w:val="nil"/>
              <w:right w:val="nil"/>
            </w:tcBorders>
            <w:shd w:val="clear" w:color="auto" w:fill="auto"/>
          </w:tcPr>
          <w:p w:rsidR="00163657" w:rsidRDefault="00163657" w:rsidP="00BC271E">
            <w:pPr>
              <w:jc w:val="right"/>
              <w:rPr>
                <w:snapToGrid w:val="0"/>
              </w:rPr>
            </w:pPr>
          </w:p>
        </w:tc>
        <w:tc>
          <w:tcPr>
            <w:tcW w:w="1300" w:type="dxa"/>
            <w:tcBorders>
              <w:top w:val="nil"/>
              <w:left w:val="nil"/>
              <w:bottom w:val="nil"/>
              <w:right w:val="nil"/>
            </w:tcBorders>
            <w:shd w:val="clear" w:color="auto" w:fill="auto"/>
          </w:tcPr>
          <w:p w:rsidR="00163657" w:rsidRDefault="00163657" w:rsidP="00BC271E">
            <w:pPr>
              <w:jc w:val="right"/>
              <w:rPr>
                <w:snapToGrid w:val="0"/>
              </w:rPr>
            </w:pPr>
          </w:p>
        </w:tc>
        <w:tc>
          <w:tcPr>
            <w:tcW w:w="138" w:type="dxa"/>
            <w:tcBorders>
              <w:top w:val="nil"/>
              <w:left w:val="nil"/>
              <w:bottom w:val="nil"/>
              <w:right w:val="nil"/>
            </w:tcBorders>
            <w:shd w:val="clear" w:color="auto" w:fill="auto"/>
          </w:tcPr>
          <w:p w:rsidR="00163657" w:rsidRDefault="00163657" w:rsidP="00BC271E">
            <w:pPr>
              <w:jc w:val="right"/>
              <w:rPr>
                <w:snapToGrid w:val="0"/>
              </w:rPr>
            </w:pPr>
          </w:p>
        </w:tc>
        <w:tc>
          <w:tcPr>
            <w:tcW w:w="1457" w:type="dxa"/>
            <w:tcBorders>
              <w:top w:val="nil"/>
              <w:left w:val="nil"/>
              <w:bottom w:val="single" w:sz="4" w:space="0" w:color="auto"/>
              <w:right w:val="nil"/>
            </w:tcBorders>
            <w:shd w:val="clear" w:color="auto" w:fill="E6E6E6"/>
          </w:tcPr>
          <w:p w:rsidR="00163657" w:rsidRDefault="00163657" w:rsidP="00BC271E">
            <w:pPr>
              <w:jc w:val="right"/>
              <w:rPr>
                <w:snapToGrid w:val="0"/>
              </w:rPr>
            </w:pPr>
          </w:p>
        </w:tc>
      </w:tr>
      <w:tr w:rsidR="00163657" w:rsidTr="00F57552">
        <w:tc>
          <w:tcPr>
            <w:tcW w:w="695" w:type="dxa"/>
            <w:tcBorders>
              <w:top w:val="nil"/>
              <w:left w:val="nil"/>
              <w:bottom w:val="nil"/>
              <w:right w:val="nil"/>
            </w:tcBorders>
          </w:tcPr>
          <w:p w:rsidR="00163657" w:rsidRDefault="00163657" w:rsidP="00BC271E">
            <w:pPr>
              <w:rPr>
                <w:snapToGrid w:val="0"/>
              </w:rPr>
            </w:pPr>
          </w:p>
        </w:tc>
        <w:tc>
          <w:tcPr>
            <w:tcW w:w="7274" w:type="dxa"/>
            <w:gridSpan w:val="7"/>
            <w:tcBorders>
              <w:top w:val="nil"/>
              <w:left w:val="nil"/>
              <w:bottom w:val="nil"/>
              <w:right w:val="nil"/>
            </w:tcBorders>
            <w:shd w:val="clear" w:color="auto" w:fill="auto"/>
          </w:tcPr>
          <w:p w:rsidR="00163657" w:rsidRPr="00C12D80" w:rsidRDefault="009B5AF5" w:rsidP="009B5AF5">
            <w:pPr>
              <w:pStyle w:val="Mustertext9kursiv"/>
              <w:rPr>
                <w:sz w:val="20"/>
                <w:szCs w:val="20"/>
              </w:rPr>
            </w:pPr>
            <w:r w:rsidRPr="00D64BAE">
              <w:rPr>
                <w:color w:val="0000FF"/>
                <w:sz w:val="20"/>
                <w:szCs w:val="20"/>
              </w:rPr>
              <w:t>Erstellen einer projektspezifischen Baustellenordnung für Sicherheit und Gesundheitsschutz</w:t>
            </w:r>
            <w:r w:rsidR="00DF296F" w:rsidRPr="00D64BAE">
              <w:rPr>
                <w:color w:val="0000FF"/>
                <w:sz w:val="20"/>
                <w:szCs w:val="20"/>
              </w:rPr>
              <w:t xml:space="preserve"> </w:t>
            </w:r>
            <w:r w:rsidRPr="00C12D80">
              <w:rPr>
                <w:color w:val="0000FF"/>
                <w:sz w:val="20"/>
                <w:szCs w:val="20"/>
              </w:rPr>
              <w:t>Anpassen der Baustellenordnung an die fortschreitenden Planungsprozesse bzw. Leistungsphasen</w:t>
            </w:r>
          </w:p>
        </w:tc>
        <w:tc>
          <w:tcPr>
            <w:tcW w:w="138" w:type="dxa"/>
            <w:tcBorders>
              <w:top w:val="nil"/>
              <w:left w:val="nil"/>
              <w:bottom w:val="nil"/>
              <w:right w:val="nil"/>
            </w:tcBorders>
            <w:shd w:val="clear" w:color="auto" w:fill="auto"/>
          </w:tcPr>
          <w:p w:rsidR="00163657" w:rsidRDefault="00163657" w:rsidP="00BC271E">
            <w:pPr>
              <w:jc w:val="center"/>
              <w:rPr>
                <w:snapToGrid w:val="0"/>
              </w:rPr>
            </w:pPr>
          </w:p>
        </w:tc>
        <w:tc>
          <w:tcPr>
            <w:tcW w:w="1457" w:type="dxa"/>
            <w:tcBorders>
              <w:top w:val="nil"/>
              <w:left w:val="nil"/>
              <w:bottom w:val="nil"/>
              <w:right w:val="nil"/>
            </w:tcBorders>
            <w:shd w:val="clear" w:color="auto" w:fill="auto"/>
          </w:tcPr>
          <w:p w:rsidR="00163657" w:rsidRDefault="00163657" w:rsidP="00BC271E">
            <w:pPr>
              <w:jc w:val="center"/>
              <w:rPr>
                <w:snapToGrid w:val="0"/>
              </w:rPr>
            </w:pPr>
          </w:p>
        </w:tc>
      </w:tr>
      <w:tr w:rsidR="00163657" w:rsidTr="00F57552">
        <w:tc>
          <w:tcPr>
            <w:tcW w:w="695" w:type="dxa"/>
            <w:tcBorders>
              <w:top w:val="nil"/>
              <w:left w:val="nil"/>
              <w:bottom w:val="nil"/>
              <w:right w:val="nil"/>
            </w:tcBorders>
          </w:tcPr>
          <w:p w:rsidR="00163657" w:rsidRDefault="00163657" w:rsidP="006C78F5">
            <w:pPr>
              <w:rPr>
                <w:snapToGrid w:val="0"/>
              </w:rPr>
            </w:pPr>
            <w:r>
              <w:t>1.0</w:t>
            </w:r>
            <w:r w:rsidR="006C78F5">
              <w:t>5</w:t>
            </w:r>
          </w:p>
        </w:tc>
        <w:tc>
          <w:tcPr>
            <w:tcW w:w="4477" w:type="dxa"/>
            <w:vMerge w:val="restart"/>
            <w:tcBorders>
              <w:top w:val="nil"/>
              <w:left w:val="nil"/>
              <w:bottom w:val="nil"/>
              <w:right w:val="nil"/>
            </w:tcBorders>
            <w:shd w:val="clear" w:color="auto" w:fill="E6E6E6"/>
          </w:tcPr>
          <w:p w:rsidR="00163657" w:rsidRDefault="009B5AF5" w:rsidP="00163657">
            <w:pPr>
              <w:rPr>
                <w:rFonts w:cs="Arial"/>
                <w:bCs/>
                <w:color w:val="000000"/>
              </w:rPr>
            </w:pPr>
            <w:r w:rsidRPr="000F6144">
              <w:rPr>
                <w:color w:val="000000"/>
              </w:rPr>
              <w:t>Erstellen der Unterlage für spätere Arbeiten (Baumerkmalsakte)</w:t>
            </w:r>
            <w:r w:rsidR="00AF69E2">
              <w:rPr>
                <w:color w:val="000000"/>
              </w:rPr>
              <w:t xml:space="preserve"> </w:t>
            </w:r>
            <w:r w:rsidR="00AF69E2" w:rsidRPr="00AF69E2">
              <w:rPr>
                <w:b/>
                <w:color w:val="000000"/>
              </w:rPr>
              <w:t>&gt; Bedarfsposition</w:t>
            </w:r>
          </w:p>
        </w:tc>
        <w:tc>
          <w:tcPr>
            <w:tcW w:w="138" w:type="dxa"/>
            <w:tcBorders>
              <w:top w:val="nil"/>
              <w:left w:val="nil"/>
              <w:bottom w:val="nil"/>
              <w:right w:val="nil"/>
            </w:tcBorders>
            <w:shd w:val="clear" w:color="auto" w:fill="auto"/>
          </w:tcPr>
          <w:p w:rsidR="00163657" w:rsidRDefault="00163657" w:rsidP="00BC271E">
            <w:pPr>
              <w:rPr>
                <w:snapToGrid w:val="0"/>
              </w:rPr>
            </w:pPr>
          </w:p>
        </w:tc>
        <w:tc>
          <w:tcPr>
            <w:tcW w:w="416" w:type="dxa"/>
            <w:tcBorders>
              <w:top w:val="nil"/>
              <w:left w:val="nil"/>
              <w:bottom w:val="single" w:sz="4" w:space="0" w:color="auto"/>
              <w:right w:val="nil"/>
            </w:tcBorders>
            <w:shd w:val="clear" w:color="auto" w:fill="auto"/>
          </w:tcPr>
          <w:p w:rsidR="00163657" w:rsidRDefault="00C456C5" w:rsidP="00BC271E">
            <w:pPr>
              <w:rPr>
                <w:snapToGrid w:val="0"/>
              </w:rPr>
            </w:pPr>
            <w:r>
              <w:rPr>
                <w:snapToGrid w:val="0"/>
              </w:rPr>
              <w:t>1</w:t>
            </w:r>
          </w:p>
        </w:tc>
        <w:tc>
          <w:tcPr>
            <w:tcW w:w="138" w:type="dxa"/>
            <w:tcBorders>
              <w:top w:val="nil"/>
              <w:left w:val="nil"/>
              <w:bottom w:val="nil"/>
              <w:right w:val="nil"/>
            </w:tcBorders>
            <w:shd w:val="clear" w:color="auto" w:fill="auto"/>
          </w:tcPr>
          <w:p w:rsidR="00163657" w:rsidRDefault="00163657" w:rsidP="00BC271E">
            <w:pPr>
              <w:rPr>
                <w:snapToGrid w:val="0"/>
              </w:rPr>
            </w:pPr>
          </w:p>
        </w:tc>
        <w:tc>
          <w:tcPr>
            <w:tcW w:w="667" w:type="dxa"/>
            <w:tcBorders>
              <w:top w:val="nil"/>
              <w:left w:val="nil"/>
              <w:bottom w:val="single" w:sz="4" w:space="0" w:color="auto"/>
              <w:right w:val="nil"/>
            </w:tcBorders>
            <w:shd w:val="clear" w:color="auto" w:fill="auto"/>
            <w:vAlign w:val="bottom"/>
          </w:tcPr>
          <w:p w:rsidR="00163657" w:rsidRDefault="00C456C5" w:rsidP="00BC271E">
            <w:pPr>
              <w:jc w:val="center"/>
              <w:rPr>
                <w:snapToGrid w:val="0"/>
              </w:rPr>
            </w:pPr>
            <w:r>
              <w:rPr>
                <w:snapToGrid w:val="0"/>
              </w:rPr>
              <w:t>psch</w:t>
            </w:r>
          </w:p>
        </w:tc>
        <w:tc>
          <w:tcPr>
            <w:tcW w:w="138" w:type="dxa"/>
            <w:tcBorders>
              <w:top w:val="nil"/>
              <w:left w:val="nil"/>
              <w:bottom w:val="nil"/>
              <w:right w:val="nil"/>
            </w:tcBorders>
            <w:shd w:val="clear" w:color="auto" w:fill="auto"/>
          </w:tcPr>
          <w:p w:rsidR="00163657" w:rsidRDefault="00163657" w:rsidP="00BC271E">
            <w:pPr>
              <w:jc w:val="right"/>
              <w:rPr>
                <w:snapToGrid w:val="0"/>
              </w:rPr>
            </w:pPr>
          </w:p>
        </w:tc>
        <w:tc>
          <w:tcPr>
            <w:tcW w:w="1300" w:type="dxa"/>
            <w:tcBorders>
              <w:top w:val="nil"/>
              <w:left w:val="nil"/>
              <w:bottom w:val="single" w:sz="4" w:space="0" w:color="auto"/>
              <w:right w:val="nil"/>
            </w:tcBorders>
            <w:shd w:val="clear" w:color="auto" w:fill="auto"/>
          </w:tcPr>
          <w:p w:rsidR="00163657" w:rsidRDefault="00163657" w:rsidP="00BC271E">
            <w:pPr>
              <w:jc w:val="right"/>
              <w:rPr>
                <w:snapToGrid w:val="0"/>
              </w:rPr>
            </w:pPr>
          </w:p>
        </w:tc>
        <w:tc>
          <w:tcPr>
            <w:tcW w:w="138" w:type="dxa"/>
            <w:tcBorders>
              <w:top w:val="nil"/>
              <w:left w:val="nil"/>
              <w:bottom w:val="nil"/>
              <w:right w:val="nil"/>
            </w:tcBorders>
            <w:shd w:val="clear" w:color="auto" w:fill="auto"/>
          </w:tcPr>
          <w:p w:rsidR="00163657" w:rsidRDefault="00163657" w:rsidP="00BC271E">
            <w:pPr>
              <w:jc w:val="right"/>
              <w:rPr>
                <w:snapToGrid w:val="0"/>
              </w:rPr>
            </w:pPr>
          </w:p>
        </w:tc>
        <w:tc>
          <w:tcPr>
            <w:tcW w:w="1457" w:type="dxa"/>
            <w:tcBorders>
              <w:top w:val="nil"/>
              <w:left w:val="nil"/>
              <w:bottom w:val="single" w:sz="4" w:space="0" w:color="auto"/>
              <w:right w:val="nil"/>
            </w:tcBorders>
            <w:shd w:val="clear" w:color="auto" w:fill="E6E6E6"/>
          </w:tcPr>
          <w:p w:rsidR="00163657" w:rsidRDefault="00163657" w:rsidP="00BC271E">
            <w:pPr>
              <w:jc w:val="right"/>
              <w:rPr>
                <w:snapToGrid w:val="0"/>
              </w:rPr>
            </w:pPr>
          </w:p>
        </w:tc>
      </w:tr>
      <w:tr w:rsidR="00163657" w:rsidTr="00F57552">
        <w:tc>
          <w:tcPr>
            <w:tcW w:w="695" w:type="dxa"/>
            <w:tcBorders>
              <w:top w:val="nil"/>
              <w:left w:val="nil"/>
              <w:bottom w:val="nil"/>
              <w:right w:val="nil"/>
            </w:tcBorders>
          </w:tcPr>
          <w:p w:rsidR="00163657" w:rsidRPr="00CD1705" w:rsidRDefault="00163657" w:rsidP="00BC271E">
            <w:pPr>
              <w:rPr>
                <w:sz w:val="4"/>
                <w:szCs w:val="4"/>
              </w:rPr>
            </w:pPr>
          </w:p>
        </w:tc>
        <w:tc>
          <w:tcPr>
            <w:tcW w:w="4477" w:type="dxa"/>
            <w:vMerge/>
            <w:tcBorders>
              <w:top w:val="nil"/>
              <w:left w:val="nil"/>
              <w:bottom w:val="nil"/>
              <w:right w:val="nil"/>
            </w:tcBorders>
            <w:shd w:val="clear" w:color="auto" w:fill="E6E6E6"/>
          </w:tcPr>
          <w:p w:rsidR="00163657" w:rsidRDefault="00163657" w:rsidP="00BC271E">
            <w:pPr>
              <w:rPr>
                <w:rFonts w:cs="Arial"/>
              </w:rPr>
            </w:pPr>
          </w:p>
        </w:tc>
        <w:tc>
          <w:tcPr>
            <w:tcW w:w="138" w:type="dxa"/>
            <w:tcBorders>
              <w:top w:val="nil"/>
              <w:left w:val="nil"/>
              <w:bottom w:val="nil"/>
              <w:right w:val="nil"/>
            </w:tcBorders>
            <w:shd w:val="clear" w:color="auto" w:fill="auto"/>
          </w:tcPr>
          <w:p w:rsidR="00163657" w:rsidRPr="00CD1705" w:rsidRDefault="00163657" w:rsidP="00BC271E">
            <w:pPr>
              <w:rPr>
                <w:snapToGrid w:val="0"/>
                <w:sz w:val="4"/>
                <w:szCs w:val="4"/>
              </w:rPr>
            </w:pPr>
          </w:p>
        </w:tc>
        <w:tc>
          <w:tcPr>
            <w:tcW w:w="416" w:type="dxa"/>
            <w:tcBorders>
              <w:top w:val="single" w:sz="4" w:space="0" w:color="auto"/>
              <w:left w:val="nil"/>
              <w:bottom w:val="nil"/>
              <w:right w:val="nil"/>
            </w:tcBorders>
            <w:shd w:val="clear" w:color="auto" w:fill="auto"/>
          </w:tcPr>
          <w:p w:rsidR="00163657" w:rsidRPr="00CD1705" w:rsidRDefault="00163657" w:rsidP="00BC271E">
            <w:pP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BC271E">
            <w:pPr>
              <w:rPr>
                <w:snapToGrid w:val="0"/>
                <w:sz w:val="4"/>
                <w:szCs w:val="4"/>
              </w:rPr>
            </w:pPr>
          </w:p>
        </w:tc>
        <w:tc>
          <w:tcPr>
            <w:tcW w:w="667" w:type="dxa"/>
            <w:tcBorders>
              <w:top w:val="single" w:sz="4" w:space="0" w:color="auto"/>
              <w:left w:val="nil"/>
              <w:bottom w:val="nil"/>
              <w:right w:val="nil"/>
            </w:tcBorders>
            <w:shd w:val="clear" w:color="auto" w:fill="auto"/>
            <w:vAlign w:val="bottom"/>
          </w:tcPr>
          <w:p w:rsidR="00163657" w:rsidRPr="00CD1705" w:rsidRDefault="00163657" w:rsidP="00BC271E">
            <w:pPr>
              <w:jc w:val="cente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BC271E">
            <w:pPr>
              <w:jc w:val="right"/>
              <w:rPr>
                <w:snapToGrid w:val="0"/>
                <w:sz w:val="4"/>
                <w:szCs w:val="4"/>
              </w:rPr>
            </w:pPr>
          </w:p>
        </w:tc>
        <w:tc>
          <w:tcPr>
            <w:tcW w:w="1300" w:type="dxa"/>
            <w:tcBorders>
              <w:top w:val="single" w:sz="4" w:space="0" w:color="auto"/>
              <w:left w:val="nil"/>
              <w:bottom w:val="nil"/>
              <w:right w:val="nil"/>
            </w:tcBorders>
            <w:shd w:val="clear" w:color="auto" w:fill="auto"/>
          </w:tcPr>
          <w:p w:rsidR="00163657" w:rsidRPr="00CD1705" w:rsidRDefault="00163657" w:rsidP="00BC271E">
            <w:pPr>
              <w:jc w:val="right"/>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BC271E">
            <w:pPr>
              <w:jc w:val="right"/>
              <w:rPr>
                <w:snapToGrid w:val="0"/>
                <w:sz w:val="4"/>
                <w:szCs w:val="4"/>
              </w:rPr>
            </w:pPr>
          </w:p>
        </w:tc>
        <w:tc>
          <w:tcPr>
            <w:tcW w:w="1457" w:type="dxa"/>
            <w:tcBorders>
              <w:top w:val="single" w:sz="4" w:space="0" w:color="auto"/>
              <w:left w:val="nil"/>
              <w:bottom w:val="nil"/>
              <w:right w:val="nil"/>
            </w:tcBorders>
            <w:shd w:val="clear" w:color="auto" w:fill="auto"/>
          </w:tcPr>
          <w:p w:rsidR="00163657" w:rsidRPr="00CD1705" w:rsidRDefault="00163657" w:rsidP="00BC271E">
            <w:pPr>
              <w:jc w:val="right"/>
              <w:rPr>
                <w:snapToGrid w:val="0"/>
                <w:sz w:val="4"/>
                <w:szCs w:val="4"/>
              </w:rPr>
            </w:pPr>
          </w:p>
        </w:tc>
      </w:tr>
      <w:tr w:rsidR="00163657" w:rsidTr="00F57552">
        <w:tc>
          <w:tcPr>
            <w:tcW w:w="695" w:type="dxa"/>
            <w:tcBorders>
              <w:top w:val="nil"/>
              <w:left w:val="nil"/>
              <w:bottom w:val="nil"/>
              <w:right w:val="nil"/>
            </w:tcBorders>
          </w:tcPr>
          <w:p w:rsidR="00163657" w:rsidRDefault="00163657" w:rsidP="00BC271E">
            <w:pPr>
              <w:rPr>
                <w:snapToGrid w:val="0"/>
              </w:rPr>
            </w:pPr>
          </w:p>
        </w:tc>
        <w:tc>
          <w:tcPr>
            <w:tcW w:w="7274" w:type="dxa"/>
            <w:gridSpan w:val="7"/>
            <w:tcBorders>
              <w:top w:val="nil"/>
              <w:left w:val="nil"/>
              <w:bottom w:val="nil"/>
              <w:right w:val="nil"/>
            </w:tcBorders>
            <w:shd w:val="clear" w:color="auto" w:fill="auto"/>
          </w:tcPr>
          <w:p w:rsidR="009B5AF5" w:rsidRPr="000F6144" w:rsidRDefault="009B5AF5" w:rsidP="009B5AF5">
            <w:pPr>
              <w:jc w:val="both"/>
              <w:rPr>
                <w:i/>
                <w:color w:val="0000FF"/>
              </w:rPr>
            </w:pPr>
            <w:r w:rsidRPr="000F6144">
              <w:rPr>
                <w:i/>
                <w:color w:val="0000FF"/>
              </w:rPr>
              <w:t>Untersuchen der Analyse, der Planungs- bzw. Ausführungsunterlagen für spätere Arbeiten an der Baumaßnahme.</w:t>
            </w:r>
            <w:r w:rsidR="00DF296F">
              <w:rPr>
                <w:i/>
                <w:color w:val="0000FF"/>
              </w:rPr>
              <w:t xml:space="preserve"> </w:t>
            </w:r>
            <w:r w:rsidRPr="000F6144">
              <w:rPr>
                <w:i/>
                <w:color w:val="0000FF"/>
              </w:rPr>
              <w:t xml:space="preserve">Erstellen der Baumerkmalsakte gem. BaustellV nach </w:t>
            </w:r>
            <w:r w:rsidRPr="000F6144">
              <w:rPr>
                <w:b/>
                <w:i/>
                <w:color w:val="0000FF"/>
              </w:rPr>
              <w:t xml:space="preserve">RAB 32 </w:t>
            </w:r>
            <w:r w:rsidRPr="000F6144">
              <w:rPr>
                <w:i/>
                <w:color w:val="0000FF"/>
              </w:rPr>
              <w:t>mit den erforderlichen, bei möglichen späteren Arbeiten an der Baumaßnahme zu berücksichtigenden Angaben zum Sicherheits- und Gesundheitsschutz.</w:t>
            </w:r>
          </w:p>
          <w:p w:rsidR="00163657" w:rsidRPr="00C12D80" w:rsidRDefault="009B5AF5" w:rsidP="00760D1C">
            <w:pPr>
              <w:pStyle w:val="Mustertext9kursiv"/>
              <w:rPr>
                <w:sz w:val="20"/>
                <w:szCs w:val="20"/>
              </w:rPr>
            </w:pPr>
            <w:r w:rsidRPr="00C12D80">
              <w:rPr>
                <w:color w:val="0000FF"/>
                <w:sz w:val="20"/>
                <w:szCs w:val="20"/>
              </w:rPr>
              <w:t>Die notwendigen sicherheitstechnischen Einrichtungen für spätere bauteilbezogene Arbeiten im Sinne der Baustellenverordnung, d.</w:t>
            </w:r>
            <w:r w:rsidR="00FE0CE7">
              <w:rPr>
                <w:color w:val="0000FF"/>
                <w:sz w:val="20"/>
                <w:szCs w:val="20"/>
              </w:rPr>
              <w:t xml:space="preserve"> </w:t>
            </w:r>
            <w:r w:rsidRPr="00C12D80">
              <w:rPr>
                <w:color w:val="0000FF"/>
                <w:sz w:val="20"/>
                <w:szCs w:val="20"/>
              </w:rPr>
              <w:t>h. Wartungs- und Instandsetzungsarbeiten nach DIN 31051</w:t>
            </w:r>
            <w:r w:rsidR="00760D1C">
              <w:rPr>
                <w:color w:val="0000FF"/>
                <w:sz w:val="20"/>
                <w:szCs w:val="20"/>
              </w:rPr>
              <w:t xml:space="preserve"> sind aufzuzeigen und </w:t>
            </w:r>
            <w:r w:rsidRPr="00C12D80">
              <w:rPr>
                <w:color w:val="0000FF"/>
                <w:sz w:val="20"/>
                <w:szCs w:val="20"/>
              </w:rPr>
              <w:t>mit dem AG abzustimmen.</w:t>
            </w:r>
          </w:p>
        </w:tc>
        <w:tc>
          <w:tcPr>
            <w:tcW w:w="138" w:type="dxa"/>
            <w:tcBorders>
              <w:top w:val="nil"/>
              <w:left w:val="nil"/>
              <w:bottom w:val="nil"/>
              <w:right w:val="nil"/>
            </w:tcBorders>
            <w:shd w:val="clear" w:color="auto" w:fill="auto"/>
          </w:tcPr>
          <w:p w:rsidR="00163657" w:rsidRDefault="00163657" w:rsidP="00BC271E">
            <w:pPr>
              <w:jc w:val="center"/>
              <w:rPr>
                <w:snapToGrid w:val="0"/>
              </w:rPr>
            </w:pPr>
          </w:p>
        </w:tc>
        <w:tc>
          <w:tcPr>
            <w:tcW w:w="1457" w:type="dxa"/>
            <w:tcBorders>
              <w:top w:val="nil"/>
              <w:left w:val="nil"/>
              <w:bottom w:val="nil"/>
              <w:right w:val="nil"/>
            </w:tcBorders>
            <w:shd w:val="clear" w:color="auto" w:fill="auto"/>
          </w:tcPr>
          <w:p w:rsidR="00163657" w:rsidRDefault="00163657" w:rsidP="00BC271E">
            <w:pPr>
              <w:jc w:val="center"/>
              <w:rPr>
                <w:snapToGrid w:val="0"/>
              </w:rPr>
            </w:pPr>
          </w:p>
        </w:tc>
      </w:tr>
      <w:tr w:rsidR="00163657" w:rsidTr="00F57552">
        <w:tc>
          <w:tcPr>
            <w:tcW w:w="695" w:type="dxa"/>
            <w:tcBorders>
              <w:top w:val="nil"/>
              <w:left w:val="nil"/>
              <w:bottom w:val="nil"/>
              <w:right w:val="nil"/>
            </w:tcBorders>
          </w:tcPr>
          <w:p w:rsidR="00163657" w:rsidRDefault="00163657" w:rsidP="006C78F5">
            <w:pPr>
              <w:rPr>
                <w:snapToGrid w:val="0"/>
              </w:rPr>
            </w:pPr>
            <w:r>
              <w:t>1.0</w:t>
            </w:r>
            <w:r w:rsidR="006C78F5">
              <w:t>6</w:t>
            </w:r>
          </w:p>
        </w:tc>
        <w:tc>
          <w:tcPr>
            <w:tcW w:w="4477" w:type="dxa"/>
            <w:vMerge w:val="restart"/>
            <w:tcBorders>
              <w:top w:val="nil"/>
              <w:left w:val="nil"/>
              <w:bottom w:val="nil"/>
              <w:right w:val="nil"/>
            </w:tcBorders>
            <w:shd w:val="clear" w:color="auto" w:fill="E6E6E6"/>
          </w:tcPr>
          <w:p w:rsidR="00163657" w:rsidRDefault="009B5AF5" w:rsidP="00163657">
            <w:pPr>
              <w:rPr>
                <w:rFonts w:cs="Arial"/>
                <w:b/>
                <w:color w:val="000000"/>
              </w:rPr>
            </w:pPr>
            <w:r w:rsidRPr="000F6144">
              <w:rPr>
                <w:color w:val="000000"/>
              </w:rPr>
              <w:t>Teilnahme an Planungsbesprechungen</w:t>
            </w:r>
          </w:p>
        </w:tc>
        <w:tc>
          <w:tcPr>
            <w:tcW w:w="138" w:type="dxa"/>
            <w:tcBorders>
              <w:top w:val="nil"/>
              <w:left w:val="nil"/>
              <w:bottom w:val="nil"/>
              <w:right w:val="nil"/>
            </w:tcBorders>
            <w:shd w:val="clear" w:color="auto" w:fill="auto"/>
          </w:tcPr>
          <w:p w:rsidR="00163657" w:rsidRDefault="00163657" w:rsidP="00BC271E">
            <w:pPr>
              <w:rPr>
                <w:snapToGrid w:val="0"/>
              </w:rPr>
            </w:pPr>
          </w:p>
        </w:tc>
        <w:tc>
          <w:tcPr>
            <w:tcW w:w="416" w:type="dxa"/>
            <w:tcBorders>
              <w:top w:val="nil"/>
              <w:left w:val="nil"/>
              <w:bottom w:val="single" w:sz="4" w:space="0" w:color="auto"/>
              <w:right w:val="nil"/>
            </w:tcBorders>
            <w:shd w:val="clear" w:color="auto" w:fill="auto"/>
          </w:tcPr>
          <w:p w:rsidR="00163657" w:rsidRDefault="00AF69E2" w:rsidP="00BC271E">
            <w:pPr>
              <w:rPr>
                <w:snapToGrid w:val="0"/>
              </w:rPr>
            </w:pPr>
            <w:r>
              <w:rPr>
                <w:snapToGrid w:val="0"/>
              </w:rPr>
              <w:t>12</w:t>
            </w:r>
          </w:p>
        </w:tc>
        <w:tc>
          <w:tcPr>
            <w:tcW w:w="138" w:type="dxa"/>
            <w:tcBorders>
              <w:top w:val="nil"/>
              <w:left w:val="nil"/>
              <w:bottom w:val="nil"/>
              <w:right w:val="nil"/>
            </w:tcBorders>
            <w:shd w:val="clear" w:color="auto" w:fill="auto"/>
          </w:tcPr>
          <w:p w:rsidR="00163657" w:rsidRDefault="00163657" w:rsidP="00BC271E">
            <w:pPr>
              <w:rPr>
                <w:snapToGrid w:val="0"/>
              </w:rPr>
            </w:pPr>
          </w:p>
        </w:tc>
        <w:tc>
          <w:tcPr>
            <w:tcW w:w="667" w:type="dxa"/>
            <w:tcBorders>
              <w:top w:val="nil"/>
              <w:left w:val="nil"/>
              <w:bottom w:val="single" w:sz="4" w:space="0" w:color="auto"/>
              <w:right w:val="nil"/>
            </w:tcBorders>
            <w:shd w:val="clear" w:color="auto" w:fill="auto"/>
            <w:vAlign w:val="bottom"/>
          </w:tcPr>
          <w:p w:rsidR="00163657" w:rsidRDefault="00C456C5" w:rsidP="00BC271E">
            <w:pPr>
              <w:jc w:val="center"/>
              <w:rPr>
                <w:snapToGrid w:val="0"/>
              </w:rPr>
            </w:pPr>
            <w:r>
              <w:rPr>
                <w:snapToGrid w:val="0"/>
              </w:rPr>
              <w:t>h</w:t>
            </w:r>
          </w:p>
        </w:tc>
        <w:tc>
          <w:tcPr>
            <w:tcW w:w="138" w:type="dxa"/>
            <w:tcBorders>
              <w:top w:val="nil"/>
              <w:left w:val="nil"/>
              <w:bottom w:val="nil"/>
              <w:right w:val="nil"/>
            </w:tcBorders>
            <w:shd w:val="clear" w:color="auto" w:fill="auto"/>
          </w:tcPr>
          <w:p w:rsidR="00163657" w:rsidRDefault="00163657" w:rsidP="00BC271E">
            <w:pPr>
              <w:jc w:val="right"/>
              <w:rPr>
                <w:snapToGrid w:val="0"/>
              </w:rPr>
            </w:pPr>
          </w:p>
        </w:tc>
        <w:tc>
          <w:tcPr>
            <w:tcW w:w="1300" w:type="dxa"/>
            <w:tcBorders>
              <w:top w:val="nil"/>
              <w:left w:val="nil"/>
              <w:bottom w:val="single" w:sz="4" w:space="0" w:color="auto"/>
              <w:right w:val="nil"/>
            </w:tcBorders>
            <w:shd w:val="clear" w:color="auto" w:fill="auto"/>
          </w:tcPr>
          <w:p w:rsidR="00163657" w:rsidRDefault="00163657" w:rsidP="00BC271E">
            <w:pPr>
              <w:jc w:val="right"/>
              <w:rPr>
                <w:snapToGrid w:val="0"/>
              </w:rPr>
            </w:pPr>
          </w:p>
        </w:tc>
        <w:tc>
          <w:tcPr>
            <w:tcW w:w="138" w:type="dxa"/>
            <w:tcBorders>
              <w:top w:val="nil"/>
              <w:left w:val="nil"/>
              <w:bottom w:val="nil"/>
              <w:right w:val="nil"/>
            </w:tcBorders>
            <w:shd w:val="clear" w:color="auto" w:fill="auto"/>
          </w:tcPr>
          <w:p w:rsidR="00163657" w:rsidRDefault="00163657" w:rsidP="00BC271E">
            <w:pPr>
              <w:jc w:val="right"/>
              <w:rPr>
                <w:snapToGrid w:val="0"/>
              </w:rPr>
            </w:pPr>
          </w:p>
        </w:tc>
        <w:tc>
          <w:tcPr>
            <w:tcW w:w="1457" w:type="dxa"/>
            <w:tcBorders>
              <w:top w:val="nil"/>
              <w:left w:val="nil"/>
              <w:bottom w:val="single" w:sz="4" w:space="0" w:color="auto"/>
              <w:right w:val="nil"/>
            </w:tcBorders>
            <w:shd w:val="clear" w:color="auto" w:fill="E6E6E6"/>
          </w:tcPr>
          <w:p w:rsidR="00163657" w:rsidRDefault="00163657" w:rsidP="00BC271E">
            <w:pPr>
              <w:jc w:val="right"/>
              <w:rPr>
                <w:snapToGrid w:val="0"/>
              </w:rPr>
            </w:pPr>
          </w:p>
        </w:tc>
      </w:tr>
      <w:tr w:rsidR="00163657" w:rsidTr="00F57552">
        <w:tc>
          <w:tcPr>
            <w:tcW w:w="695" w:type="dxa"/>
            <w:tcBorders>
              <w:top w:val="nil"/>
              <w:left w:val="nil"/>
              <w:bottom w:val="nil"/>
              <w:right w:val="nil"/>
            </w:tcBorders>
          </w:tcPr>
          <w:p w:rsidR="00163657" w:rsidRPr="00CD1705" w:rsidRDefault="00163657" w:rsidP="00BC271E">
            <w:pPr>
              <w:rPr>
                <w:sz w:val="4"/>
                <w:szCs w:val="4"/>
              </w:rPr>
            </w:pPr>
          </w:p>
        </w:tc>
        <w:tc>
          <w:tcPr>
            <w:tcW w:w="4477" w:type="dxa"/>
            <w:vMerge/>
            <w:tcBorders>
              <w:top w:val="nil"/>
              <w:left w:val="nil"/>
              <w:bottom w:val="nil"/>
              <w:right w:val="nil"/>
            </w:tcBorders>
            <w:shd w:val="clear" w:color="auto" w:fill="E6E6E6"/>
          </w:tcPr>
          <w:p w:rsidR="00163657" w:rsidRDefault="00163657" w:rsidP="00BC271E">
            <w:pPr>
              <w:rPr>
                <w:rFonts w:cs="Arial"/>
              </w:rPr>
            </w:pPr>
          </w:p>
        </w:tc>
        <w:tc>
          <w:tcPr>
            <w:tcW w:w="138" w:type="dxa"/>
            <w:tcBorders>
              <w:top w:val="nil"/>
              <w:left w:val="nil"/>
              <w:bottom w:val="nil"/>
              <w:right w:val="nil"/>
            </w:tcBorders>
            <w:shd w:val="clear" w:color="auto" w:fill="auto"/>
          </w:tcPr>
          <w:p w:rsidR="00163657" w:rsidRPr="00CD1705" w:rsidRDefault="00163657" w:rsidP="00BC271E">
            <w:pPr>
              <w:rPr>
                <w:snapToGrid w:val="0"/>
                <w:sz w:val="4"/>
                <w:szCs w:val="4"/>
              </w:rPr>
            </w:pPr>
          </w:p>
        </w:tc>
        <w:tc>
          <w:tcPr>
            <w:tcW w:w="416" w:type="dxa"/>
            <w:tcBorders>
              <w:top w:val="single" w:sz="4" w:space="0" w:color="auto"/>
              <w:left w:val="nil"/>
              <w:bottom w:val="nil"/>
              <w:right w:val="nil"/>
            </w:tcBorders>
            <w:shd w:val="clear" w:color="auto" w:fill="auto"/>
          </w:tcPr>
          <w:p w:rsidR="00163657" w:rsidRPr="00CD1705" w:rsidRDefault="00163657" w:rsidP="00BC271E">
            <w:pP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BC271E">
            <w:pPr>
              <w:rPr>
                <w:snapToGrid w:val="0"/>
                <w:sz w:val="4"/>
                <w:szCs w:val="4"/>
              </w:rPr>
            </w:pPr>
          </w:p>
        </w:tc>
        <w:tc>
          <w:tcPr>
            <w:tcW w:w="667" w:type="dxa"/>
            <w:tcBorders>
              <w:top w:val="single" w:sz="4" w:space="0" w:color="auto"/>
              <w:left w:val="nil"/>
              <w:bottom w:val="nil"/>
              <w:right w:val="nil"/>
            </w:tcBorders>
            <w:shd w:val="clear" w:color="auto" w:fill="auto"/>
            <w:vAlign w:val="bottom"/>
          </w:tcPr>
          <w:p w:rsidR="00163657" w:rsidRPr="00CD1705" w:rsidRDefault="00163657" w:rsidP="00BC271E">
            <w:pPr>
              <w:jc w:val="cente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BC271E">
            <w:pPr>
              <w:jc w:val="right"/>
              <w:rPr>
                <w:snapToGrid w:val="0"/>
                <w:sz w:val="4"/>
                <w:szCs w:val="4"/>
              </w:rPr>
            </w:pPr>
          </w:p>
        </w:tc>
        <w:tc>
          <w:tcPr>
            <w:tcW w:w="1300" w:type="dxa"/>
            <w:tcBorders>
              <w:top w:val="single" w:sz="4" w:space="0" w:color="auto"/>
              <w:left w:val="nil"/>
              <w:bottom w:val="nil"/>
              <w:right w:val="nil"/>
            </w:tcBorders>
            <w:shd w:val="clear" w:color="auto" w:fill="auto"/>
          </w:tcPr>
          <w:p w:rsidR="00163657" w:rsidRPr="00CD1705" w:rsidRDefault="00163657" w:rsidP="00BC271E">
            <w:pPr>
              <w:jc w:val="right"/>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BC271E">
            <w:pPr>
              <w:jc w:val="right"/>
              <w:rPr>
                <w:snapToGrid w:val="0"/>
                <w:sz w:val="4"/>
                <w:szCs w:val="4"/>
              </w:rPr>
            </w:pPr>
          </w:p>
        </w:tc>
        <w:tc>
          <w:tcPr>
            <w:tcW w:w="1457" w:type="dxa"/>
            <w:tcBorders>
              <w:top w:val="single" w:sz="4" w:space="0" w:color="auto"/>
              <w:left w:val="nil"/>
              <w:bottom w:val="nil"/>
              <w:right w:val="nil"/>
            </w:tcBorders>
            <w:shd w:val="clear" w:color="auto" w:fill="auto"/>
          </w:tcPr>
          <w:p w:rsidR="00163657" w:rsidRPr="00CD1705" w:rsidRDefault="00163657" w:rsidP="00BC271E">
            <w:pPr>
              <w:jc w:val="right"/>
              <w:rPr>
                <w:snapToGrid w:val="0"/>
                <w:sz w:val="4"/>
                <w:szCs w:val="4"/>
              </w:rPr>
            </w:pPr>
          </w:p>
        </w:tc>
      </w:tr>
      <w:tr w:rsidR="00163657" w:rsidTr="00F57552">
        <w:tc>
          <w:tcPr>
            <w:tcW w:w="695" w:type="dxa"/>
            <w:tcBorders>
              <w:top w:val="nil"/>
              <w:left w:val="nil"/>
              <w:bottom w:val="nil"/>
              <w:right w:val="nil"/>
            </w:tcBorders>
          </w:tcPr>
          <w:p w:rsidR="00163657" w:rsidRDefault="00163657" w:rsidP="00BC271E">
            <w:pPr>
              <w:rPr>
                <w:snapToGrid w:val="0"/>
              </w:rPr>
            </w:pPr>
          </w:p>
        </w:tc>
        <w:tc>
          <w:tcPr>
            <w:tcW w:w="7274" w:type="dxa"/>
            <w:gridSpan w:val="7"/>
            <w:tcBorders>
              <w:top w:val="nil"/>
              <w:left w:val="nil"/>
              <w:bottom w:val="nil"/>
              <w:right w:val="nil"/>
            </w:tcBorders>
            <w:shd w:val="clear" w:color="auto" w:fill="auto"/>
            <w:vAlign w:val="center"/>
          </w:tcPr>
          <w:p w:rsidR="004B31F1" w:rsidRPr="000F6144" w:rsidRDefault="009B5AF5" w:rsidP="009B5AF5">
            <w:pPr>
              <w:jc w:val="both"/>
              <w:rPr>
                <w:i/>
                <w:color w:val="0000FF"/>
              </w:rPr>
            </w:pPr>
            <w:r w:rsidRPr="000F6144">
              <w:rPr>
                <w:i/>
                <w:color w:val="0000FF"/>
              </w:rPr>
              <w:t>Teilnahme an übergeordneten Planungsbesprechungen der Gesamtmaßnahme auf Anforderung durch den AG;</w:t>
            </w:r>
          </w:p>
          <w:p w:rsidR="009B5AF5" w:rsidRPr="000F6144" w:rsidRDefault="009B5AF5" w:rsidP="009B5AF5">
            <w:pPr>
              <w:jc w:val="both"/>
              <w:rPr>
                <w:i/>
                <w:color w:val="0000FF"/>
              </w:rPr>
            </w:pPr>
            <w:r w:rsidRPr="000F6144">
              <w:rPr>
                <w:i/>
                <w:color w:val="0000FF"/>
              </w:rPr>
              <w:t xml:space="preserve">Der AN erstellt für den Tagesordnungspunkt „SiGeKo“ das Protokoll. </w:t>
            </w:r>
          </w:p>
          <w:p w:rsidR="004716EC" w:rsidRDefault="004716EC" w:rsidP="009B5AF5">
            <w:pPr>
              <w:jc w:val="both"/>
              <w:rPr>
                <w:i/>
                <w:color w:val="0000FF"/>
              </w:rPr>
            </w:pPr>
          </w:p>
          <w:p w:rsidR="009B5AF5" w:rsidRDefault="009B5AF5" w:rsidP="009B5AF5">
            <w:pPr>
              <w:jc w:val="both"/>
              <w:rPr>
                <w:i/>
                <w:color w:val="0000FF"/>
              </w:rPr>
            </w:pPr>
            <w:r w:rsidRPr="000F6144">
              <w:rPr>
                <w:i/>
                <w:color w:val="0000FF"/>
              </w:rPr>
              <w:t>Dabei sind alle Kosten für diesen Termin wie Vorbereitung, An</w:t>
            </w:r>
            <w:r w:rsidR="00624EFA">
              <w:rPr>
                <w:i/>
                <w:color w:val="0000FF"/>
              </w:rPr>
              <w:t>- und Ab</w:t>
            </w:r>
            <w:r w:rsidRPr="000F6144">
              <w:rPr>
                <w:i/>
                <w:color w:val="0000FF"/>
              </w:rPr>
              <w:t>fahrt, Personalkosten und Spesen pauschal einzurechnen</w:t>
            </w:r>
          </w:p>
          <w:p w:rsidR="00163657" w:rsidRDefault="009B5AF5" w:rsidP="00624EFA">
            <w:pPr>
              <w:pStyle w:val="Mustertext9kursiv"/>
              <w:rPr>
                <w:sz w:val="20"/>
                <w:szCs w:val="20"/>
              </w:rPr>
            </w:pPr>
            <w:r w:rsidRPr="00C12D80">
              <w:rPr>
                <w:color w:val="0000FF"/>
                <w:sz w:val="20"/>
                <w:szCs w:val="20"/>
              </w:rPr>
              <w:t>Dauer de</w:t>
            </w:r>
            <w:r w:rsidR="00624EFA">
              <w:rPr>
                <w:color w:val="0000FF"/>
                <w:sz w:val="20"/>
                <w:szCs w:val="20"/>
              </w:rPr>
              <w:t>r</w:t>
            </w:r>
            <w:r w:rsidRPr="00C12D80">
              <w:rPr>
                <w:color w:val="0000FF"/>
                <w:sz w:val="20"/>
                <w:szCs w:val="20"/>
              </w:rPr>
              <w:t xml:space="preserve"> </w:t>
            </w:r>
            <w:r w:rsidR="00624EFA">
              <w:rPr>
                <w:color w:val="0000FF"/>
                <w:sz w:val="20"/>
                <w:szCs w:val="20"/>
              </w:rPr>
              <w:t>Besprechung</w:t>
            </w:r>
            <w:r w:rsidRPr="00C12D80">
              <w:rPr>
                <w:color w:val="0000FF"/>
                <w:sz w:val="20"/>
                <w:szCs w:val="20"/>
              </w:rPr>
              <w:t xml:space="preserve">: </w:t>
            </w:r>
            <w:r w:rsidRPr="004716EC">
              <w:rPr>
                <w:b/>
                <w:color w:val="0000FF"/>
                <w:sz w:val="20"/>
                <w:szCs w:val="20"/>
              </w:rPr>
              <w:t>bis zu vier</w:t>
            </w:r>
            <w:r w:rsidRPr="00C12D80">
              <w:rPr>
                <w:color w:val="0000FF"/>
                <w:sz w:val="20"/>
                <w:szCs w:val="20"/>
              </w:rPr>
              <w:t xml:space="preserve"> Stunden</w:t>
            </w:r>
            <w:r w:rsidR="00163657" w:rsidRPr="00C12D80">
              <w:rPr>
                <w:sz w:val="20"/>
                <w:szCs w:val="20"/>
              </w:rPr>
              <w:t>.</w:t>
            </w:r>
          </w:p>
          <w:p w:rsidR="007C1287" w:rsidRDefault="009354CF" w:rsidP="00624EFA">
            <w:pPr>
              <w:pStyle w:val="Mustertext9kursiv"/>
              <w:rPr>
                <w:color w:val="0000FF"/>
                <w:sz w:val="20"/>
                <w:szCs w:val="20"/>
              </w:rPr>
            </w:pPr>
            <w:r w:rsidRPr="009354CF">
              <w:rPr>
                <w:color w:val="0000FF"/>
                <w:sz w:val="20"/>
                <w:szCs w:val="20"/>
              </w:rPr>
              <w:t xml:space="preserve">Es wird von </w:t>
            </w:r>
            <w:r w:rsidRPr="009354CF">
              <w:rPr>
                <w:b/>
                <w:color w:val="0000FF"/>
                <w:sz w:val="20"/>
                <w:szCs w:val="20"/>
              </w:rPr>
              <w:t>drei</w:t>
            </w:r>
            <w:r w:rsidRPr="009354CF">
              <w:rPr>
                <w:color w:val="0000FF"/>
                <w:sz w:val="20"/>
                <w:szCs w:val="20"/>
              </w:rPr>
              <w:t xml:space="preserve"> Terminen ausgegangen.</w:t>
            </w:r>
          </w:p>
          <w:p w:rsidR="009354CF" w:rsidRPr="009354CF" w:rsidRDefault="009354CF" w:rsidP="00624EFA">
            <w:pPr>
              <w:pStyle w:val="Mustertext9kursiv"/>
              <w:rPr>
                <w:color w:val="0000FF"/>
                <w:sz w:val="20"/>
                <w:szCs w:val="20"/>
              </w:rPr>
            </w:pPr>
          </w:p>
          <w:p w:rsidR="000D1BA4" w:rsidRPr="009354CF" w:rsidRDefault="000D1BA4" w:rsidP="009354CF">
            <w:pPr>
              <w:jc w:val="both"/>
              <w:rPr>
                <w:i/>
                <w:color w:val="0000FF"/>
              </w:rPr>
            </w:pPr>
            <w:r w:rsidRPr="009354CF">
              <w:rPr>
                <w:i/>
                <w:color w:val="0000FF"/>
              </w:rPr>
              <w:t xml:space="preserve">Ort der Besprechung: </w:t>
            </w:r>
            <w:r w:rsidR="002739BA" w:rsidRPr="009354CF">
              <w:rPr>
                <w:i/>
                <w:color w:val="0000FF"/>
              </w:rPr>
              <w:t>nach Absprache, voraussichtlich</w:t>
            </w:r>
          </w:p>
          <w:p w:rsidR="002739BA" w:rsidRPr="009354CF" w:rsidRDefault="002739BA" w:rsidP="009354CF">
            <w:pPr>
              <w:jc w:val="both"/>
              <w:rPr>
                <w:i/>
                <w:color w:val="0000FF"/>
              </w:rPr>
            </w:pPr>
            <w:r w:rsidRPr="009354CF">
              <w:rPr>
                <w:i/>
                <w:color w:val="0000FF"/>
              </w:rPr>
              <w:t>Landesbetrieb Straßenwesen Brandenburg</w:t>
            </w:r>
          </w:p>
          <w:p w:rsidR="002739BA" w:rsidRPr="009354CF" w:rsidRDefault="002739BA" w:rsidP="009354CF">
            <w:pPr>
              <w:jc w:val="both"/>
              <w:rPr>
                <w:i/>
                <w:color w:val="0000FF"/>
              </w:rPr>
            </w:pPr>
            <w:r w:rsidRPr="009354CF">
              <w:rPr>
                <w:i/>
                <w:color w:val="0000FF"/>
              </w:rPr>
              <w:t>Dienststätte Eberswalde</w:t>
            </w:r>
          </w:p>
          <w:p w:rsidR="002739BA" w:rsidRPr="009354CF" w:rsidRDefault="002739BA" w:rsidP="009354CF">
            <w:pPr>
              <w:jc w:val="both"/>
              <w:rPr>
                <w:i/>
                <w:color w:val="0000FF"/>
              </w:rPr>
            </w:pPr>
            <w:r w:rsidRPr="009354CF">
              <w:rPr>
                <w:i/>
                <w:color w:val="0000FF"/>
              </w:rPr>
              <w:t>Tramper Chaussee 3</w:t>
            </w:r>
          </w:p>
          <w:p w:rsidR="002739BA" w:rsidRPr="00C12D80" w:rsidRDefault="002739BA" w:rsidP="009354CF">
            <w:pPr>
              <w:jc w:val="both"/>
            </w:pPr>
            <w:r w:rsidRPr="009354CF">
              <w:rPr>
                <w:i/>
                <w:color w:val="0000FF"/>
              </w:rPr>
              <w:t>16225 Eberswalde</w:t>
            </w:r>
          </w:p>
        </w:tc>
        <w:tc>
          <w:tcPr>
            <w:tcW w:w="138" w:type="dxa"/>
            <w:tcBorders>
              <w:top w:val="nil"/>
              <w:left w:val="nil"/>
              <w:bottom w:val="nil"/>
              <w:right w:val="nil"/>
            </w:tcBorders>
            <w:shd w:val="clear" w:color="auto" w:fill="auto"/>
          </w:tcPr>
          <w:p w:rsidR="00163657" w:rsidRDefault="00163657" w:rsidP="00BC271E">
            <w:pPr>
              <w:jc w:val="center"/>
              <w:rPr>
                <w:snapToGrid w:val="0"/>
              </w:rPr>
            </w:pPr>
          </w:p>
        </w:tc>
        <w:tc>
          <w:tcPr>
            <w:tcW w:w="1457" w:type="dxa"/>
            <w:tcBorders>
              <w:top w:val="nil"/>
              <w:left w:val="nil"/>
              <w:bottom w:val="nil"/>
              <w:right w:val="nil"/>
            </w:tcBorders>
            <w:shd w:val="clear" w:color="auto" w:fill="auto"/>
          </w:tcPr>
          <w:p w:rsidR="00163657" w:rsidRDefault="00163657" w:rsidP="00BC271E">
            <w:pPr>
              <w:jc w:val="center"/>
              <w:rPr>
                <w:snapToGrid w:val="0"/>
              </w:rPr>
            </w:pPr>
          </w:p>
        </w:tc>
      </w:tr>
      <w:tr w:rsidR="00163657" w:rsidTr="00F57552">
        <w:tc>
          <w:tcPr>
            <w:tcW w:w="695" w:type="dxa"/>
            <w:tcBorders>
              <w:top w:val="nil"/>
              <w:left w:val="nil"/>
              <w:bottom w:val="nil"/>
              <w:right w:val="nil"/>
            </w:tcBorders>
          </w:tcPr>
          <w:p w:rsidR="00163657" w:rsidRDefault="00163657" w:rsidP="006C78F5">
            <w:pPr>
              <w:rPr>
                <w:snapToGrid w:val="0"/>
              </w:rPr>
            </w:pPr>
            <w:r>
              <w:t>1.0</w:t>
            </w:r>
            <w:r w:rsidR="006C78F5">
              <w:t>7</w:t>
            </w:r>
          </w:p>
        </w:tc>
        <w:tc>
          <w:tcPr>
            <w:tcW w:w="4477" w:type="dxa"/>
            <w:vMerge w:val="restart"/>
            <w:tcBorders>
              <w:top w:val="nil"/>
              <w:left w:val="nil"/>
              <w:bottom w:val="nil"/>
              <w:right w:val="nil"/>
            </w:tcBorders>
            <w:shd w:val="clear" w:color="auto" w:fill="E6E6E6"/>
          </w:tcPr>
          <w:p w:rsidR="00163657" w:rsidRDefault="009B5AF5" w:rsidP="00163657">
            <w:pPr>
              <w:rPr>
                <w:rFonts w:cs="Arial"/>
                <w:b/>
                <w:color w:val="000000"/>
              </w:rPr>
            </w:pPr>
            <w:r w:rsidRPr="000F6144">
              <w:rPr>
                <w:color w:val="000000"/>
              </w:rPr>
              <w:t>Sicherheitsbesprechungen</w:t>
            </w:r>
            <w:r w:rsidR="009354CF">
              <w:rPr>
                <w:color w:val="000000"/>
              </w:rPr>
              <w:t xml:space="preserve"> </w:t>
            </w:r>
            <w:r w:rsidR="009354CF" w:rsidRPr="009354CF">
              <w:rPr>
                <w:b/>
                <w:color w:val="000000"/>
              </w:rPr>
              <w:t>&gt; Bedarfsposition</w:t>
            </w:r>
          </w:p>
        </w:tc>
        <w:tc>
          <w:tcPr>
            <w:tcW w:w="138" w:type="dxa"/>
            <w:tcBorders>
              <w:top w:val="nil"/>
              <w:left w:val="nil"/>
              <w:bottom w:val="nil"/>
              <w:right w:val="nil"/>
            </w:tcBorders>
            <w:shd w:val="clear" w:color="auto" w:fill="auto"/>
          </w:tcPr>
          <w:p w:rsidR="00163657" w:rsidRDefault="00163657" w:rsidP="00163657">
            <w:pPr>
              <w:rPr>
                <w:snapToGrid w:val="0"/>
              </w:rPr>
            </w:pPr>
          </w:p>
        </w:tc>
        <w:tc>
          <w:tcPr>
            <w:tcW w:w="416" w:type="dxa"/>
            <w:tcBorders>
              <w:top w:val="nil"/>
              <w:left w:val="nil"/>
              <w:bottom w:val="single" w:sz="4" w:space="0" w:color="auto"/>
              <w:right w:val="nil"/>
            </w:tcBorders>
            <w:shd w:val="clear" w:color="auto" w:fill="auto"/>
          </w:tcPr>
          <w:p w:rsidR="00163657" w:rsidRDefault="00AF69E2" w:rsidP="00163657">
            <w:pPr>
              <w:rPr>
                <w:snapToGrid w:val="0"/>
              </w:rPr>
            </w:pPr>
            <w:r>
              <w:rPr>
                <w:snapToGrid w:val="0"/>
              </w:rPr>
              <w:t>4</w:t>
            </w:r>
          </w:p>
        </w:tc>
        <w:tc>
          <w:tcPr>
            <w:tcW w:w="138" w:type="dxa"/>
            <w:tcBorders>
              <w:top w:val="nil"/>
              <w:left w:val="nil"/>
              <w:bottom w:val="nil"/>
              <w:right w:val="nil"/>
            </w:tcBorders>
            <w:shd w:val="clear" w:color="auto" w:fill="auto"/>
          </w:tcPr>
          <w:p w:rsidR="00163657" w:rsidRDefault="00163657" w:rsidP="00163657">
            <w:pPr>
              <w:rPr>
                <w:snapToGrid w:val="0"/>
              </w:rPr>
            </w:pPr>
          </w:p>
        </w:tc>
        <w:tc>
          <w:tcPr>
            <w:tcW w:w="667" w:type="dxa"/>
            <w:tcBorders>
              <w:top w:val="nil"/>
              <w:left w:val="nil"/>
              <w:bottom w:val="single" w:sz="4" w:space="0" w:color="auto"/>
              <w:right w:val="nil"/>
            </w:tcBorders>
            <w:shd w:val="clear" w:color="auto" w:fill="auto"/>
            <w:vAlign w:val="bottom"/>
          </w:tcPr>
          <w:p w:rsidR="00163657" w:rsidRDefault="00C456C5" w:rsidP="00163657">
            <w:pPr>
              <w:jc w:val="center"/>
              <w:rPr>
                <w:snapToGrid w:val="0"/>
              </w:rPr>
            </w:pPr>
            <w:r>
              <w:rPr>
                <w:snapToGrid w:val="0"/>
              </w:rPr>
              <w:t>h</w:t>
            </w:r>
          </w:p>
        </w:tc>
        <w:tc>
          <w:tcPr>
            <w:tcW w:w="138" w:type="dxa"/>
            <w:tcBorders>
              <w:top w:val="nil"/>
              <w:left w:val="nil"/>
              <w:bottom w:val="nil"/>
              <w:right w:val="nil"/>
            </w:tcBorders>
            <w:shd w:val="clear" w:color="auto" w:fill="auto"/>
          </w:tcPr>
          <w:p w:rsidR="00163657" w:rsidRDefault="00163657" w:rsidP="00163657">
            <w:pPr>
              <w:jc w:val="right"/>
              <w:rPr>
                <w:snapToGrid w:val="0"/>
              </w:rPr>
            </w:pPr>
          </w:p>
        </w:tc>
        <w:tc>
          <w:tcPr>
            <w:tcW w:w="1300" w:type="dxa"/>
            <w:tcBorders>
              <w:top w:val="nil"/>
              <w:left w:val="nil"/>
              <w:bottom w:val="single" w:sz="4" w:space="0" w:color="auto"/>
              <w:right w:val="nil"/>
            </w:tcBorders>
            <w:shd w:val="clear" w:color="auto" w:fill="auto"/>
          </w:tcPr>
          <w:p w:rsidR="00163657" w:rsidRDefault="00163657" w:rsidP="00163657">
            <w:pPr>
              <w:jc w:val="right"/>
              <w:rPr>
                <w:snapToGrid w:val="0"/>
              </w:rPr>
            </w:pPr>
          </w:p>
        </w:tc>
        <w:tc>
          <w:tcPr>
            <w:tcW w:w="138" w:type="dxa"/>
            <w:tcBorders>
              <w:top w:val="nil"/>
              <w:left w:val="nil"/>
              <w:bottom w:val="nil"/>
              <w:right w:val="nil"/>
            </w:tcBorders>
            <w:shd w:val="clear" w:color="auto" w:fill="auto"/>
          </w:tcPr>
          <w:p w:rsidR="00163657" w:rsidRDefault="00163657" w:rsidP="00163657">
            <w:pPr>
              <w:jc w:val="right"/>
              <w:rPr>
                <w:snapToGrid w:val="0"/>
              </w:rPr>
            </w:pPr>
          </w:p>
        </w:tc>
        <w:tc>
          <w:tcPr>
            <w:tcW w:w="1457" w:type="dxa"/>
            <w:tcBorders>
              <w:top w:val="nil"/>
              <w:left w:val="nil"/>
              <w:bottom w:val="single" w:sz="4" w:space="0" w:color="auto"/>
              <w:right w:val="nil"/>
            </w:tcBorders>
            <w:shd w:val="clear" w:color="auto" w:fill="E6E6E6"/>
          </w:tcPr>
          <w:p w:rsidR="00163657" w:rsidRDefault="00163657" w:rsidP="00163657">
            <w:pPr>
              <w:jc w:val="right"/>
              <w:rPr>
                <w:snapToGrid w:val="0"/>
              </w:rPr>
            </w:pPr>
          </w:p>
        </w:tc>
      </w:tr>
      <w:tr w:rsidR="00163657" w:rsidTr="00F57552">
        <w:tc>
          <w:tcPr>
            <w:tcW w:w="695" w:type="dxa"/>
            <w:tcBorders>
              <w:top w:val="nil"/>
              <w:left w:val="nil"/>
              <w:bottom w:val="nil"/>
              <w:right w:val="nil"/>
            </w:tcBorders>
          </w:tcPr>
          <w:p w:rsidR="00163657" w:rsidRPr="00CD1705" w:rsidRDefault="00163657" w:rsidP="00163657">
            <w:pPr>
              <w:rPr>
                <w:sz w:val="4"/>
                <w:szCs w:val="4"/>
              </w:rPr>
            </w:pPr>
          </w:p>
        </w:tc>
        <w:tc>
          <w:tcPr>
            <w:tcW w:w="4477" w:type="dxa"/>
            <w:vMerge/>
            <w:tcBorders>
              <w:top w:val="nil"/>
              <w:left w:val="nil"/>
              <w:bottom w:val="nil"/>
              <w:right w:val="nil"/>
            </w:tcBorders>
            <w:shd w:val="clear" w:color="auto" w:fill="E6E6E6"/>
          </w:tcPr>
          <w:p w:rsidR="00163657" w:rsidRDefault="00163657" w:rsidP="00163657">
            <w:pPr>
              <w:rPr>
                <w:rFonts w:cs="Arial"/>
              </w:rPr>
            </w:pPr>
          </w:p>
        </w:tc>
        <w:tc>
          <w:tcPr>
            <w:tcW w:w="138" w:type="dxa"/>
            <w:tcBorders>
              <w:top w:val="nil"/>
              <w:left w:val="nil"/>
              <w:bottom w:val="nil"/>
              <w:right w:val="nil"/>
            </w:tcBorders>
            <w:shd w:val="clear" w:color="auto" w:fill="auto"/>
          </w:tcPr>
          <w:p w:rsidR="00163657" w:rsidRPr="00CD1705" w:rsidRDefault="00163657" w:rsidP="00163657">
            <w:pPr>
              <w:rPr>
                <w:snapToGrid w:val="0"/>
                <w:sz w:val="4"/>
                <w:szCs w:val="4"/>
              </w:rPr>
            </w:pPr>
          </w:p>
        </w:tc>
        <w:tc>
          <w:tcPr>
            <w:tcW w:w="416" w:type="dxa"/>
            <w:tcBorders>
              <w:top w:val="single" w:sz="4" w:space="0" w:color="auto"/>
              <w:left w:val="nil"/>
              <w:bottom w:val="nil"/>
              <w:right w:val="nil"/>
            </w:tcBorders>
            <w:shd w:val="clear" w:color="auto" w:fill="auto"/>
          </w:tcPr>
          <w:p w:rsidR="00163657" w:rsidRPr="00CD1705" w:rsidRDefault="00163657" w:rsidP="00163657">
            <w:pP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163657">
            <w:pPr>
              <w:rPr>
                <w:snapToGrid w:val="0"/>
                <w:sz w:val="4"/>
                <w:szCs w:val="4"/>
              </w:rPr>
            </w:pPr>
          </w:p>
        </w:tc>
        <w:tc>
          <w:tcPr>
            <w:tcW w:w="667" w:type="dxa"/>
            <w:tcBorders>
              <w:top w:val="single" w:sz="4" w:space="0" w:color="auto"/>
              <w:left w:val="nil"/>
              <w:bottom w:val="nil"/>
              <w:right w:val="nil"/>
            </w:tcBorders>
            <w:shd w:val="clear" w:color="auto" w:fill="auto"/>
            <w:vAlign w:val="bottom"/>
          </w:tcPr>
          <w:p w:rsidR="00163657" w:rsidRPr="00CD1705" w:rsidRDefault="00163657" w:rsidP="00163657">
            <w:pPr>
              <w:jc w:val="cente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163657">
            <w:pPr>
              <w:jc w:val="right"/>
              <w:rPr>
                <w:snapToGrid w:val="0"/>
                <w:sz w:val="4"/>
                <w:szCs w:val="4"/>
              </w:rPr>
            </w:pPr>
          </w:p>
        </w:tc>
        <w:tc>
          <w:tcPr>
            <w:tcW w:w="1300" w:type="dxa"/>
            <w:tcBorders>
              <w:top w:val="single" w:sz="4" w:space="0" w:color="auto"/>
              <w:left w:val="nil"/>
              <w:bottom w:val="nil"/>
              <w:right w:val="nil"/>
            </w:tcBorders>
            <w:shd w:val="clear" w:color="auto" w:fill="auto"/>
          </w:tcPr>
          <w:p w:rsidR="00163657" w:rsidRPr="00CD1705" w:rsidRDefault="00163657" w:rsidP="00163657">
            <w:pPr>
              <w:jc w:val="right"/>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163657">
            <w:pPr>
              <w:jc w:val="right"/>
              <w:rPr>
                <w:snapToGrid w:val="0"/>
                <w:sz w:val="4"/>
                <w:szCs w:val="4"/>
              </w:rPr>
            </w:pPr>
          </w:p>
        </w:tc>
        <w:tc>
          <w:tcPr>
            <w:tcW w:w="1457" w:type="dxa"/>
            <w:tcBorders>
              <w:top w:val="single" w:sz="4" w:space="0" w:color="auto"/>
              <w:left w:val="nil"/>
              <w:bottom w:val="nil"/>
              <w:right w:val="nil"/>
            </w:tcBorders>
            <w:shd w:val="clear" w:color="auto" w:fill="auto"/>
          </w:tcPr>
          <w:p w:rsidR="00163657" w:rsidRPr="00CD1705" w:rsidRDefault="00163657" w:rsidP="00163657">
            <w:pPr>
              <w:jc w:val="right"/>
              <w:rPr>
                <w:snapToGrid w:val="0"/>
                <w:sz w:val="4"/>
                <w:szCs w:val="4"/>
              </w:rPr>
            </w:pPr>
          </w:p>
        </w:tc>
      </w:tr>
      <w:tr w:rsidR="009B5AF5" w:rsidTr="00F57552">
        <w:tc>
          <w:tcPr>
            <w:tcW w:w="695" w:type="dxa"/>
            <w:tcBorders>
              <w:top w:val="nil"/>
              <w:left w:val="nil"/>
              <w:bottom w:val="nil"/>
              <w:right w:val="nil"/>
            </w:tcBorders>
          </w:tcPr>
          <w:p w:rsidR="009B5AF5" w:rsidRDefault="009B5AF5" w:rsidP="009B5AF5">
            <w:pPr>
              <w:rPr>
                <w:snapToGrid w:val="0"/>
              </w:rPr>
            </w:pPr>
          </w:p>
        </w:tc>
        <w:tc>
          <w:tcPr>
            <w:tcW w:w="7274" w:type="dxa"/>
            <w:gridSpan w:val="7"/>
            <w:tcBorders>
              <w:top w:val="nil"/>
              <w:left w:val="nil"/>
              <w:bottom w:val="nil"/>
              <w:right w:val="nil"/>
            </w:tcBorders>
            <w:shd w:val="clear" w:color="auto" w:fill="auto"/>
          </w:tcPr>
          <w:p w:rsidR="009B5AF5" w:rsidRDefault="009B5AF5" w:rsidP="009B5AF5">
            <w:pPr>
              <w:jc w:val="both"/>
              <w:rPr>
                <w:i/>
                <w:color w:val="0000FF"/>
              </w:rPr>
            </w:pPr>
            <w:r w:rsidRPr="00D736D5">
              <w:rPr>
                <w:i/>
                <w:color w:val="0000FF"/>
              </w:rPr>
              <w:t>Durchführen von Sicherheitsbesprechungen mit Dritten (z.</w:t>
            </w:r>
            <w:r w:rsidR="00F43A37">
              <w:rPr>
                <w:i/>
                <w:color w:val="0000FF"/>
              </w:rPr>
              <w:t xml:space="preserve"> </w:t>
            </w:r>
            <w:r w:rsidRPr="00D736D5">
              <w:rPr>
                <w:i/>
                <w:color w:val="0000FF"/>
              </w:rPr>
              <w:t xml:space="preserve">B. Koordinatoren von </w:t>
            </w:r>
            <w:r w:rsidRPr="00C12D80">
              <w:rPr>
                <w:i/>
                <w:color w:val="0000FF"/>
              </w:rPr>
              <w:t>DB,</w:t>
            </w:r>
            <w:r w:rsidR="00760D1C">
              <w:rPr>
                <w:i/>
                <w:color w:val="0000FF"/>
              </w:rPr>
              <w:t xml:space="preserve"> Verkehrsbetrieben,</w:t>
            </w:r>
            <w:r w:rsidRPr="00D736D5">
              <w:rPr>
                <w:i/>
                <w:color w:val="0000FF"/>
              </w:rPr>
              <w:t xml:space="preserve"> Versorgungsträgern, angrenzenden Baumaßnahmen) einschließlich der Organisation und Dokumentation;</w:t>
            </w:r>
          </w:p>
          <w:p w:rsidR="00A449CA" w:rsidRDefault="00A449CA" w:rsidP="00A449CA">
            <w:pPr>
              <w:jc w:val="both"/>
              <w:rPr>
                <w:i/>
                <w:color w:val="0000FF"/>
              </w:rPr>
            </w:pPr>
            <w:r w:rsidRPr="00D736D5">
              <w:rPr>
                <w:i/>
                <w:color w:val="0000FF"/>
              </w:rPr>
              <w:t>Der AN erstellt das Protokoll.</w:t>
            </w:r>
          </w:p>
          <w:p w:rsidR="00A449CA" w:rsidRDefault="00A449CA" w:rsidP="00A449CA">
            <w:pPr>
              <w:jc w:val="both"/>
              <w:rPr>
                <w:i/>
                <w:color w:val="0000FF"/>
              </w:rPr>
            </w:pPr>
          </w:p>
          <w:p w:rsidR="009354CF" w:rsidRDefault="00A449CA" w:rsidP="00A449CA">
            <w:pPr>
              <w:jc w:val="both"/>
              <w:rPr>
                <w:i/>
                <w:color w:val="0000FF"/>
              </w:rPr>
            </w:pPr>
            <w:r w:rsidRPr="000F6144">
              <w:rPr>
                <w:i/>
                <w:color w:val="0000FF"/>
              </w:rPr>
              <w:t>Dabei sind alle Kosten für diesen Termin wie Vorbereitung, An</w:t>
            </w:r>
            <w:r>
              <w:rPr>
                <w:i/>
                <w:color w:val="0000FF"/>
              </w:rPr>
              <w:t>- und Ab</w:t>
            </w:r>
            <w:r w:rsidRPr="000F6144">
              <w:rPr>
                <w:i/>
                <w:color w:val="0000FF"/>
              </w:rPr>
              <w:t>fahrt, Personalkosten und Spesen pauschal einzurechnen</w:t>
            </w:r>
          </w:p>
          <w:p w:rsidR="00A449CA" w:rsidRDefault="00A449CA" w:rsidP="00A449CA">
            <w:pPr>
              <w:jc w:val="both"/>
              <w:rPr>
                <w:i/>
              </w:rPr>
            </w:pPr>
            <w:r w:rsidRPr="00795ED8">
              <w:rPr>
                <w:i/>
                <w:color w:val="0000FF"/>
              </w:rPr>
              <w:t xml:space="preserve">Dauer der Besprechung: </w:t>
            </w:r>
            <w:r w:rsidRPr="00795ED8">
              <w:rPr>
                <w:b/>
                <w:i/>
                <w:color w:val="0000FF"/>
              </w:rPr>
              <w:t>bis zu vier</w:t>
            </w:r>
            <w:r w:rsidRPr="00795ED8">
              <w:rPr>
                <w:i/>
                <w:color w:val="0000FF"/>
              </w:rPr>
              <w:t xml:space="preserve"> Stunden</w:t>
            </w:r>
            <w:r w:rsidRPr="00795ED8">
              <w:rPr>
                <w:i/>
              </w:rPr>
              <w:t>.</w:t>
            </w:r>
          </w:p>
          <w:p w:rsidR="009354CF" w:rsidRPr="009354CF" w:rsidRDefault="009354CF" w:rsidP="00A449CA">
            <w:pPr>
              <w:jc w:val="both"/>
              <w:rPr>
                <w:i/>
                <w:color w:val="0000FF"/>
              </w:rPr>
            </w:pPr>
            <w:r w:rsidRPr="009354CF">
              <w:rPr>
                <w:color w:val="0000FF"/>
              </w:rPr>
              <w:t xml:space="preserve">Es wird von </w:t>
            </w:r>
            <w:r>
              <w:rPr>
                <w:b/>
                <w:color w:val="0000FF"/>
              </w:rPr>
              <w:t>einem</w:t>
            </w:r>
            <w:r w:rsidRPr="009354CF">
              <w:rPr>
                <w:color w:val="0000FF"/>
              </w:rPr>
              <w:t xml:space="preserve"> Termin ausgegangen</w:t>
            </w:r>
          </w:p>
          <w:p w:rsidR="007C1287" w:rsidRDefault="007C1287" w:rsidP="00A449CA">
            <w:pPr>
              <w:jc w:val="both"/>
              <w:rPr>
                <w:i/>
              </w:rPr>
            </w:pPr>
          </w:p>
          <w:p w:rsidR="00A449CA" w:rsidRPr="00D736D5" w:rsidRDefault="00A449CA" w:rsidP="002739BA">
            <w:pPr>
              <w:jc w:val="both"/>
              <w:rPr>
                <w:i/>
                <w:color w:val="0000FF"/>
              </w:rPr>
            </w:pPr>
            <w:r>
              <w:t xml:space="preserve">Ort der Besprechung: </w:t>
            </w:r>
            <w:r w:rsidR="002739BA">
              <w:t>nach Absprache</w:t>
            </w:r>
          </w:p>
        </w:tc>
        <w:tc>
          <w:tcPr>
            <w:tcW w:w="138" w:type="dxa"/>
            <w:tcBorders>
              <w:top w:val="nil"/>
              <w:left w:val="nil"/>
              <w:bottom w:val="nil"/>
              <w:right w:val="nil"/>
            </w:tcBorders>
            <w:shd w:val="clear" w:color="auto" w:fill="auto"/>
          </w:tcPr>
          <w:p w:rsidR="009B5AF5" w:rsidRDefault="009B5AF5" w:rsidP="009B5AF5">
            <w:pPr>
              <w:jc w:val="center"/>
              <w:rPr>
                <w:snapToGrid w:val="0"/>
              </w:rPr>
            </w:pPr>
          </w:p>
        </w:tc>
        <w:tc>
          <w:tcPr>
            <w:tcW w:w="1457" w:type="dxa"/>
            <w:tcBorders>
              <w:top w:val="nil"/>
              <w:left w:val="nil"/>
              <w:bottom w:val="nil"/>
              <w:right w:val="nil"/>
            </w:tcBorders>
            <w:shd w:val="clear" w:color="auto" w:fill="auto"/>
          </w:tcPr>
          <w:p w:rsidR="009B5AF5" w:rsidRDefault="009B5AF5" w:rsidP="009B5AF5">
            <w:pPr>
              <w:jc w:val="center"/>
              <w:rPr>
                <w:snapToGrid w:val="0"/>
              </w:rPr>
            </w:pPr>
          </w:p>
        </w:tc>
      </w:tr>
      <w:tr w:rsidR="00163657" w:rsidTr="00F57552">
        <w:tc>
          <w:tcPr>
            <w:tcW w:w="695" w:type="dxa"/>
            <w:tcBorders>
              <w:top w:val="nil"/>
              <w:left w:val="nil"/>
              <w:bottom w:val="nil"/>
              <w:right w:val="nil"/>
            </w:tcBorders>
          </w:tcPr>
          <w:p w:rsidR="00163657" w:rsidRDefault="00163657" w:rsidP="006C78F5">
            <w:pPr>
              <w:rPr>
                <w:snapToGrid w:val="0"/>
              </w:rPr>
            </w:pPr>
            <w:r>
              <w:t>1.0</w:t>
            </w:r>
            <w:r w:rsidR="006C78F5">
              <w:t>8</w:t>
            </w:r>
          </w:p>
        </w:tc>
        <w:tc>
          <w:tcPr>
            <w:tcW w:w="4477" w:type="dxa"/>
            <w:vMerge w:val="restart"/>
            <w:tcBorders>
              <w:top w:val="nil"/>
              <w:left w:val="nil"/>
              <w:bottom w:val="nil"/>
              <w:right w:val="nil"/>
            </w:tcBorders>
            <w:shd w:val="clear" w:color="auto" w:fill="E6E6E6"/>
          </w:tcPr>
          <w:p w:rsidR="00163657" w:rsidRDefault="009B5AF5" w:rsidP="00163657">
            <w:pPr>
              <w:rPr>
                <w:rFonts w:cs="Arial"/>
                <w:b/>
                <w:color w:val="000000"/>
              </w:rPr>
            </w:pPr>
            <w:r w:rsidRPr="000F6144">
              <w:rPr>
                <w:color w:val="000000"/>
              </w:rPr>
              <w:t>Ortsbesichtigung gem. RAB 30</w:t>
            </w:r>
          </w:p>
        </w:tc>
        <w:tc>
          <w:tcPr>
            <w:tcW w:w="138" w:type="dxa"/>
            <w:tcBorders>
              <w:top w:val="nil"/>
              <w:left w:val="nil"/>
              <w:bottom w:val="nil"/>
              <w:right w:val="nil"/>
            </w:tcBorders>
            <w:shd w:val="clear" w:color="auto" w:fill="auto"/>
          </w:tcPr>
          <w:p w:rsidR="00163657" w:rsidRDefault="00163657" w:rsidP="00163657">
            <w:pPr>
              <w:rPr>
                <w:snapToGrid w:val="0"/>
              </w:rPr>
            </w:pPr>
          </w:p>
        </w:tc>
        <w:tc>
          <w:tcPr>
            <w:tcW w:w="416" w:type="dxa"/>
            <w:tcBorders>
              <w:top w:val="nil"/>
              <w:left w:val="nil"/>
              <w:bottom w:val="single" w:sz="4" w:space="0" w:color="auto"/>
              <w:right w:val="nil"/>
            </w:tcBorders>
            <w:shd w:val="clear" w:color="auto" w:fill="auto"/>
          </w:tcPr>
          <w:p w:rsidR="00163657" w:rsidRDefault="002739BA" w:rsidP="00163657">
            <w:pPr>
              <w:rPr>
                <w:snapToGrid w:val="0"/>
              </w:rPr>
            </w:pPr>
            <w:r>
              <w:rPr>
                <w:snapToGrid w:val="0"/>
              </w:rPr>
              <w:t>1</w:t>
            </w:r>
          </w:p>
        </w:tc>
        <w:tc>
          <w:tcPr>
            <w:tcW w:w="138" w:type="dxa"/>
            <w:tcBorders>
              <w:top w:val="nil"/>
              <w:left w:val="nil"/>
              <w:bottom w:val="nil"/>
              <w:right w:val="nil"/>
            </w:tcBorders>
            <w:shd w:val="clear" w:color="auto" w:fill="auto"/>
          </w:tcPr>
          <w:p w:rsidR="00163657" w:rsidRDefault="00163657" w:rsidP="00163657">
            <w:pPr>
              <w:rPr>
                <w:snapToGrid w:val="0"/>
              </w:rPr>
            </w:pPr>
          </w:p>
        </w:tc>
        <w:tc>
          <w:tcPr>
            <w:tcW w:w="667" w:type="dxa"/>
            <w:tcBorders>
              <w:top w:val="nil"/>
              <w:left w:val="nil"/>
              <w:bottom w:val="single" w:sz="4" w:space="0" w:color="auto"/>
              <w:right w:val="nil"/>
            </w:tcBorders>
            <w:shd w:val="clear" w:color="auto" w:fill="auto"/>
            <w:vAlign w:val="bottom"/>
          </w:tcPr>
          <w:p w:rsidR="00163657" w:rsidRDefault="002739BA" w:rsidP="00163657">
            <w:pPr>
              <w:jc w:val="center"/>
              <w:rPr>
                <w:snapToGrid w:val="0"/>
              </w:rPr>
            </w:pPr>
            <w:r>
              <w:rPr>
                <w:snapToGrid w:val="0"/>
              </w:rPr>
              <w:t>psch</w:t>
            </w:r>
          </w:p>
        </w:tc>
        <w:tc>
          <w:tcPr>
            <w:tcW w:w="138" w:type="dxa"/>
            <w:tcBorders>
              <w:top w:val="nil"/>
              <w:left w:val="nil"/>
              <w:bottom w:val="nil"/>
              <w:right w:val="nil"/>
            </w:tcBorders>
            <w:shd w:val="clear" w:color="auto" w:fill="auto"/>
          </w:tcPr>
          <w:p w:rsidR="00163657" w:rsidRDefault="00163657" w:rsidP="00163657">
            <w:pPr>
              <w:jc w:val="right"/>
              <w:rPr>
                <w:snapToGrid w:val="0"/>
              </w:rPr>
            </w:pPr>
          </w:p>
        </w:tc>
        <w:tc>
          <w:tcPr>
            <w:tcW w:w="1300" w:type="dxa"/>
            <w:tcBorders>
              <w:top w:val="nil"/>
              <w:left w:val="nil"/>
              <w:bottom w:val="single" w:sz="4" w:space="0" w:color="auto"/>
              <w:right w:val="nil"/>
            </w:tcBorders>
            <w:shd w:val="clear" w:color="auto" w:fill="auto"/>
          </w:tcPr>
          <w:p w:rsidR="00163657" w:rsidRDefault="00163657" w:rsidP="00163657">
            <w:pPr>
              <w:jc w:val="right"/>
              <w:rPr>
                <w:snapToGrid w:val="0"/>
              </w:rPr>
            </w:pPr>
          </w:p>
        </w:tc>
        <w:tc>
          <w:tcPr>
            <w:tcW w:w="138" w:type="dxa"/>
            <w:tcBorders>
              <w:top w:val="nil"/>
              <w:left w:val="nil"/>
              <w:bottom w:val="nil"/>
              <w:right w:val="nil"/>
            </w:tcBorders>
            <w:shd w:val="clear" w:color="auto" w:fill="auto"/>
          </w:tcPr>
          <w:p w:rsidR="00163657" w:rsidRDefault="00163657" w:rsidP="00163657">
            <w:pPr>
              <w:jc w:val="right"/>
              <w:rPr>
                <w:snapToGrid w:val="0"/>
              </w:rPr>
            </w:pPr>
          </w:p>
        </w:tc>
        <w:tc>
          <w:tcPr>
            <w:tcW w:w="1457" w:type="dxa"/>
            <w:tcBorders>
              <w:top w:val="nil"/>
              <w:left w:val="nil"/>
              <w:bottom w:val="single" w:sz="4" w:space="0" w:color="auto"/>
              <w:right w:val="nil"/>
            </w:tcBorders>
            <w:shd w:val="clear" w:color="auto" w:fill="E6E6E6"/>
          </w:tcPr>
          <w:p w:rsidR="00163657" w:rsidRDefault="00163657" w:rsidP="00163657">
            <w:pPr>
              <w:jc w:val="right"/>
              <w:rPr>
                <w:snapToGrid w:val="0"/>
              </w:rPr>
            </w:pPr>
          </w:p>
        </w:tc>
      </w:tr>
      <w:tr w:rsidR="00163657" w:rsidTr="00F57552">
        <w:tc>
          <w:tcPr>
            <w:tcW w:w="695" w:type="dxa"/>
            <w:tcBorders>
              <w:top w:val="nil"/>
              <w:left w:val="nil"/>
              <w:bottom w:val="nil"/>
              <w:right w:val="nil"/>
            </w:tcBorders>
          </w:tcPr>
          <w:p w:rsidR="00163657" w:rsidRPr="00CD1705" w:rsidRDefault="00163657" w:rsidP="00163657">
            <w:pPr>
              <w:rPr>
                <w:sz w:val="4"/>
                <w:szCs w:val="4"/>
              </w:rPr>
            </w:pPr>
          </w:p>
        </w:tc>
        <w:tc>
          <w:tcPr>
            <w:tcW w:w="4477" w:type="dxa"/>
            <w:vMerge/>
            <w:tcBorders>
              <w:top w:val="nil"/>
              <w:left w:val="nil"/>
              <w:bottom w:val="nil"/>
              <w:right w:val="nil"/>
            </w:tcBorders>
            <w:shd w:val="clear" w:color="auto" w:fill="E6E6E6"/>
          </w:tcPr>
          <w:p w:rsidR="00163657" w:rsidRDefault="00163657" w:rsidP="00163657">
            <w:pPr>
              <w:rPr>
                <w:rFonts w:cs="Arial"/>
              </w:rPr>
            </w:pPr>
          </w:p>
        </w:tc>
        <w:tc>
          <w:tcPr>
            <w:tcW w:w="138" w:type="dxa"/>
            <w:tcBorders>
              <w:top w:val="nil"/>
              <w:left w:val="nil"/>
              <w:bottom w:val="nil"/>
              <w:right w:val="nil"/>
            </w:tcBorders>
            <w:shd w:val="clear" w:color="auto" w:fill="auto"/>
          </w:tcPr>
          <w:p w:rsidR="00163657" w:rsidRPr="00CD1705" w:rsidRDefault="00163657" w:rsidP="00163657">
            <w:pPr>
              <w:rPr>
                <w:snapToGrid w:val="0"/>
                <w:sz w:val="4"/>
                <w:szCs w:val="4"/>
              </w:rPr>
            </w:pPr>
          </w:p>
        </w:tc>
        <w:tc>
          <w:tcPr>
            <w:tcW w:w="416" w:type="dxa"/>
            <w:tcBorders>
              <w:top w:val="single" w:sz="4" w:space="0" w:color="auto"/>
              <w:left w:val="nil"/>
              <w:bottom w:val="nil"/>
              <w:right w:val="nil"/>
            </w:tcBorders>
            <w:shd w:val="clear" w:color="auto" w:fill="auto"/>
          </w:tcPr>
          <w:p w:rsidR="00163657" w:rsidRPr="00CD1705" w:rsidRDefault="00163657" w:rsidP="00163657">
            <w:pP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163657">
            <w:pPr>
              <w:rPr>
                <w:snapToGrid w:val="0"/>
                <w:sz w:val="4"/>
                <w:szCs w:val="4"/>
              </w:rPr>
            </w:pPr>
          </w:p>
        </w:tc>
        <w:tc>
          <w:tcPr>
            <w:tcW w:w="667" w:type="dxa"/>
            <w:tcBorders>
              <w:top w:val="single" w:sz="4" w:space="0" w:color="auto"/>
              <w:left w:val="nil"/>
              <w:bottom w:val="nil"/>
              <w:right w:val="nil"/>
            </w:tcBorders>
            <w:shd w:val="clear" w:color="auto" w:fill="auto"/>
            <w:vAlign w:val="bottom"/>
          </w:tcPr>
          <w:p w:rsidR="00163657" w:rsidRPr="00CD1705" w:rsidRDefault="00163657" w:rsidP="00163657">
            <w:pPr>
              <w:jc w:val="cente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163657">
            <w:pPr>
              <w:jc w:val="right"/>
              <w:rPr>
                <w:snapToGrid w:val="0"/>
                <w:sz w:val="4"/>
                <w:szCs w:val="4"/>
              </w:rPr>
            </w:pPr>
          </w:p>
        </w:tc>
        <w:tc>
          <w:tcPr>
            <w:tcW w:w="1300" w:type="dxa"/>
            <w:tcBorders>
              <w:top w:val="single" w:sz="4" w:space="0" w:color="auto"/>
              <w:left w:val="nil"/>
              <w:bottom w:val="nil"/>
              <w:right w:val="nil"/>
            </w:tcBorders>
            <w:shd w:val="clear" w:color="auto" w:fill="auto"/>
          </w:tcPr>
          <w:p w:rsidR="00163657" w:rsidRPr="00CD1705" w:rsidRDefault="00163657" w:rsidP="00163657">
            <w:pPr>
              <w:jc w:val="right"/>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163657">
            <w:pPr>
              <w:jc w:val="right"/>
              <w:rPr>
                <w:snapToGrid w:val="0"/>
                <w:sz w:val="4"/>
                <w:szCs w:val="4"/>
              </w:rPr>
            </w:pPr>
          </w:p>
        </w:tc>
        <w:tc>
          <w:tcPr>
            <w:tcW w:w="1457" w:type="dxa"/>
            <w:tcBorders>
              <w:top w:val="single" w:sz="4" w:space="0" w:color="auto"/>
              <w:left w:val="nil"/>
              <w:bottom w:val="nil"/>
              <w:right w:val="nil"/>
            </w:tcBorders>
            <w:shd w:val="clear" w:color="auto" w:fill="auto"/>
          </w:tcPr>
          <w:p w:rsidR="00163657" w:rsidRPr="00CD1705" w:rsidRDefault="00163657" w:rsidP="00163657">
            <w:pPr>
              <w:jc w:val="right"/>
              <w:rPr>
                <w:snapToGrid w:val="0"/>
                <w:sz w:val="4"/>
                <w:szCs w:val="4"/>
              </w:rPr>
            </w:pPr>
          </w:p>
        </w:tc>
      </w:tr>
      <w:tr w:rsidR="00163657" w:rsidTr="00F57552">
        <w:tc>
          <w:tcPr>
            <w:tcW w:w="695" w:type="dxa"/>
            <w:tcBorders>
              <w:top w:val="nil"/>
              <w:left w:val="nil"/>
              <w:bottom w:val="nil"/>
              <w:right w:val="nil"/>
            </w:tcBorders>
          </w:tcPr>
          <w:p w:rsidR="00163657" w:rsidRDefault="00163657" w:rsidP="00163657">
            <w:pPr>
              <w:rPr>
                <w:snapToGrid w:val="0"/>
              </w:rPr>
            </w:pPr>
          </w:p>
        </w:tc>
        <w:tc>
          <w:tcPr>
            <w:tcW w:w="7274" w:type="dxa"/>
            <w:gridSpan w:val="7"/>
            <w:tcBorders>
              <w:top w:val="nil"/>
              <w:left w:val="nil"/>
              <w:bottom w:val="nil"/>
              <w:right w:val="nil"/>
            </w:tcBorders>
            <w:shd w:val="clear" w:color="auto" w:fill="auto"/>
            <w:vAlign w:val="center"/>
          </w:tcPr>
          <w:p w:rsidR="009B5AF5" w:rsidRPr="000F6144" w:rsidRDefault="009B5AF5" w:rsidP="009B5AF5">
            <w:pPr>
              <w:rPr>
                <w:i/>
                <w:color w:val="0000FF"/>
              </w:rPr>
            </w:pPr>
            <w:r w:rsidRPr="000F6144">
              <w:rPr>
                <w:i/>
                <w:color w:val="0000FF"/>
              </w:rPr>
              <w:t xml:space="preserve">Durchführen von Ortsbesichtigungen zur visuellen Einschätzung des Baugeländes für alle Objekte der jeweiligen Leistungsbilder im Hinblick auf den Sicherheits- und Gesundheitsschutz. Über die Auswertung der </w:t>
            </w:r>
            <w:r w:rsidRPr="000F6144">
              <w:rPr>
                <w:i/>
                <w:color w:val="0000FF"/>
              </w:rPr>
              <w:lastRenderedPageBreak/>
              <w:t>Planungsunterlagen hinaus, sind alle dort nicht erfassten, für die Bearbeitung des Projektes bedeutsamen Gegebenheiten hinsichtlich des Sicherheits- und Gesundheitsschutzes in der Örtlichkeit zu erkunden.</w:t>
            </w:r>
          </w:p>
          <w:p w:rsidR="009B5AF5" w:rsidRPr="000F6144" w:rsidRDefault="009B5AF5" w:rsidP="009B5AF5">
            <w:pPr>
              <w:jc w:val="both"/>
              <w:rPr>
                <w:i/>
                <w:color w:val="0000FF"/>
              </w:rPr>
            </w:pPr>
            <w:r w:rsidRPr="000F6144">
              <w:rPr>
                <w:i/>
                <w:color w:val="0000FF"/>
              </w:rPr>
              <w:t>Die Ergebnisse der Ortsbesichtigung sind bei der weiteren Bearbeitung zu berücksichtigen.</w:t>
            </w:r>
          </w:p>
          <w:p w:rsidR="009B5AF5" w:rsidRPr="000F6144" w:rsidRDefault="009B5AF5" w:rsidP="009B5AF5">
            <w:pPr>
              <w:jc w:val="both"/>
              <w:rPr>
                <w:i/>
                <w:color w:val="0000FF"/>
              </w:rPr>
            </w:pPr>
            <w:r w:rsidRPr="000F6144">
              <w:rPr>
                <w:i/>
                <w:color w:val="0000FF"/>
              </w:rPr>
              <w:t xml:space="preserve">Der AN erstellt das Besichtigungsprotokoll. </w:t>
            </w:r>
          </w:p>
          <w:p w:rsidR="009B5AF5" w:rsidRPr="000F6144" w:rsidRDefault="009B5AF5" w:rsidP="009B5AF5">
            <w:pPr>
              <w:jc w:val="both"/>
              <w:rPr>
                <w:i/>
                <w:color w:val="0000FF"/>
              </w:rPr>
            </w:pPr>
          </w:p>
          <w:p w:rsidR="00163657" w:rsidRPr="007C1287" w:rsidRDefault="009B5AF5" w:rsidP="007C1287">
            <w:pPr>
              <w:jc w:val="both"/>
              <w:rPr>
                <w:i/>
                <w:color w:val="0000FF"/>
              </w:rPr>
            </w:pPr>
            <w:r w:rsidRPr="000F6144">
              <w:rPr>
                <w:i/>
                <w:color w:val="0000FF"/>
              </w:rPr>
              <w:t>Dabei sind alle Kosten für diesen Termin wie Vorbereitung, An</w:t>
            </w:r>
            <w:r w:rsidR="00624EFA">
              <w:rPr>
                <w:i/>
                <w:color w:val="0000FF"/>
              </w:rPr>
              <w:t>- und Ab</w:t>
            </w:r>
            <w:r w:rsidRPr="000F6144">
              <w:rPr>
                <w:i/>
                <w:color w:val="0000FF"/>
              </w:rPr>
              <w:t>fahrt, Personalkosten und Spesen pauschal einzurechnen</w:t>
            </w:r>
            <w:r w:rsidR="004716EC">
              <w:rPr>
                <w:i/>
                <w:color w:val="0000FF"/>
              </w:rPr>
              <w:t>.</w:t>
            </w:r>
          </w:p>
        </w:tc>
        <w:tc>
          <w:tcPr>
            <w:tcW w:w="138" w:type="dxa"/>
            <w:tcBorders>
              <w:top w:val="nil"/>
              <w:left w:val="nil"/>
              <w:bottom w:val="nil"/>
              <w:right w:val="nil"/>
            </w:tcBorders>
            <w:shd w:val="clear" w:color="auto" w:fill="auto"/>
          </w:tcPr>
          <w:p w:rsidR="00163657" w:rsidRDefault="00163657" w:rsidP="00163657">
            <w:pPr>
              <w:jc w:val="center"/>
              <w:rPr>
                <w:snapToGrid w:val="0"/>
              </w:rPr>
            </w:pPr>
          </w:p>
        </w:tc>
        <w:tc>
          <w:tcPr>
            <w:tcW w:w="1457" w:type="dxa"/>
            <w:tcBorders>
              <w:top w:val="nil"/>
              <w:left w:val="nil"/>
              <w:bottom w:val="nil"/>
              <w:right w:val="nil"/>
            </w:tcBorders>
            <w:shd w:val="clear" w:color="auto" w:fill="auto"/>
          </w:tcPr>
          <w:p w:rsidR="00163657" w:rsidRDefault="00163657" w:rsidP="00163657">
            <w:pPr>
              <w:jc w:val="center"/>
              <w:rPr>
                <w:snapToGrid w:val="0"/>
              </w:rPr>
            </w:pPr>
          </w:p>
        </w:tc>
      </w:tr>
      <w:tr w:rsidR="00163657" w:rsidTr="007C1287">
        <w:tc>
          <w:tcPr>
            <w:tcW w:w="695" w:type="dxa"/>
            <w:tcBorders>
              <w:top w:val="nil"/>
              <w:left w:val="nil"/>
              <w:bottom w:val="nil"/>
              <w:right w:val="nil"/>
            </w:tcBorders>
          </w:tcPr>
          <w:p w:rsidR="00163657" w:rsidRDefault="00163657" w:rsidP="006C78F5">
            <w:pPr>
              <w:rPr>
                <w:snapToGrid w:val="0"/>
              </w:rPr>
            </w:pPr>
            <w:r>
              <w:t>1.</w:t>
            </w:r>
            <w:r w:rsidR="006C78F5">
              <w:t>09</w:t>
            </w:r>
          </w:p>
        </w:tc>
        <w:tc>
          <w:tcPr>
            <w:tcW w:w="4477" w:type="dxa"/>
            <w:tcBorders>
              <w:top w:val="nil"/>
              <w:left w:val="nil"/>
              <w:bottom w:val="nil"/>
              <w:right w:val="nil"/>
            </w:tcBorders>
            <w:shd w:val="clear" w:color="auto" w:fill="E6E6E6"/>
          </w:tcPr>
          <w:p w:rsidR="00163657" w:rsidRPr="00163657" w:rsidRDefault="009B5AF5" w:rsidP="00163657">
            <w:pPr>
              <w:pStyle w:val="Mustertext"/>
              <w:rPr>
                <w:b/>
                <w:i/>
                <w:color w:val="000000"/>
              </w:rPr>
            </w:pPr>
            <w:r w:rsidRPr="000F6144">
              <w:rPr>
                <w:color w:val="000000"/>
              </w:rPr>
              <w:t>Mitwirken beim Fluchtwege- und Rettungswegekonzept</w:t>
            </w:r>
          </w:p>
        </w:tc>
        <w:tc>
          <w:tcPr>
            <w:tcW w:w="138" w:type="dxa"/>
            <w:tcBorders>
              <w:top w:val="nil"/>
              <w:left w:val="nil"/>
              <w:bottom w:val="nil"/>
              <w:right w:val="nil"/>
            </w:tcBorders>
            <w:shd w:val="clear" w:color="auto" w:fill="auto"/>
          </w:tcPr>
          <w:p w:rsidR="00163657" w:rsidRDefault="00163657" w:rsidP="00163657">
            <w:pPr>
              <w:rPr>
                <w:snapToGrid w:val="0"/>
              </w:rPr>
            </w:pPr>
          </w:p>
        </w:tc>
        <w:tc>
          <w:tcPr>
            <w:tcW w:w="416" w:type="dxa"/>
            <w:tcBorders>
              <w:top w:val="nil"/>
              <w:left w:val="nil"/>
              <w:bottom w:val="single" w:sz="4" w:space="0" w:color="auto"/>
              <w:right w:val="nil"/>
            </w:tcBorders>
            <w:shd w:val="clear" w:color="auto" w:fill="auto"/>
          </w:tcPr>
          <w:p w:rsidR="00163657" w:rsidRDefault="002739BA" w:rsidP="00163657">
            <w:pPr>
              <w:rPr>
                <w:snapToGrid w:val="0"/>
              </w:rPr>
            </w:pPr>
            <w:r>
              <w:rPr>
                <w:snapToGrid w:val="0"/>
              </w:rPr>
              <w:t>1</w:t>
            </w:r>
          </w:p>
        </w:tc>
        <w:tc>
          <w:tcPr>
            <w:tcW w:w="138" w:type="dxa"/>
            <w:tcBorders>
              <w:top w:val="nil"/>
              <w:left w:val="nil"/>
              <w:bottom w:val="nil"/>
              <w:right w:val="nil"/>
            </w:tcBorders>
            <w:shd w:val="clear" w:color="auto" w:fill="auto"/>
          </w:tcPr>
          <w:p w:rsidR="00163657" w:rsidRDefault="00163657" w:rsidP="00163657">
            <w:pPr>
              <w:rPr>
                <w:snapToGrid w:val="0"/>
              </w:rPr>
            </w:pPr>
          </w:p>
        </w:tc>
        <w:tc>
          <w:tcPr>
            <w:tcW w:w="667" w:type="dxa"/>
            <w:tcBorders>
              <w:top w:val="nil"/>
              <w:left w:val="nil"/>
              <w:bottom w:val="single" w:sz="4" w:space="0" w:color="auto"/>
              <w:right w:val="nil"/>
            </w:tcBorders>
            <w:shd w:val="clear" w:color="auto" w:fill="auto"/>
          </w:tcPr>
          <w:p w:rsidR="00163657" w:rsidRDefault="002739BA" w:rsidP="007C1287">
            <w:pPr>
              <w:jc w:val="center"/>
              <w:rPr>
                <w:snapToGrid w:val="0"/>
              </w:rPr>
            </w:pPr>
            <w:r>
              <w:rPr>
                <w:snapToGrid w:val="0"/>
              </w:rPr>
              <w:t>psch</w:t>
            </w:r>
          </w:p>
        </w:tc>
        <w:tc>
          <w:tcPr>
            <w:tcW w:w="138" w:type="dxa"/>
            <w:tcBorders>
              <w:top w:val="nil"/>
              <w:left w:val="nil"/>
              <w:bottom w:val="nil"/>
              <w:right w:val="nil"/>
            </w:tcBorders>
            <w:shd w:val="clear" w:color="auto" w:fill="auto"/>
          </w:tcPr>
          <w:p w:rsidR="00163657" w:rsidRDefault="00163657" w:rsidP="00163657">
            <w:pPr>
              <w:jc w:val="right"/>
              <w:rPr>
                <w:snapToGrid w:val="0"/>
              </w:rPr>
            </w:pPr>
          </w:p>
        </w:tc>
        <w:tc>
          <w:tcPr>
            <w:tcW w:w="1300" w:type="dxa"/>
            <w:tcBorders>
              <w:top w:val="nil"/>
              <w:left w:val="nil"/>
              <w:bottom w:val="single" w:sz="4" w:space="0" w:color="auto"/>
              <w:right w:val="nil"/>
            </w:tcBorders>
            <w:shd w:val="clear" w:color="auto" w:fill="auto"/>
          </w:tcPr>
          <w:p w:rsidR="00163657" w:rsidRDefault="00163657" w:rsidP="00163657">
            <w:pPr>
              <w:jc w:val="right"/>
              <w:rPr>
                <w:snapToGrid w:val="0"/>
              </w:rPr>
            </w:pPr>
          </w:p>
        </w:tc>
        <w:tc>
          <w:tcPr>
            <w:tcW w:w="138" w:type="dxa"/>
            <w:tcBorders>
              <w:top w:val="nil"/>
              <w:left w:val="nil"/>
              <w:bottom w:val="nil"/>
              <w:right w:val="nil"/>
            </w:tcBorders>
            <w:shd w:val="clear" w:color="auto" w:fill="auto"/>
          </w:tcPr>
          <w:p w:rsidR="00163657" w:rsidRDefault="00163657" w:rsidP="00163657">
            <w:pPr>
              <w:jc w:val="right"/>
              <w:rPr>
                <w:snapToGrid w:val="0"/>
              </w:rPr>
            </w:pPr>
          </w:p>
        </w:tc>
        <w:tc>
          <w:tcPr>
            <w:tcW w:w="1457" w:type="dxa"/>
            <w:tcBorders>
              <w:top w:val="nil"/>
              <w:left w:val="nil"/>
              <w:bottom w:val="single" w:sz="4" w:space="0" w:color="auto"/>
              <w:right w:val="nil"/>
            </w:tcBorders>
            <w:shd w:val="clear" w:color="auto" w:fill="E6E6E6"/>
          </w:tcPr>
          <w:p w:rsidR="00163657" w:rsidRDefault="00163657" w:rsidP="00163657">
            <w:pPr>
              <w:jc w:val="right"/>
              <w:rPr>
                <w:snapToGrid w:val="0"/>
              </w:rPr>
            </w:pPr>
          </w:p>
        </w:tc>
      </w:tr>
      <w:tr w:rsidR="00163657" w:rsidTr="00F57552">
        <w:tc>
          <w:tcPr>
            <w:tcW w:w="695" w:type="dxa"/>
            <w:tcBorders>
              <w:top w:val="nil"/>
              <w:left w:val="nil"/>
              <w:bottom w:val="nil"/>
              <w:right w:val="nil"/>
            </w:tcBorders>
          </w:tcPr>
          <w:p w:rsidR="00163657" w:rsidRDefault="00163657" w:rsidP="00163657">
            <w:pPr>
              <w:rPr>
                <w:snapToGrid w:val="0"/>
              </w:rPr>
            </w:pPr>
          </w:p>
        </w:tc>
        <w:tc>
          <w:tcPr>
            <w:tcW w:w="7274" w:type="dxa"/>
            <w:gridSpan w:val="7"/>
            <w:tcBorders>
              <w:top w:val="nil"/>
              <w:left w:val="nil"/>
              <w:bottom w:val="nil"/>
              <w:right w:val="nil"/>
            </w:tcBorders>
            <w:shd w:val="clear" w:color="auto" w:fill="auto"/>
            <w:vAlign w:val="center"/>
          </w:tcPr>
          <w:p w:rsidR="00163657" w:rsidRPr="00C12D80" w:rsidRDefault="009B5AF5" w:rsidP="00163657">
            <w:pPr>
              <w:pStyle w:val="Mustertext9kursiv"/>
              <w:rPr>
                <w:sz w:val="20"/>
                <w:szCs w:val="20"/>
              </w:rPr>
            </w:pPr>
            <w:r w:rsidRPr="00C12D80">
              <w:rPr>
                <w:color w:val="0000FF"/>
                <w:sz w:val="20"/>
                <w:szCs w:val="20"/>
              </w:rPr>
              <w:t xml:space="preserve">Mitarbeit bei der Erstellung, Fortschreibung und Ergänzung eines Flucht- und Rettungswegkonzeptes in Abstimmung mit dem AG </w:t>
            </w:r>
          </w:p>
        </w:tc>
        <w:tc>
          <w:tcPr>
            <w:tcW w:w="138" w:type="dxa"/>
            <w:tcBorders>
              <w:top w:val="nil"/>
              <w:left w:val="nil"/>
              <w:bottom w:val="nil"/>
              <w:right w:val="nil"/>
            </w:tcBorders>
            <w:shd w:val="clear" w:color="auto" w:fill="auto"/>
          </w:tcPr>
          <w:p w:rsidR="00163657" w:rsidRDefault="00163657" w:rsidP="00163657">
            <w:pPr>
              <w:jc w:val="center"/>
              <w:rPr>
                <w:snapToGrid w:val="0"/>
              </w:rPr>
            </w:pPr>
          </w:p>
        </w:tc>
        <w:tc>
          <w:tcPr>
            <w:tcW w:w="1457" w:type="dxa"/>
            <w:tcBorders>
              <w:top w:val="nil"/>
              <w:left w:val="nil"/>
              <w:bottom w:val="nil"/>
              <w:right w:val="nil"/>
            </w:tcBorders>
            <w:shd w:val="clear" w:color="auto" w:fill="auto"/>
          </w:tcPr>
          <w:p w:rsidR="00163657" w:rsidRDefault="00163657" w:rsidP="00163657">
            <w:pPr>
              <w:jc w:val="center"/>
              <w:rPr>
                <w:snapToGrid w:val="0"/>
              </w:rPr>
            </w:pPr>
          </w:p>
        </w:tc>
      </w:tr>
      <w:tr w:rsidR="00163657" w:rsidTr="00F57552">
        <w:tc>
          <w:tcPr>
            <w:tcW w:w="695" w:type="dxa"/>
            <w:tcBorders>
              <w:top w:val="nil"/>
              <w:left w:val="nil"/>
              <w:bottom w:val="nil"/>
              <w:right w:val="nil"/>
            </w:tcBorders>
          </w:tcPr>
          <w:p w:rsidR="00163657" w:rsidRDefault="00163657" w:rsidP="00163657">
            <w:pPr>
              <w:rPr>
                <w:snapToGrid w:val="0"/>
              </w:rPr>
            </w:pPr>
          </w:p>
        </w:tc>
        <w:tc>
          <w:tcPr>
            <w:tcW w:w="4477" w:type="dxa"/>
            <w:tcBorders>
              <w:top w:val="nil"/>
              <w:left w:val="nil"/>
              <w:bottom w:val="nil"/>
              <w:right w:val="nil"/>
            </w:tcBorders>
            <w:shd w:val="clear" w:color="auto" w:fill="auto"/>
            <w:vAlign w:val="center"/>
          </w:tcPr>
          <w:p w:rsidR="00163657" w:rsidRDefault="00163657" w:rsidP="00163657">
            <w:pPr>
              <w:rPr>
                <w:rFonts w:cs="Arial"/>
                <w:color w:val="000000"/>
                <w:spacing w:val="-4"/>
              </w:rPr>
            </w:pPr>
          </w:p>
        </w:tc>
        <w:tc>
          <w:tcPr>
            <w:tcW w:w="138" w:type="dxa"/>
            <w:tcBorders>
              <w:top w:val="nil"/>
              <w:left w:val="nil"/>
              <w:bottom w:val="nil"/>
              <w:right w:val="nil"/>
            </w:tcBorders>
            <w:shd w:val="clear" w:color="auto" w:fill="auto"/>
          </w:tcPr>
          <w:p w:rsidR="00163657" w:rsidRPr="006B2497" w:rsidRDefault="00163657" w:rsidP="00163657">
            <w:pPr>
              <w:rPr>
                <w:snapToGrid w:val="0"/>
                <w:sz w:val="4"/>
                <w:szCs w:val="4"/>
              </w:rPr>
            </w:pPr>
          </w:p>
        </w:tc>
        <w:tc>
          <w:tcPr>
            <w:tcW w:w="416" w:type="dxa"/>
            <w:tcBorders>
              <w:top w:val="nil"/>
              <w:left w:val="nil"/>
              <w:bottom w:val="nil"/>
              <w:right w:val="nil"/>
            </w:tcBorders>
            <w:shd w:val="clear" w:color="auto" w:fill="auto"/>
          </w:tcPr>
          <w:p w:rsidR="00163657" w:rsidRPr="006B2497" w:rsidRDefault="00163657" w:rsidP="00163657">
            <w:pPr>
              <w:rPr>
                <w:snapToGrid w:val="0"/>
                <w:sz w:val="4"/>
                <w:szCs w:val="4"/>
              </w:rPr>
            </w:pPr>
          </w:p>
        </w:tc>
        <w:tc>
          <w:tcPr>
            <w:tcW w:w="138" w:type="dxa"/>
            <w:tcBorders>
              <w:top w:val="nil"/>
              <w:left w:val="nil"/>
              <w:bottom w:val="nil"/>
              <w:right w:val="nil"/>
            </w:tcBorders>
            <w:shd w:val="clear" w:color="auto" w:fill="auto"/>
          </w:tcPr>
          <w:p w:rsidR="00163657" w:rsidRPr="006B2497" w:rsidRDefault="00163657" w:rsidP="00163657">
            <w:pPr>
              <w:rPr>
                <w:snapToGrid w:val="0"/>
                <w:sz w:val="4"/>
                <w:szCs w:val="4"/>
              </w:rPr>
            </w:pPr>
          </w:p>
        </w:tc>
        <w:tc>
          <w:tcPr>
            <w:tcW w:w="667" w:type="dxa"/>
            <w:tcBorders>
              <w:top w:val="nil"/>
              <w:left w:val="nil"/>
              <w:bottom w:val="nil"/>
              <w:right w:val="nil"/>
            </w:tcBorders>
            <w:shd w:val="clear" w:color="auto" w:fill="auto"/>
            <w:vAlign w:val="bottom"/>
          </w:tcPr>
          <w:p w:rsidR="00163657" w:rsidRPr="006B2497" w:rsidRDefault="00163657" w:rsidP="00163657">
            <w:pPr>
              <w:jc w:val="center"/>
              <w:rPr>
                <w:snapToGrid w:val="0"/>
                <w:sz w:val="4"/>
                <w:szCs w:val="4"/>
              </w:rPr>
            </w:pPr>
          </w:p>
        </w:tc>
        <w:tc>
          <w:tcPr>
            <w:tcW w:w="138" w:type="dxa"/>
            <w:tcBorders>
              <w:top w:val="nil"/>
              <w:left w:val="nil"/>
              <w:bottom w:val="nil"/>
              <w:right w:val="nil"/>
            </w:tcBorders>
            <w:shd w:val="clear" w:color="auto" w:fill="auto"/>
          </w:tcPr>
          <w:p w:rsidR="00163657" w:rsidRPr="006B2497" w:rsidRDefault="00163657" w:rsidP="00163657">
            <w:pPr>
              <w:jc w:val="right"/>
              <w:rPr>
                <w:snapToGrid w:val="0"/>
                <w:sz w:val="4"/>
                <w:szCs w:val="4"/>
              </w:rPr>
            </w:pPr>
          </w:p>
        </w:tc>
        <w:tc>
          <w:tcPr>
            <w:tcW w:w="1300" w:type="dxa"/>
            <w:tcBorders>
              <w:top w:val="nil"/>
              <w:left w:val="nil"/>
              <w:bottom w:val="nil"/>
              <w:right w:val="nil"/>
            </w:tcBorders>
            <w:shd w:val="clear" w:color="auto" w:fill="auto"/>
          </w:tcPr>
          <w:p w:rsidR="00163657" w:rsidRPr="006B2497" w:rsidRDefault="00163657" w:rsidP="00163657">
            <w:pPr>
              <w:jc w:val="right"/>
              <w:rPr>
                <w:snapToGrid w:val="0"/>
                <w:sz w:val="4"/>
                <w:szCs w:val="4"/>
              </w:rPr>
            </w:pPr>
          </w:p>
        </w:tc>
        <w:tc>
          <w:tcPr>
            <w:tcW w:w="138" w:type="dxa"/>
            <w:tcBorders>
              <w:top w:val="nil"/>
              <w:left w:val="nil"/>
              <w:bottom w:val="nil"/>
              <w:right w:val="nil"/>
            </w:tcBorders>
            <w:shd w:val="clear" w:color="auto" w:fill="auto"/>
          </w:tcPr>
          <w:p w:rsidR="00163657" w:rsidRPr="006B2497" w:rsidRDefault="00163657" w:rsidP="00163657">
            <w:pPr>
              <w:jc w:val="right"/>
              <w:rPr>
                <w:snapToGrid w:val="0"/>
                <w:sz w:val="4"/>
                <w:szCs w:val="4"/>
              </w:rPr>
            </w:pPr>
          </w:p>
        </w:tc>
        <w:tc>
          <w:tcPr>
            <w:tcW w:w="1457" w:type="dxa"/>
            <w:tcBorders>
              <w:top w:val="nil"/>
              <w:left w:val="nil"/>
              <w:bottom w:val="nil"/>
              <w:right w:val="nil"/>
            </w:tcBorders>
            <w:shd w:val="clear" w:color="auto" w:fill="auto"/>
          </w:tcPr>
          <w:p w:rsidR="00163657" w:rsidRPr="006B2497" w:rsidRDefault="00163657" w:rsidP="00163657">
            <w:pPr>
              <w:jc w:val="right"/>
              <w:rPr>
                <w:snapToGrid w:val="0"/>
                <w:sz w:val="4"/>
                <w:szCs w:val="4"/>
              </w:rPr>
            </w:pPr>
          </w:p>
        </w:tc>
      </w:tr>
      <w:tr w:rsidR="00163657" w:rsidTr="00F57552">
        <w:tc>
          <w:tcPr>
            <w:tcW w:w="695" w:type="dxa"/>
            <w:tcBorders>
              <w:top w:val="nil"/>
              <w:left w:val="nil"/>
              <w:bottom w:val="nil"/>
              <w:right w:val="nil"/>
            </w:tcBorders>
            <w:shd w:val="clear" w:color="auto" w:fill="E6E6E6"/>
          </w:tcPr>
          <w:p w:rsidR="00163657" w:rsidRDefault="00163657" w:rsidP="0001731E">
            <w:pPr>
              <w:rPr>
                <w:snapToGrid w:val="0"/>
              </w:rPr>
            </w:pPr>
          </w:p>
        </w:tc>
        <w:tc>
          <w:tcPr>
            <w:tcW w:w="7274" w:type="dxa"/>
            <w:gridSpan w:val="7"/>
            <w:tcBorders>
              <w:top w:val="nil"/>
              <w:left w:val="nil"/>
              <w:bottom w:val="nil"/>
              <w:right w:val="nil"/>
            </w:tcBorders>
            <w:shd w:val="clear" w:color="auto" w:fill="E6E6E6"/>
            <w:vAlign w:val="center"/>
          </w:tcPr>
          <w:p w:rsidR="00163657" w:rsidRDefault="00163657" w:rsidP="0001731E">
            <w:pPr>
              <w:jc w:val="right"/>
              <w:rPr>
                <w:snapToGrid w:val="0"/>
              </w:rPr>
            </w:pPr>
            <w:r>
              <w:rPr>
                <w:rFonts w:cs="Arial"/>
                <w:b/>
              </w:rPr>
              <w:t>Summe aus 1</w:t>
            </w:r>
          </w:p>
        </w:tc>
        <w:tc>
          <w:tcPr>
            <w:tcW w:w="138" w:type="dxa"/>
            <w:tcBorders>
              <w:top w:val="nil"/>
              <w:left w:val="nil"/>
              <w:bottom w:val="nil"/>
              <w:right w:val="single" w:sz="12" w:space="0" w:color="auto"/>
            </w:tcBorders>
            <w:shd w:val="clear" w:color="auto" w:fill="E6E6E6"/>
          </w:tcPr>
          <w:p w:rsidR="00163657" w:rsidRDefault="00163657" w:rsidP="0001731E">
            <w:pPr>
              <w:jc w:val="center"/>
              <w:rPr>
                <w:snapToGrid w:val="0"/>
              </w:rPr>
            </w:pPr>
          </w:p>
        </w:tc>
        <w:tc>
          <w:tcPr>
            <w:tcW w:w="1457" w:type="dxa"/>
            <w:tcBorders>
              <w:top w:val="single" w:sz="12" w:space="0" w:color="auto"/>
              <w:left w:val="single" w:sz="12" w:space="0" w:color="auto"/>
              <w:bottom w:val="single" w:sz="12" w:space="0" w:color="auto"/>
              <w:right w:val="single" w:sz="12" w:space="0" w:color="auto"/>
            </w:tcBorders>
            <w:shd w:val="clear" w:color="auto" w:fill="auto"/>
          </w:tcPr>
          <w:p w:rsidR="00163657" w:rsidRDefault="00163657" w:rsidP="0001731E">
            <w:pPr>
              <w:jc w:val="center"/>
              <w:rPr>
                <w:snapToGrid w:val="0"/>
              </w:rPr>
            </w:pPr>
          </w:p>
        </w:tc>
      </w:tr>
      <w:tr w:rsidR="00163657" w:rsidTr="00F57552">
        <w:tc>
          <w:tcPr>
            <w:tcW w:w="695" w:type="dxa"/>
            <w:tcBorders>
              <w:top w:val="nil"/>
              <w:left w:val="nil"/>
              <w:bottom w:val="nil"/>
              <w:right w:val="nil"/>
            </w:tcBorders>
            <w:shd w:val="clear" w:color="auto" w:fill="auto"/>
          </w:tcPr>
          <w:p w:rsidR="00163657" w:rsidRDefault="00163657" w:rsidP="0001731E"/>
        </w:tc>
        <w:tc>
          <w:tcPr>
            <w:tcW w:w="8869" w:type="dxa"/>
            <w:gridSpan w:val="9"/>
            <w:tcBorders>
              <w:top w:val="nil"/>
              <w:left w:val="nil"/>
              <w:bottom w:val="nil"/>
              <w:right w:val="nil"/>
            </w:tcBorders>
            <w:shd w:val="clear" w:color="auto" w:fill="auto"/>
          </w:tcPr>
          <w:p w:rsidR="00163657" w:rsidRPr="004716EC" w:rsidRDefault="00163657" w:rsidP="0001731E">
            <w:pPr>
              <w:pStyle w:val="berschrift112"/>
              <w:rPr>
                <w:b w:val="0"/>
              </w:rPr>
            </w:pPr>
          </w:p>
        </w:tc>
      </w:tr>
      <w:tr w:rsidR="00163657" w:rsidTr="00F57552">
        <w:tc>
          <w:tcPr>
            <w:tcW w:w="695" w:type="dxa"/>
            <w:tcBorders>
              <w:top w:val="nil"/>
              <w:left w:val="nil"/>
              <w:bottom w:val="nil"/>
              <w:right w:val="nil"/>
            </w:tcBorders>
            <w:shd w:val="clear" w:color="auto" w:fill="E6E6E6"/>
          </w:tcPr>
          <w:p w:rsidR="00163657" w:rsidRDefault="00163657" w:rsidP="0001731E"/>
        </w:tc>
        <w:tc>
          <w:tcPr>
            <w:tcW w:w="8869" w:type="dxa"/>
            <w:gridSpan w:val="9"/>
            <w:tcBorders>
              <w:top w:val="nil"/>
              <w:left w:val="nil"/>
              <w:bottom w:val="nil"/>
              <w:right w:val="nil"/>
            </w:tcBorders>
            <w:shd w:val="clear" w:color="auto" w:fill="E6E6E6"/>
          </w:tcPr>
          <w:p w:rsidR="00163657" w:rsidRPr="009B5AF5" w:rsidRDefault="00163657" w:rsidP="00C22985">
            <w:pPr>
              <w:pStyle w:val="berschrift2"/>
              <w:rPr>
                <w:snapToGrid w:val="0"/>
              </w:rPr>
            </w:pPr>
            <w:bookmarkStart w:id="37" w:name="_Toc95144423"/>
            <w:bookmarkStart w:id="38" w:name="_Toc218589126"/>
            <w:r w:rsidRPr="009B5AF5">
              <w:t>2</w:t>
            </w:r>
            <w:r w:rsidR="003A2361">
              <w:t>.</w:t>
            </w:r>
            <w:r w:rsidRPr="009B5AF5">
              <w:t xml:space="preserve"> </w:t>
            </w:r>
            <w:bookmarkStart w:id="39" w:name="_Toc490744094"/>
            <w:bookmarkStart w:id="40" w:name="_Toc505775999"/>
            <w:bookmarkStart w:id="41" w:name="_Toc505776015"/>
            <w:r w:rsidR="00032FEB">
              <w:t>Leistungen</w:t>
            </w:r>
            <w:r w:rsidR="009B5AF5" w:rsidRPr="009B5AF5">
              <w:t xml:space="preserve"> während der </w:t>
            </w:r>
            <w:bookmarkEnd w:id="39"/>
            <w:bookmarkEnd w:id="40"/>
            <w:bookmarkEnd w:id="41"/>
            <w:r w:rsidR="00032FEB">
              <w:t>Ausführung</w:t>
            </w:r>
            <w:bookmarkEnd w:id="37"/>
            <w:bookmarkEnd w:id="38"/>
          </w:p>
        </w:tc>
      </w:tr>
      <w:tr w:rsidR="00163657" w:rsidTr="00F57552">
        <w:tc>
          <w:tcPr>
            <w:tcW w:w="695" w:type="dxa"/>
            <w:tcBorders>
              <w:top w:val="nil"/>
              <w:left w:val="nil"/>
              <w:bottom w:val="nil"/>
              <w:right w:val="nil"/>
            </w:tcBorders>
            <w:shd w:val="clear" w:color="auto" w:fill="auto"/>
          </w:tcPr>
          <w:p w:rsidR="00163657" w:rsidRDefault="00163657" w:rsidP="0001731E"/>
        </w:tc>
        <w:tc>
          <w:tcPr>
            <w:tcW w:w="4477" w:type="dxa"/>
            <w:tcBorders>
              <w:top w:val="nil"/>
              <w:left w:val="nil"/>
              <w:bottom w:val="nil"/>
              <w:right w:val="nil"/>
            </w:tcBorders>
            <w:shd w:val="clear" w:color="auto" w:fill="auto"/>
          </w:tcPr>
          <w:p w:rsidR="00163657" w:rsidRPr="00EC0135" w:rsidRDefault="00163657" w:rsidP="0001731E"/>
        </w:tc>
        <w:tc>
          <w:tcPr>
            <w:tcW w:w="138" w:type="dxa"/>
            <w:tcBorders>
              <w:top w:val="nil"/>
              <w:left w:val="nil"/>
              <w:bottom w:val="nil"/>
              <w:right w:val="nil"/>
            </w:tcBorders>
            <w:shd w:val="clear" w:color="auto" w:fill="auto"/>
          </w:tcPr>
          <w:p w:rsidR="00163657" w:rsidRDefault="00163657" w:rsidP="0001731E">
            <w:pPr>
              <w:rPr>
                <w:snapToGrid w:val="0"/>
              </w:rPr>
            </w:pPr>
          </w:p>
        </w:tc>
        <w:tc>
          <w:tcPr>
            <w:tcW w:w="416" w:type="dxa"/>
            <w:tcBorders>
              <w:top w:val="nil"/>
              <w:left w:val="nil"/>
              <w:bottom w:val="nil"/>
              <w:right w:val="nil"/>
            </w:tcBorders>
            <w:shd w:val="clear" w:color="auto" w:fill="auto"/>
          </w:tcPr>
          <w:p w:rsidR="00163657" w:rsidRDefault="00163657" w:rsidP="0001731E">
            <w:pPr>
              <w:rPr>
                <w:snapToGrid w:val="0"/>
              </w:rPr>
            </w:pPr>
          </w:p>
        </w:tc>
        <w:tc>
          <w:tcPr>
            <w:tcW w:w="138" w:type="dxa"/>
            <w:tcBorders>
              <w:top w:val="nil"/>
              <w:left w:val="nil"/>
              <w:bottom w:val="nil"/>
              <w:right w:val="nil"/>
            </w:tcBorders>
            <w:shd w:val="clear" w:color="auto" w:fill="auto"/>
          </w:tcPr>
          <w:p w:rsidR="00163657" w:rsidRDefault="00163657" w:rsidP="0001731E">
            <w:pPr>
              <w:rPr>
                <w:snapToGrid w:val="0"/>
              </w:rPr>
            </w:pPr>
          </w:p>
        </w:tc>
        <w:tc>
          <w:tcPr>
            <w:tcW w:w="667" w:type="dxa"/>
            <w:tcBorders>
              <w:top w:val="nil"/>
              <w:left w:val="nil"/>
              <w:bottom w:val="nil"/>
              <w:right w:val="nil"/>
            </w:tcBorders>
            <w:shd w:val="clear" w:color="auto" w:fill="auto"/>
            <w:vAlign w:val="center"/>
          </w:tcPr>
          <w:p w:rsidR="00163657" w:rsidRDefault="00163657" w:rsidP="0001731E">
            <w:pPr>
              <w:rPr>
                <w:snapToGrid w:val="0"/>
              </w:rPr>
            </w:pPr>
          </w:p>
        </w:tc>
        <w:tc>
          <w:tcPr>
            <w:tcW w:w="138" w:type="dxa"/>
            <w:tcBorders>
              <w:top w:val="nil"/>
              <w:left w:val="nil"/>
              <w:bottom w:val="nil"/>
              <w:right w:val="nil"/>
            </w:tcBorders>
            <w:shd w:val="clear" w:color="auto" w:fill="auto"/>
          </w:tcPr>
          <w:p w:rsidR="00163657" w:rsidRDefault="00163657" w:rsidP="0001731E">
            <w:pPr>
              <w:jc w:val="right"/>
              <w:rPr>
                <w:snapToGrid w:val="0"/>
              </w:rPr>
            </w:pPr>
          </w:p>
        </w:tc>
        <w:tc>
          <w:tcPr>
            <w:tcW w:w="1300" w:type="dxa"/>
            <w:tcBorders>
              <w:top w:val="nil"/>
              <w:left w:val="nil"/>
              <w:bottom w:val="nil"/>
              <w:right w:val="nil"/>
            </w:tcBorders>
            <w:shd w:val="clear" w:color="auto" w:fill="auto"/>
          </w:tcPr>
          <w:p w:rsidR="00163657" w:rsidRPr="00B00172" w:rsidRDefault="00163657" w:rsidP="0001731E">
            <w:pPr>
              <w:jc w:val="center"/>
            </w:pPr>
          </w:p>
        </w:tc>
        <w:tc>
          <w:tcPr>
            <w:tcW w:w="138" w:type="dxa"/>
            <w:tcBorders>
              <w:top w:val="nil"/>
              <w:left w:val="nil"/>
              <w:bottom w:val="nil"/>
              <w:right w:val="nil"/>
            </w:tcBorders>
            <w:shd w:val="clear" w:color="auto" w:fill="auto"/>
          </w:tcPr>
          <w:p w:rsidR="00163657" w:rsidRDefault="00163657" w:rsidP="0001731E">
            <w:pPr>
              <w:jc w:val="right"/>
              <w:rPr>
                <w:snapToGrid w:val="0"/>
              </w:rPr>
            </w:pPr>
          </w:p>
        </w:tc>
        <w:tc>
          <w:tcPr>
            <w:tcW w:w="1457" w:type="dxa"/>
            <w:tcBorders>
              <w:top w:val="nil"/>
              <w:left w:val="nil"/>
              <w:bottom w:val="nil"/>
              <w:right w:val="nil"/>
            </w:tcBorders>
            <w:shd w:val="clear" w:color="auto" w:fill="auto"/>
          </w:tcPr>
          <w:p w:rsidR="00163657" w:rsidRDefault="00163657" w:rsidP="00163657">
            <w:pPr>
              <w:tabs>
                <w:tab w:val="left" w:pos="1333"/>
              </w:tabs>
              <w:rPr>
                <w:snapToGrid w:val="0"/>
              </w:rPr>
            </w:pPr>
          </w:p>
        </w:tc>
      </w:tr>
      <w:tr w:rsidR="006C78F5" w:rsidTr="00F57552">
        <w:tc>
          <w:tcPr>
            <w:tcW w:w="695" w:type="dxa"/>
            <w:tcBorders>
              <w:top w:val="nil"/>
              <w:left w:val="nil"/>
              <w:bottom w:val="nil"/>
              <w:right w:val="nil"/>
            </w:tcBorders>
          </w:tcPr>
          <w:p w:rsidR="006C78F5" w:rsidRDefault="006C78F5" w:rsidP="0001731E">
            <w:pPr>
              <w:rPr>
                <w:snapToGrid w:val="0"/>
              </w:rPr>
            </w:pPr>
            <w:r>
              <w:t>2.01</w:t>
            </w:r>
          </w:p>
        </w:tc>
        <w:tc>
          <w:tcPr>
            <w:tcW w:w="4477" w:type="dxa"/>
            <w:vMerge w:val="restart"/>
            <w:tcBorders>
              <w:top w:val="nil"/>
              <w:left w:val="nil"/>
              <w:bottom w:val="nil"/>
              <w:right w:val="nil"/>
            </w:tcBorders>
            <w:shd w:val="clear" w:color="auto" w:fill="E6E6E6"/>
          </w:tcPr>
          <w:p w:rsidR="006C78F5" w:rsidRDefault="009B5AF5" w:rsidP="006C78F5">
            <w:pPr>
              <w:pStyle w:val="Textkrper"/>
              <w:spacing w:line="240" w:lineRule="exact"/>
              <w:ind w:left="10"/>
              <w:rPr>
                <w:sz w:val="20"/>
              </w:rPr>
            </w:pPr>
            <w:r w:rsidRPr="009B5AF5">
              <w:rPr>
                <w:rFonts w:cs="Arial"/>
                <w:color w:val="000000"/>
                <w:sz w:val="20"/>
              </w:rPr>
              <w:t>Erstellen der Vorankündigung</w:t>
            </w:r>
          </w:p>
        </w:tc>
        <w:tc>
          <w:tcPr>
            <w:tcW w:w="138" w:type="dxa"/>
            <w:tcBorders>
              <w:top w:val="nil"/>
              <w:left w:val="nil"/>
              <w:bottom w:val="nil"/>
              <w:right w:val="nil"/>
            </w:tcBorders>
            <w:shd w:val="clear" w:color="auto" w:fill="auto"/>
          </w:tcPr>
          <w:p w:rsidR="006C78F5" w:rsidRDefault="006C78F5" w:rsidP="0001731E">
            <w:pPr>
              <w:rPr>
                <w:snapToGrid w:val="0"/>
              </w:rPr>
            </w:pPr>
          </w:p>
        </w:tc>
        <w:tc>
          <w:tcPr>
            <w:tcW w:w="416" w:type="dxa"/>
            <w:tcBorders>
              <w:top w:val="nil"/>
              <w:left w:val="nil"/>
              <w:bottom w:val="single" w:sz="4" w:space="0" w:color="auto"/>
              <w:right w:val="nil"/>
            </w:tcBorders>
            <w:shd w:val="clear" w:color="auto" w:fill="auto"/>
          </w:tcPr>
          <w:p w:rsidR="006C78F5" w:rsidRDefault="002739BA" w:rsidP="0001731E">
            <w:pPr>
              <w:rPr>
                <w:snapToGrid w:val="0"/>
              </w:rPr>
            </w:pPr>
            <w:r>
              <w:rPr>
                <w:snapToGrid w:val="0"/>
              </w:rPr>
              <w:t>1</w:t>
            </w:r>
          </w:p>
        </w:tc>
        <w:tc>
          <w:tcPr>
            <w:tcW w:w="138" w:type="dxa"/>
            <w:tcBorders>
              <w:top w:val="nil"/>
              <w:left w:val="nil"/>
              <w:bottom w:val="nil"/>
              <w:right w:val="nil"/>
            </w:tcBorders>
            <w:shd w:val="clear" w:color="auto" w:fill="auto"/>
          </w:tcPr>
          <w:p w:rsidR="006C78F5" w:rsidRDefault="006C78F5" w:rsidP="0001731E">
            <w:pPr>
              <w:rPr>
                <w:snapToGrid w:val="0"/>
              </w:rPr>
            </w:pPr>
          </w:p>
        </w:tc>
        <w:tc>
          <w:tcPr>
            <w:tcW w:w="667" w:type="dxa"/>
            <w:tcBorders>
              <w:top w:val="nil"/>
              <w:left w:val="nil"/>
              <w:bottom w:val="single" w:sz="4" w:space="0" w:color="auto"/>
              <w:right w:val="nil"/>
            </w:tcBorders>
            <w:shd w:val="clear" w:color="auto" w:fill="auto"/>
            <w:vAlign w:val="bottom"/>
          </w:tcPr>
          <w:p w:rsidR="006C78F5" w:rsidRDefault="002739BA" w:rsidP="0001731E">
            <w:pPr>
              <w:jc w:val="center"/>
              <w:rPr>
                <w:snapToGrid w:val="0"/>
              </w:rPr>
            </w:pPr>
            <w:r>
              <w:rPr>
                <w:snapToGrid w:val="0"/>
              </w:rPr>
              <w:t>psch</w:t>
            </w:r>
          </w:p>
        </w:tc>
        <w:tc>
          <w:tcPr>
            <w:tcW w:w="138" w:type="dxa"/>
            <w:tcBorders>
              <w:top w:val="nil"/>
              <w:left w:val="nil"/>
              <w:bottom w:val="nil"/>
              <w:right w:val="nil"/>
            </w:tcBorders>
            <w:shd w:val="clear" w:color="auto" w:fill="auto"/>
          </w:tcPr>
          <w:p w:rsidR="006C78F5" w:rsidRDefault="006C78F5" w:rsidP="0001731E">
            <w:pPr>
              <w:jc w:val="right"/>
              <w:rPr>
                <w:snapToGrid w:val="0"/>
              </w:rPr>
            </w:pPr>
          </w:p>
        </w:tc>
        <w:tc>
          <w:tcPr>
            <w:tcW w:w="1300" w:type="dxa"/>
            <w:tcBorders>
              <w:top w:val="nil"/>
              <w:left w:val="nil"/>
              <w:bottom w:val="single" w:sz="4" w:space="0" w:color="auto"/>
              <w:right w:val="nil"/>
            </w:tcBorders>
            <w:shd w:val="clear" w:color="auto" w:fill="auto"/>
          </w:tcPr>
          <w:p w:rsidR="006C78F5" w:rsidRDefault="006C78F5" w:rsidP="0001731E">
            <w:pPr>
              <w:jc w:val="right"/>
              <w:rPr>
                <w:snapToGrid w:val="0"/>
              </w:rPr>
            </w:pPr>
          </w:p>
        </w:tc>
        <w:tc>
          <w:tcPr>
            <w:tcW w:w="138" w:type="dxa"/>
            <w:tcBorders>
              <w:top w:val="nil"/>
              <w:left w:val="nil"/>
              <w:bottom w:val="nil"/>
              <w:right w:val="nil"/>
            </w:tcBorders>
            <w:shd w:val="clear" w:color="auto" w:fill="auto"/>
          </w:tcPr>
          <w:p w:rsidR="006C78F5" w:rsidRDefault="006C78F5" w:rsidP="0001731E">
            <w:pPr>
              <w:jc w:val="right"/>
              <w:rPr>
                <w:snapToGrid w:val="0"/>
              </w:rPr>
            </w:pPr>
          </w:p>
        </w:tc>
        <w:tc>
          <w:tcPr>
            <w:tcW w:w="1457" w:type="dxa"/>
            <w:tcBorders>
              <w:top w:val="nil"/>
              <w:left w:val="nil"/>
              <w:bottom w:val="single" w:sz="4" w:space="0" w:color="auto"/>
              <w:right w:val="nil"/>
            </w:tcBorders>
            <w:shd w:val="clear" w:color="auto" w:fill="E6E6E6"/>
          </w:tcPr>
          <w:p w:rsidR="006C78F5" w:rsidRDefault="006C78F5" w:rsidP="0001731E">
            <w:pPr>
              <w:jc w:val="right"/>
              <w:rPr>
                <w:snapToGrid w:val="0"/>
              </w:rPr>
            </w:pPr>
          </w:p>
        </w:tc>
      </w:tr>
      <w:tr w:rsidR="00163657" w:rsidTr="00F57552">
        <w:tc>
          <w:tcPr>
            <w:tcW w:w="695" w:type="dxa"/>
            <w:tcBorders>
              <w:top w:val="nil"/>
              <w:left w:val="nil"/>
              <w:bottom w:val="nil"/>
              <w:right w:val="nil"/>
            </w:tcBorders>
          </w:tcPr>
          <w:p w:rsidR="00163657" w:rsidRPr="00CD1705" w:rsidRDefault="00163657" w:rsidP="0001731E">
            <w:pPr>
              <w:rPr>
                <w:sz w:val="4"/>
                <w:szCs w:val="4"/>
              </w:rPr>
            </w:pPr>
          </w:p>
        </w:tc>
        <w:tc>
          <w:tcPr>
            <w:tcW w:w="4477" w:type="dxa"/>
            <w:vMerge/>
            <w:tcBorders>
              <w:top w:val="nil"/>
              <w:left w:val="nil"/>
              <w:bottom w:val="nil"/>
              <w:right w:val="nil"/>
            </w:tcBorders>
            <w:shd w:val="clear" w:color="auto" w:fill="E6E6E6"/>
          </w:tcPr>
          <w:p w:rsidR="00163657" w:rsidRDefault="00163657" w:rsidP="0001731E">
            <w:pPr>
              <w:rPr>
                <w:rFonts w:cs="Arial"/>
              </w:rPr>
            </w:pPr>
          </w:p>
        </w:tc>
        <w:tc>
          <w:tcPr>
            <w:tcW w:w="138" w:type="dxa"/>
            <w:tcBorders>
              <w:top w:val="nil"/>
              <w:left w:val="nil"/>
              <w:bottom w:val="nil"/>
              <w:right w:val="nil"/>
            </w:tcBorders>
            <w:shd w:val="clear" w:color="auto" w:fill="auto"/>
          </w:tcPr>
          <w:p w:rsidR="00163657" w:rsidRPr="00CD1705" w:rsidRDefault="00163657" w:rsidP="0001731E">
            <w:pPr>
              <w:rPr>
                <w:snapToGrid w:val="0"/>
                <w:sz w:val="4"/>
                <w:szCs w:val="4"/>
              </w:rPr>
            </w:pPr>
          </w:p>
        </w:tc>
        <w:tc>
          <w:tcPr>
            <w:tcW w:w="416" w:type="dxa"/>
            <w:tcBorders>
              <w:top w:val="single" w:sz="4" w:space="0" w:color="auto"/>
              <w:left w:val="nil"/>
              <w:bottom w:val="nil"/>
              <w:right w:val="nil"/>
            </w:tcBorders>
            <w:shd w:val="clear" w:color="auto" w:fill="auto"/>
          </w:tcPr>
          <w:p w:rsidR="00163657" w:rsidRPr="00CD1705" w:rsidRDefault="00163657" w:rsidP="0001731E">
            <w:pP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01731E">
            <w:pPr>
              <w:rPr>
                <w:snapToGrid w:val="0"/>
                <w:sz w:val="4"/>
                <w:szCs w:val="4"/>
              </w:rPr>
            </w:pPr>
          </w:p>
        </w:tc>
        <w:tc>
          <w:tcPr>
            <w:tcW w:w="667" w:type="dxa"/>
            <w:tcBorders>
              <w:top w:val="single" w:sz="4" w:space="0" w:color="auto"/>
              <w:left w:val="nil"/>
              <w:bottom w:val="nil"/>
              <w:right w:val="nil"/>
            </w:tcBorders>
            <w:shd w:val="clear" w:color="auto" w:fill="auto"/>
            <w:vAlign w:val="bottom"/>
          </w:tcPr>
          <w:p w:rsidR="00163657" w:rsidRPr="00CD1705" w:rsidRDefault="00163657" w:rsidP="0001731E">
            <w:pPr>
              <w:jc w:val="cente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01731E">
            <w:pPr>
              <w:jc w:val="right"/>
              <w:rPr>
                <w:snapToGrid w:val="0"/>
                <w:sz w:val="4"/>
                <w:szCs w:val="4"/>
              </w:rPr>
            </w:pPr>
          </w:p>
        </w:tc>
        <w:tc>
          <w:tcPr>
            <w:tcW w:w="1300" w:type="dxa"/>
            <w:tcBorders>
              <w:top w:val="single" w:sz="4" w:space="0" w:color="auto"/>
              <w:left w:val="nil"/>
              <w:bottom w:val="nil"/>
              <w:right w:val="nil"/>
            </w:tcBorders>
            <w:shd w:val="clear" w:color="auto" w:fill="auto"/>
          </w:tcPr>
          <w:p w:rsidR="00163657" w:rsidRPr="00CD1705" w:rsidRDefault="00163657" w:rsidP="0001731E">
            <w:pPr>
              <w:jc w:val="right"/>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01731E">
            <w:pPr>
              <w:jc w:val="right"/>
              <w:rPr>
                <w:snapToGrid w:val="0"/>
                <w:sz w:val="4"/>
                <w:szCs w:val="4"/>
              </w:rPr>
            </w:pPr>
          </w:p>
        </w:tc>
        <w:tc>
          <w:tcPr>
            <w:tcW w:w="1457" w:type="dxa"/>
            <w:tcBorders>
              <w:top w:val="single" w:sz="4" w:space="0" w:color="auto"/>
              <w:left w:val="nil"/>
              <w:bottom w:val="nil"/>
              <w:right w:val="nil"/>
            </w:tcBorders>
            <w:shd w:val="clear" w:color="auto" w:fill="auto"/>
          </w:tcPr>
          <w:p w:rsidR="00163657" w:rsidRPr="00CD1705" w:rsidRDefault="00163657" w:rsidP="0001731E">
            <w:pPr>
              <w:jc w:val="right"/>
              <w:rPr>
                <w:snapToGrid w:val="0"/>
                <w:sz w:val="4"/>
                <w:szCs w:val="4"/>
              </w:rPr>
            </w:pPr>
          </w:p>
        </w:tc>
      </w:tr>
      <w:tr w:rsidR="00163657" w:rsidTr="00F57552">
        <w:tc>
          <w:tcPr>
            <w:tcW w:w="695" w:type="dxa"/>
            <w:tcBorders>
              <w:top w:val="nil"/>
              <w:left w:val="nil"/>
              <w:bottom w:val="nil"/>
              <w:right w:val="nil"/>
            </w:tcBorders>
          </w:tcPr>
          <w:p w:rsidR="00163657" w:rsidRDefault="00163657" w:rsidP="0001731E">
            <w:pPr>
              <w:rPr>
                <w:snapToGrid w:val="0"/>
              </w:rPr>
            </w:pPr>
          </w:p>
        </w:tc>
        <w:tc>
          <w:tcPr>
            <w:tcW w:w="7274" w:type="dxa"/>
            <w:gridSpan w:val="7"/>
            <w:tcBorders>
              <w:top w:val="nil"/>
              <w:left w:val="nil"/>
              <w:bottom w:val="nil"/>
              <w:right w:val="nil"/>
            </w:tcBorders>
            <w:shd w:val="clear" w:color="auto" w:fill="auto"/>
          </w:tcPr>
          <w:p w:rsidR="009B5AF5" w:rsidRPr="000F6144" w:rsidRDefault="009B5AF5" w:rsidP="009B5AF5">
            <w:pPr>
              <w:rPr>
                <w:i/>
                <w:color w:val="0000FF"/>
              </w:rPr>
            </w:pPr>
            <w:r w:rsidRPr="000F6144">
              <w:rPr>
                <w:i/>
                <w:color w:val="0000FF"/>
              </w:rPr>
              <w:t>Erstellen der Vorankündigung gem. BaustellV für jeweils alle Baulose und nach Abstimmung mit dem AG der nach Landesrecht zuständigen Behörde (z. B. Gewerbeaufsichtsamt oder Amt für Arbeitsschutz) spätestens zwei Wochen vor Einrichtung der Baustelle übermitteln.</w:t>
            </w:r>
          </w:p>
          <w:p w:rsidR="009B5AF5" w:rsidRPr="000F6144" w:rsidRDefault="009B5AF5" w:rsidP="009B5AF5">
            <w:pPr>
              <w:rPr>
                <w:i/>
                <w:color w:val="0000FF"/>
              </w:rPr>
            </w:pPr>
            <w:r w:rsidRPr="000F6144">
              <w:rPr>
                <w:i/>
                <w:color w:val="0000FF"/>
              </w:rPr>
              <w:t>Vorankündigung sichtbar und witterungsgeschützt auf der Baustelle aushängen;</w:t>
            </w:r>
          </w:p>
          <w:p w:rsidR="006C78F5" w:rsidRDefault="009B5AF5" w:rsidP="00A449CA">
            <w:pPr>
              <w:rPr>
                <w:snapToGrid w:val="0"/>
              </w:rPr>
            </w:pPr>
            <w:r w:rsidRPr="000F6144">
              <w:rPr>
                <w:i/>
                <w:color w:val="0000FF"/>
              </w:rPr>
              <w:t>Anpassen der Vorankündigung bei wesentlichen Änderungen während der Bauzeit</w:t>
            </w:r>
            <w:r w:rsidR="00A449CA">
              <w:rPr>
                <w:i/>
                <w:color w:val="0000FF"/>
              </w:rPr>
              <w:t>.</w:t>
            </w:r>
          </w:p>
        </w:tc>
        <w:tc>
          <w:tcPr>
            <w:tcW w:w="138" w:type="dxa"/>
            <w:tcBorders>
              <w:top w:val="nil"/>
              <w:left w:val="nil"/>
              <w:bottom w:val="nil"/>
              <w:right w:val="nil"/>
            </w:tcBorders>
            <w:shd w:val="clear" w:color="auto" w:fill="auto"/>
          </w:tcPr>
          <w:p w:rsidR="00163657" w:rsidRDefault="00163657" w:rsidP="0001731E">
            <w:pPr>
              <w:jc w:val="center"/>
              <w:rPr>
                <w:snapToGrid w:val="0"/>
              </w:rPr>
            </w:pPr>
          </w:p>
        </w:tc>
        <w:tc>
          <w:tcPr>
            <w:tcW w:w="1457" w:type="dxa"/>
            <w:tcBorders>
              <w:top w:val="nil"/>
              <w:left w:val="nil"/>
              <w:bottom w:val="nil"/>
              <w:right w:val="nil"/>
            </w:tcBorders>
            <w:shd w:val="clear" w:color="auto" w:fill="auto"/>
          </w:tcPr>
          <w:p w:rsidR="00163657" w:rsidRDefault="00163657" w:rsidP="0001731E">
            <w:pPr>
              <w:jc w:val="center"/>
              <w:rPr>
                <w:snapToGrid w:val="0"/>
              </w:rPr>
            </w:pPr>
          </w:p>
        </w:tc>
      </w:tr>
      <w:tr w:rsidR="006C78F5" w:rsidTr="00F57552">
        <w:tc>
          <w:tcPr>
            <w:tcW w:w="695" w:type="dxa"/>
            <w:tcBorders>
              <w:top w:val="nil"/>
              <w:left w:val="nil"/>
              <w:bottom w:val="nil"/>
              <w:right w:val="nil"/>
            </w:tcBorders>
          </w:tcPr>
          <w:p w:rsidR="006C78F5" w:rsidRDefault="006C78F5" w:rsidP="0001731E">
            <w:pPr>
              <w:rPr>
                <w:snapToGrid w:val="0"/>
              </w:rPr>
            </w:pPr>
            <w:r>
              <w:t>2.02</w:t>
            </w:r>
          </w:p>
        </w:tc>
        <w:tc>
          <w:tcPr>
            <w:tcW w:w="4477" w:type="dxa"/>
            <w:vMerge w:val="restart"/>
            <w:tcBorders>
              <w:top w:val="nil"/>
              <w:left w:val="nil"/>
              <w:bottom w:val="nil"/>
              <w:right w:val="nil"/>
            </w:tcBorders>
            <w:shd w:val="clear" w:color="auto" w:fill="E6E6E6"/>
          </w:tcPr>
          <w:p w:rsidR="006C78F5" w:rsidRDefault="009B5AF5" w:rsidP="006C78F5">
            <w:pPr>
              <w:pStyle w:val="Textkrper"/>
              <w:spacing w:line="240" w:lineRule="exact"/>
              <w:ind w:left="10"/>
              <w:rPr>
                <w:iCs/>
                <w:sz w:val="20"/>
              </w:rPr>
            </w:pPr>
            <w:r w:rsidRPr="009B5AF5">
              <w:rPr>
                <w:rFonts w:cs="Arial"/>
                <w:sz w:val="20"/>
                <w:szCs w:val="24"/>
              </w:rPr>
              <w:t>Fortschreiben des Sicherheits- und Gesundheitsschutzplans (SiGe-Plan)</w:t>
            </w:r>
          </w:p>
        </w:tc>
        <w:tc>
          <w:tcPr>
            <w:tcW w:w="138" w:type="dxa"/>
            <w:tcBorders>
              <w:top w:val="nil"/>
              <w:left w:val="nil"/>
              <w:bottom w:val="nil"/>
              <w:right w:val="nil"/>
            </w:tcBorders>
            <w:shd w:val="clear" w:color="auto" w:fill="auto"/>
          </w:tcPr>
          <w:p w:rsidR="006C78F5" w:rsidRDefault="006C78F5" w:rsidP="0001731E">
            <w:pPr>
              <w:rPr>
                <w:snapToGrid w:val="0"/>
              </w:rPr>
            </w:pPr>
          </w:p>
        </w:tc>
        <w:tc>
          <w:tcPr>
            <w:tcW w:w="416" w:type="dxa"/>
            <w:tcBorders>
              <w:top w:val="nil"/>
              <w:left w:val="nil"/>
              <w:bottom w:val="single" w:sz="4" w:space="0" w:color="auto"/>
              <w:right w:val="nil"/>
            </w:tcBorders>
            <w:shd w:val="clear" w:color="auto" w:fill="auto"/>
          </w:tcPr>
          <w:p w:rsidR="006C78F5" w:rsidRDefault="00D2508A" w:rsidP="0001731E">
            <w:pPr>
              <w:rPr>
                <w:snapToGrid w:val="0"/>
              </w:rPr>
            </w:pPr>
            <w:r>
              <w:rPr>
                <w:snapToGrid w:val="0"/>
              </w:rPr>
              <w:t>8</w:t>
            </w:r>
          </w:p>
        </w:tc>
        <w:tc>
          <w:tcPr>
            <w:tcW w:w="138" w:type="dxa"/>
            <w:tcBorders>
              <w:top w:val="nil"/>
              <w:left w:val="nil"/>
              <w:bottom w:val="nil"/>
              <w:right w:val="nil"/>
            </w:tcBorders>
            <w:shd w:val="clear" w:color="auto" w:fill="auto"/>
          </w:tcPr>
          <w:p w:rsidR="006C78F5" w:rsidRDefault="006C78F5" w:rsidP="0001731E">
            <w:pPr>
              <w:rPr>
                <w:snapToGrid w:val="0"/>
              </w:rPr>
            </w:pPr>
          </w:p>
        </w:tc>
        <w:tc>
          <w:tcPr>
            <w:tcW w:w="667" w:type="dxa"/>
            <w:tcBorders>
              <w:top w:val="nil"/>
              <w:left w:val="nil"/>
              <w:bottom w:val="single" w:sz="4" w:space="0" w:color="auto"/>
              <w:right w:val="nil"/>
            </w:tcBorders>
            <w:shd w:val="clear" w:color="auto" w:fill="auto"/>
            <w:vAlign w:val="bottom"/>
          </w:tcPr>
          <w:p w:rsidR="006C78F5" w:rsidRDefault="00AF69E2" w:rsidP="0001731E">
            <w:pPr>
              <w:jc w:val="center"/>
              <w:rPr>
                <w:snapToGrid w:val="0"/>
              </w:rPr>
            </w:pPr>
            <w:r>
              <w:rPr>
                <w:snapToGrid w:val="0"/>
              </w:rPr>
              <w:t>h</w:t>
            </w:r>
          </w:p>
        </w:tc>
        <w:tc>
          <w:tcPr>
            <w:tcW w:w="138" w:type="dxa"/>
            <w:tcBorders>
              <w:top w:val="nil"/>
              <w:left w:val="nil"/>
              <w:bottom w:val="nil"/>
              <w:right w:val="nil"/>
            </w:tcBorders>
            <w:shd w:val="clear" w:color="auto" w:fill="auto"/>
          </w:tcPr>
          <w:p w:rsidR="006C78F5" w:rsidRDefault="006C78F5" w:rsidP="0001731E">
            <w:pPr>
              <w:jc w:val="right"/>
              <w:rPr>
                <w:snapToGrid w:val="0"/>
              </w:rPr>
            </w:pPr>
          </w:p>
        </w:tc>
        <w:tc>
          <w:tcPr>
            <w:tcW w:w="1300" w:type="dxa"/>
            <w:tcBorders>
              <w:top w:val="nil"/>
              <w:left w:val="nil"/>
              <w:bottom w:val="single" w:sz="4" w:space="0" w:color="auto"/>
              <w:right w:val="nil"/>
            </w:tcBorders>
            <w:shd w:val="clear" w:color="auto" w:fill="auto"/>
          </w:tcPr>
          <w:p w:rsidR="006C78F5" w:rsidRDefault="006C78F5" w:rsidP="0001731E">
            <w:pPr>
              <w:jc w:val="right"/>
              <w:rPr>
                <w:snapToGrid w:val="0"/>
              </w:rPr>
            </w:pPr>
          </w:p>
        </w:tc>
        <w:tc>
          <w:tcPr>
            <w:tcW w:w="138" w:type="dxa"/>
            <w:tcBorders>
              <w:top w:val="nil"/>
              <w:left w:val="nil"/>
              <w:bottom w:val="nil"/>
              <w:right w:val="nil"/>
            </w:tcBorders>
            <w:shd w:val="clear" w:color="auto" w:fill="auto"/>
          </w:tcPr>
          <w:p w:rsidR="006C78F5" w:rsidRDefault="006C78F5" w:rsidP="0001731E">
            <w:pPr>
              <w:jc w:val="right"/>
              <w:rPr>
                <w:snapToGrid w:val="0"/>
              </w:rPr>
            </w:pPr>
          </w:p>
        </w:tc>
        <w:tc>
          <w:tcPr>
            <w:tcW w:w="1457" w:type="dxa"/>
            <w:tcBorders>
              <w:top w:val="nil"/>
              <w:left w:val="nil"/>
              <w:bottom w:val="single" w:sz="4" w:space="0" w:color="auto"/>
              <w:right w:val="nil"/>
            </w:tcBorders>
            <w:shd w:val="clear" w:color="auto" w:fill="E6E6E6"/>
          </w:tcPr>
          <w:p w:rsidR="006C78F5" w:rsidRDefault="006C78F5" w:rsidP="0001731E">
            <w:pPr>
              <w:jc w:val="right"/>
              <w:rPr>
                <w:snapToGrid w:val="0"/>
              </w:rPr>
            </w:pPr>
          </w:p>
        </w:tc>
      </w:tr>
      <w:tr w:rsidR="00163657" w:rsidTr="00F57552">
        <w:tc>
          <w:tcPr>
            <w:tcW w:w="695" w:type="dxa"/>
            <w:tcBorders>
              <w:top w:val="nil"/>
              <w:left w:val="nil"/>
              <w:bottom w:val="nil"/>
              <w:right w:val="nil"/>
            </w:tcBorders>
          </w:tcPr>
          <w:p w:rsidR="00163657" w:rsidRPr="00CD1705" w:rsidRDefault="00163657" w:rsidP="0001731E">
            <w:pPr>
              <w:rPr>
                <w:sz w:val="4"/>
                <w:szCs w:val="4"/>
              </w:rPr>
            </w:pPr>
          </w:p>
        </w:tc>
        <w:tc>
          <w:tcPr>
            <w:tcW w:w="4477" w:type="dxa"/>
            <w:vMerge/>
            <w:tcBorders>
              <w:top w:val="nil"/>
              <w:left w:val="nil"/>
              <w:bottom w:val="nil"/>
              <w:right w:val="nil"/>
            </w:tcBorders>
            <w:shd w:val="clear" w:color="auto" w:fill="E6E6E6"/>
          </w:tcPr>
          <w:p w:rsidR="00163657" w:rsidRDefault="00163657" w:rsidP="0001731E">
            <w:pPr>
              <w:rPr>
                <w:rFonts w:cs="Arial"/>
              </w:rPr>
            </w:pPr>
          </w:p>
        </w:tc>
        <w:tc>
          <w:tcPr>
            <w:tcW w:w="138" w:type="dxa"/>
            <w:tcBorders>
              <w:top w:val="nil"/>
              <w:left w:val="nil"/>
              <w:bottom w:val="nil"/>
              <w:right w:val="nil"/>
            </w:tcBorders>
            <w:shd w:val="clear" w:color="auto" w:fill="auto"/>
          </w:tcPr>
          <w:p w:rsidR="00163657" w:rsidRPr="00CD1705" w:rsidRDefault="00163657" w:rsidP="0001731E">
            <w:pPr>
              <w:rPr>
                <w:snapToGrid w:val="0"/>
                <w:sz w:val="4"/>
                <w:szCs w:val="4"/>
              </w:rPr>
            </w:pPr>
          </w:p>
        </w:tc>
        <w:tc>
          <w:tcPr>
            <w:tcW w:w="416" w:type="dxa"/>
            <w:tcBorders>
              <w:top w:val="single" w:sz="4" w:space="0" w:color="auto"/>
              <w:left w:val="nil"/>
              <w:bottom w:val="nil"/>
              <w:right w:val="nil"/>
            </w:tcBorders>
            <w:shd w:val="clear" w:color="auto" w:fill="auto"/>
          </w:tcPr>
          <w:p w:rsidR="00163657" w:rsidRPr="00CD1705" w:rsidRDefault="00163657" w:rsidP="0001731E">
            <w:pP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01731E">
            <w:pPr>
              <w:rPr>
                <w:snapToGrid w:val="0"/>
                <w:sz w:val="4"/>
                <w:szCs w:val="4"/>
              </w:rPr>
            </w:pPr>
          </w:p>
        </w:tc>
        <w:tc>
          <w:tcPr>
            <w:tcW w:w="667" w:type="dxa"/>
            <w:tcBorders>
              <w:top w:val="single" w:sz="4" w:space="0" w:color="auto"/>
              <w:left w:val="nil"/>
              <w:bottom w:val="nil"/>
              <w:right w:val="nil"/>
            </w:tcBorders>
            <w:shd w:val="clear" w:color="auto" w:fill="auto"/>
            <w:vAlign w:val="bottom"/>
          </w:tcPr>
          <w:p w:rsidR="00163657" w:rsidRPr="00CD1705" w:rsidRDefault="00163657" w:rsidP="0001731E">
            <w:pPr>
              <w:jc w:val="center"/>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01731E">
            <w:pPr>
              <w:jc w:val="right"/>
              <w:rPr>
                <w:snapToGrid w:val="0"/>
                <w:sz w:val="4"/>
                <w:szCs w:val="4"/>
              </w:rPr>
            </w:pPr>
          </w:p>
        </w:tc>
        <w:tc>
          <w:tcPr>
            <w:tcW w:w="1300" w:type="dxa"/>
            <w:tcBorders>
              <w:top w:val="single" w:sz="4" w:space="0" w:color="auto"/>
              <w:left w:val="nil"/>
              <w:bottom w:val="nil"/>
              <w:right w:val="nil"/>
            </w:tcBorders>
            <w:shd w:val="clear" w:color="auto" w:fill="auto"/>
          </w:tcPr>
          <w:p w:rsidR="00163657" w:rsidRPr="00CD1705" w:rsidRDefault="00163657" w:rsidP="0001731E">
            <w:pPr>
              <w:jc w:val="right"/>
              <w:rPr>
                <w:snapToGrid w:val="0"/>
                <w:sz w:val="4"/>
                <w:szCs w:val="4"/>
              </w:rPr>
            </w:pPr>
          </w:p>
        </w:tc>
        <w:tc>
          <w:tcPr>
            <w:tcW w:w="138" w:type="dxa"/>
            <w:tcBorders>
              <w:top w:val="nil"/>
              <w:left w:val="nil"/>
              <w:bottom w:val="nil"/>
              <w:right w:val="nil"/>
            </w:tcBorders>
            <w:shd w:val="clear" w:color="auto" w:fill="auto"/>
          </w:tcPr>
          <w:p w:rsidR="00163657" w:rsidRPr="00CD1705" w:rsidRDefault="00163657" w:rsidP="0001731E">
            <w:pPr>
              <w:jc w:val="right"/>
              <w:rPr>
                <w:snapToGrid w:val="0"/>
                <w:sz w:val="4"/>
                <w:szCs w:val="4"/>
              </w:rPr>
            </w:pPr>
          </w:p>
        </w:tc>
        <w:tc>
          <w:tcPr>
            <w:tcW w:w="1457" w:type="dxa"/>
            <w:tcBorders>
              <w:top w:val="single" w:sz="4" w:space="0" w:color="auto"/>
              <w:left w:val="nil"/>
              <w:bottom w:val="nil"/>
              <w:right w:val="nil"/>
            </w:tcBorders>
            <w:shd w:val="clear" w:color="auto" w:fill="auto"/>
          </w:tcPr>
          <w:p w:rsidR="00163657" w:rsidRPr="00CD1705" w:rsidRDefault="00163657" w:rsidP="0001731E">
            <w:pPr>
              <w:jc w:val="right"/>
              <w:rPr>
                <w:snapToGrid w:val="0"/>
                <w:sz w:val="4"/>
                <w:szCs w:val="4"/>
              </w:rPr>
            </w:pPr>
          </w:p>
        </w:tc>
      </w:tr>
      <w:tr w:rsidR="00163657" w:rsidTr="00F57552">
        <w:tc>
          <w:tcPr>
            <w:tcW w:w="695" w:type="dxa"/>
            <w:tcBorders>
              <w:top w:val="nil"/>
              <w:left w:val="nil"/>
              <w:bottom w:val="nil"/>
              <w:right w:val="nil"/>
            </w:tcBorders>
          </w:tcPr>
          <w:p w:rsidR="00163657" w:rsidRDefault="00163657" w:rsidP="0001731E">
            <w:pPr>
              <w:rPr>
                <w:snapToGrid w:val="0"/>
              </w:rPr>
            </w:pPr>
          </w:p>
        </w:tc>
        <w:tc>
          <w:tcPr>
            <w:tcW w:w="7274" w:type="dxa"/>
            <w:gridSpan w:val="7"/>
            <w:tcBorders>
              <w:top w:val="nil"/>
              <w:left w:val="nil"/>
              <w:bottom w:val="nil"/>
              <w:right w:val="nil"/>
            </w:tcBorders>
            <w:shd w:val="clear" w:color="auto" w:fill="auto"/>
            <w:vAlign w:val="center"/>
          </w:tcPr>
          <w:p w:rsidR="009B5AF5" w:rsidRPr="000F6144" w:rsidRDefault="009B5AF5" w:rsidP="009B5AF5">
            <w:pPr>
              <w:rPr>
                <w:i/>
                <w:color w:val="0000FF"/>
              </w:rPr>
            </w:pPr>
            <w:r w:rsidRPr="000F6144">
              <w:rPr>
                <w:i/>
                <w:color w:val="0000FF"/>
              </w:rPr>
              <w:t>Fortschreiben und anpassen des in der Planungsphase aufgestellten Sicherheits- und Gesundheitsschutzplans gem. BaustellV nach RAB 31 in Abstimmung mit dem AG und den Sicherheits- und Gesundheitsschutzkoordinatoren weiterer berührter Baustellen;</w:t>
            </w:r>
          </w:p>
          <w:p w:rsidR="009B5AF5" w:rsidRPr="000F6144" w:rsidRDefault="009B5AF5" w:rsidP="009B5AF5">
            <w:pPr>
              <w:rPr>
                <w:i/>
                <w:color w:val="0000FF"/>
              </w:rPr>
            </w:pPr>
            <w:r w:rsidRPr="000F6144">
              <w:rPr>
                <w:i/>
                <w:color w:val="0000FF"/>
              </w:rPr>
              <w:t>Bekanntmachen des SiGe-Plans und Einführen der Baubeteiligten in den SiGe-Plan;</w:t>
            </w:r>
          </w:p>
          <w:p w:rsidR="009B5AF5" w:rsidRPr="000F6144" w:rsidRDefault="009B5AF5" w:rsidP="009B5AF5">
            <w:pPr>
              <w:rPr>
                <w:i/>
                <w:color w:val="0000FF"/>
              </w:rPr>
            </w:pPr>
            <w:r w:rsidRPr="000F6144">
              <w:rPr>
                <w:i/>
                <w:color w:val="0000FF"/>
              </w:rPr>
              <w:t>Anpassen des SiGe-Plans bei Änderungen während der Bauausführung bzw. Änderung der Bauzeit;</w:t>
            </w:r>
            <w:r w:rsidRPr="000F6144">
              <w:rPr>
                <w:i/>
                <w:color w:val="0000FF"/>
              </w:rPr>
              <w:br/>
              <w:t>Bekanntmachen des aktualisierten SiGe-Plans bei allen Beteiligten;</w:t>
            </w:r>
          </w:p>
          <w:p w:rsidR="006C78F5" w:rsidRDefault="009B5AF5" w:rsidP="009C29FF">
            <w:pPr>
              <w:pStyle w:val="Mustertext9Liste"/>
              <w:numPr>
                <w:ilvl w:val="0"/>
                <w:numId w:val="0"/>
              </w:numPr>
            </w:pPr>
            <w:r w:rsidRPr="009C29FF">
              <w:rPr>
                <w:color w:val="0000FF"/>
                <w:sz w:val="20"/>
                <w:szCs w:val="20"/>
              </w:rPr>
              <w:t>Hinwirken auf Berücksichtigung des SiGe-Plans</w:t>
            </w:r>
          </w:p>
        </w:tc>
        <w:tc>
          <w:tcPr>
            <w:tcW w:w="138" w:type="dxa"/>
            <w:tcBorders>
              <w:top w:val="nil"/>
              <w:left w:val="nil"/>
              <w:bottom w:val="nil"/>
              <w:right w:val="nil"/>
            </w:tcBorders>
            <w:shd w:val="clear" w:color="auto" w:fill="auto"/>
          </w:tcPr>
          <w:p w:rsidR="00163657" w:rsidRDefault="00163657" w:rsidP="0001731E">
            <w:pPr>
              <w:jc w:val="center"/>
              <w:rPr>
                <w:snapToGrid w:val="0"/>
              </w:rPr>
            </w:pPr>
          </w:p>
        </w:tc>
        <w:tc>
          <w:tcPr>
            <w:tcW w:w="1457" w:type="dxa"/>
            <w:tcBorders>
              <w:top w:val="nil"/>
              <w:left w:val="nil"/>
              <w:bottom w:val="nil"/>
              <w:right w:val="nil"/>
            </w:tcBorders>
            <w:shd w:val="clear" w:color="auto" w:fill="auto"/>
          </w:tcPr>
          <w:p w:rsidR="00163657" w:rsidRDefault="00163657" w:rsidP="0001731E">
            <w:pPr>
              <w:jc w:val="center"/>
              <w:rPr>
                <w:snapToGrid w:val="0"/>
              </w:rPr>
            </w:pPr>
          </w:p>
        </w:tc>
      </w:tr>
      <w:tr w:rsidR="006C78F5" w:rsidTr="00F57552">
        <w:tc>
          <w:tcPr>
            <w:tcW w:w="695" w:type="dxa"/>
            <w:tcBorders>
              <w:top w:val="nil"/>
              <w:left w:val="nil"/>
              <w:bottom w:val="nil"/>
              <w:right w:val="nil"/>
            </w:tcBorders>
          </w:tcPr>
          <w:p w:rsidR="006C78F5" w:rsidRDefault="006C78F5" w:rsidP="0001731E">
            <w:pPr>
              <w:rPr>
                <w:snapToGrid w:val="0"/>
              </w:rPr>
            </w:pPr>
            <w:r>
              <w:t>2.03</w:t>
            </w:r>
          </w:p>
        </w:tc>
        <w:tc>
          <w:tcPr>
            <w:tcW w:w="4477" w:type="dxa"/>
            <w:tcBorders>
              <w:top w:val="nil"/>
              <w:left w:val="nil"/>
              <w:bottom w:val="nil"/>
              <w:right w:val="nil"/>
            </w:tcBorders>
            <w:shd w:val="clear" w:color="auto" w:fill="E6E6E6"/>
          </w:tcPr>
          <w:p w:rsidR="006C78F5" w:rsidRDefault="009B5AF5" w:rsidP="006C78F5">
            <w:pPr>
              <w:rPr>
                <w:rFonts w:cs="Arial"/>
              </w:rPr>
            </w:pPr>
            <w:r w:rsidRPr="000F6144">
              <w:rPr>
                <w:szCs w:val="24"/>
              </w:rPr>
              <w:t>Fortschreiben der Baustellenordnung</w:t>
            </w:r>
          </w:p>
        </w:tc>
        <w:tc>
          <w:tcPr>
            <w:tcW w:w="138" w:type="dxa"/>
            <w:tcBorders>
              <w:top w:val="nil"/>
              <w:left w:val="nil"/>
              <w:bottom w:val="nil"/>
              <w:right w:val="nil"/>
            </w:tcBorders>
            <w:shd w:val="clear" w:color="auto" w:fill="auto"/>
          </w:tcPr>
          <w:p w:rsidR="006C78F5" w:rsidRDefault="006C78F5" w:rsidP="0001731E">
            <w:pPr>
              <w:rPr>
                <w:snapToGrid w:val="0"/>
              </w:rPr>
            </w:pPr>
          </w:p>
        </w:tc>
        <w:tc>
          <w:tcPr>
            <w:tcW w:w="416" w:type="dxa"/>
            <w:tcBorders>
              <w:top w:val="nil"/>
              <w:left w:val="nil"/>
              <w:bottom w:val="nil"/>
              <w:right w:val="nil"/>
            </w:tcBorders>
            <w:shd w:val="clear" w:color="auto" w:fill="auto"/>
          </w:tcPr>
          <w:p w:rsidR="006C78F5" w:rsidRDefault="00D2508A" w:rsidP="0001731E">
            <w:pPr>
              <w:rPr>
                <w:snapToGrid w:val="0"/>
              </w:rPr>
            </w:pPr>
            <w:r>
              <w:rPr>
                <w:snapToGrid w:val="0"/>
              </w:rPr>
              <w:t>8</w:t>
            </w:r>
          </w:p>
        </w:tc>
        <w:tc>
          <w:tcPr>
            <w:tcW w:w="138" w:type="dxa"/>
            <w:tcBorders>
              <w:top w:val="nil"/>
              <w:left w:val="nil"/>
              <w:bottom w:val="nil"/>
              <w:right w:val="nil"/>
            </w:tcBorders>
            <w:shd w:val="clear" w:color="auto" w:fill="auto"/>
          </w:tcPr>
          <w:p w:rsidR="006C78F5" w:rsidRDefault="006C78F5" w:rsidP="0001731E">
            <w:pPr>
              <w:rPr>
                <w:snapToGrid w:val="0"/>
              </w:rPr>
            </w:pPr>
          </w:p>
        </w:tc>
        <w:tc>
          <w:tcPr>
            <w:tcW w:w="667" w:type="dxa"/>
            <w:tcBorders>
              <w:top w:val="nil"/>
              <w:left w:val="nil"/>
              <w:bottom w:val="nil"/>
              <w:right w:val="nil"/>
            </w:tcBorders>
            <w:shd w:val="clear" w:color="auto" w:fill="auto"/>
            <w:vAlign w:val="bottom"/>
          </w:tcPr>
          <w:p w:rsidR="006C78F5" w:rsidRDefault="00AF69E2" w:rsidP="0001731E">
            <w:pPr>
              <w:jc w:val="center"/>
              <w:rPr>
                <w:snapToGrid w:val="0"/>
              </w:rPr>
            </w:pPr>
            <w:r>
              <w:rPr>
                <w:snapToGrid w:val="0"/>
              </w:rPr>
              <w:t>h</w:t>
            </w:r>
          </w:p>
        </w:tc>
        <w:tc>
          <w:tcPr>
            <w:tcW w:w="138" w:type="dxa"/>
            <w:tcBorders>
              <w:top w:val="nil"/>
              <w:left w:val="nil"/>
              <w:bottom w:val="nil"/>
              <w:right w:val="nil"/>
            </w:tcBorders>
            <w:shd w:val="clear" w:color="auto" w:fill="auto"/>
          </w:tcPr>
          <w:p w:rsidR="006C78F5" w:rsidRDefault="006C78F5" w:rsidP="0001731E">
            <w:pPr>
              <w:jc w:val="right"/>
              <w:rPr>
                <w:snapToGrid w:val="0"/>
              </w:rPr>
            </w:pPr>
          </w:p>
        </w:tc>
        <w:tc>
          <w:tcPr>
            <w:tcW w:w="1300" w:type="dxa"/>
            <w:tcBorders>
              <w:top w:val="nil"/>
              <w:left w:val="nil"/>
              <w:bottom w:val="nil"/>
              <w:right w:val="nil"/>
            </w:tcBorders>
            <w:shd w:val="clear" w:color="auto" w:fill="auto"/>
          </w:tcPr>
          <w:p w:rsidR="006C78F5" w:rsidRDefault="006C78F5" w:rsidP="0001731E">
            <w:pPr>
              <w:jc w:val="right"/>
              <w:rPr>
                <w:snapToGrid w:val="0"/>
              </w:rPr>
            </w:pPr>
          </w:p>
        </w:tc>
        <w:tc>
          <w:tcPr>
            <w:tcW w:w="138" w:type="dxa"/>
            <w:tcBorders>
              <w:top w:val="nil"/>
              <w:left w:val="nil"/>
              <w:bottom w:val="nil"/>
              <w:right w:val="nil"/>
            </w:tcBorders>
            <w:shd w:val="clear" w:color="auto" w:fill="auto"/>
          </w:tcPr>
          <w:p w:rsidR="006C78F5" w:rsidRDefault="006C78F5" w:rsidP="0001731E">
            <w:pPr>
              <w:jc w:val="right"/>
              <w:rPr>
                <w:snapToGrid w:val="0"/>
              </w:rPr>
            </w:pPr>
          </w:p>
        </w:tc>
        <w:tc>
          <w:tcPr>
            <w:tcW w:w="1457" w:type="dxa"/>
            <w:tcBorders>
              <w:top w:val="nil"/>
              <w:left w:val="nil"/>
              <w:bottom w:val="single" w:sz="4" w:space="0" w:color="auto"/>
              <w:right w:val="nil"/>
            </w:tcBorders>
            <w:shd w:val="clear" w:color="auto" w:fill="E6E6E6"/>
          </w:tcPr>
          <w:p w:rsidR="006C78F5" w:rsidRDefault="006C78F5" w:rsidP="0001731E">
            <w:pPr>
              <w:jc w:val="right"/>
              <w:rPr>
                <w:snapToGrid w:val="0"/>
              </w:rPr>
            </w:pPr>
          </w:p>
        </w:tc>
      </w:tr>
      <w:tr w:rsidR="00163657" w:rsidTr="00F57552">
        <w:tc>
          <w:tcPr>
            <w:tcW w:w="695" w:type="dxa"/>
            <w:tcBorders>
              <w:top w:val="nil"/>
              <w:left w:val="nil"/>
              <w:bottom w:val="nil"/>
              <w:right w:val="nil"/>
            </w:tcBorders>
          </w:tcPr>
          <w:p w:rsidR="00163657" w:rsidRDefault="00163657" w:rsidP="0001731E">
            <w:pPr>
              <w:rPr>
                <w:snapToGrid w:val="0"/>
              </w:rPr>
            </w:pPr>
          </w:p>
        </w:tc>
        <w:tc>
          <w:tcPr>
            <w:tcW w:w="7274" w:type="dxa"/>
            <w:gridSpan w:val="7"/>
            <w:tcBorders>
              <w:top w:val="nil"/>
              <w:left w:val="nil"/>
              <w:bottom w:val="nil"/>
              <w:right w:val="nil"/>
            </w:tcBorders>
            <w:shd w:val="clear" w:color="auto" w:fill="auto"/>
            <w:vAlign w:val="center"/>
          </w:tcPr>
          <w:p w:rsidR="009C29FF" w:rsidRPr="000F6144" w:rsidRDefault="009C29FF" w:rsidP="009C29FF">
            <w:pPr>
              <w:rPr>
                <w:i/>
                <w:color w:val="0000FF"/>
              </w:rPr>
            </w:pPr>
            <w:r w:rsidRPr="000F6144">
              <w:rPr>
                <w:i/>
                <w:color w:val="0000FF"/>
              </w:rPr>
              <w:t>Fortschreiben der in der Planungsphase aufgestellten projektspezifischen Baustellenordnung einschließlich eines Alarmierungsplanes und mit den Sicherheits- und Gesundheitsschutzkoordinatoren weiterer berührter Baustellen und dem AG abstimmen.</w:t>
            </w:r>
          </w:p>
          <w:p w:rsidR="00163657" w:rsidRDefault="009C29FF" w:rsidP="009C29FF">
            <w:pPr>
              <w:pStyle w:val="Mustertext9Liste"/>
              <w:numPr>
                <w:ilvl w:val="0"/>
                <w:numId w:val="0"/>
              </w:numPr>
              <w:rPr>
                <w:snapToGrid w:val="0"/>
              </w:rPr>
            </w:pPr>
            <w:r w:rsidRPr="009C29FF">
              <w:rPr>
                <w:color w:val="0000FF"/>
                <w:sz w:val="20"/>
                <w:szCs w:val="20"/>
              </w:rPr>
              <w:t>Bei weiteren Änderungen während der Bauausführung bzw. Änderung der Bauzeit ist die Baustellenordnung anzupassen.</w:t>
            </w:r>
          </w:p>
        </w:tc>
        <w:tc>
          <w:tcPr>
            <w:tcW w:w="138" w:type="dxa"/>
            <w:tcBorders>
              <w:top w:val="nil"/>
              <w:left w:val="nil"/>
              <w:bottom w:val="nil"/>
              <w:right w:val="nil"/>
            </w:tcBorders>
            <w:shd w:val="clear" w:color="auto" w:fill="auto"/>
          </w:tcPr>
          <w:p w:rsidR="00163657" w:rsidRDefault="00163657" w:rsidP="0001731E">
            <w:pPr>
              <w:jc w:val="center"/>
              <w:rPr>
                <w:snapToGrid w:val="0"/>
              </w:rPr>
            </w:pPr>
          </w:p>
        </w:tc>
        <w:tc>
          <w:tcPr>
            <w:tcW w:w="1457" w:type="dxa"/>
            <w:tcBorders>
              <w:top w:val="nil"/>
              <w:left w:val="nil"/>
              <w:bottom w:val="nil"/>
              <w:right w:val="nil"/>
            </w:tcBorders>
            <w:shd w:val="clear" w:color="auto" w:fill="auto"/>
          </w:tcPr>
          <w:p w:rsidR="00163657" w:rsidRDefault="00163657" w:rsidP="0001731E">
            <w:pPr>
              <w:jc w:val="center"/>
              <w:rPr>
                <w:snapToGrid w:val="0"/>
              </w:rPr>
            </w:pPr>
          </w:p>
        </w:tc>
      </w:tr>
      <w:tr w:rsidR="006C78F5" w:rsidTr="00F57552">
        <w:tc>
          <w:tcPr>
            <w:tcW w:w="695" w:type="dxa"/>
            <w:tcBorders>
              <w:top w:val="nil"/>
              <w:left w:val="nil"/>
              <w:bottom w:val="nil"/>
              <w:right w:val="nil"/>
            </w:tcBorders>
          </w:tcPr>
          <w:p w:rsidR="006C78F5" w:rsidRDefault="006C78F5" w:rsidP="006C78F5">
            <w:pPr>
              <w:rPr>
                <w:snapToGrid w:val="0"/>
              </w:rPr>
            </w:pPr>
            <w:r>
              <w:t>2.04</w:t>
            </w:r>
          </w:p>
        </w:tc>
        <w:tc>
          <w:tcPr>
            <w:tcW w:w="4477" w:type="dxa"/>
            <w:vMerge w:val="restart"/>
            <w:tcBorders>
              <w:top w:val="nil"/>
              <w:left w:val="nil"/>
              <w:bottom w:val="nil"/>
              <w:right w:val="nil"/>
            </w:tcBorders>
            <w:shd w:val="clear" w:color="auto" w:fill="E6E6E6"/>
          </w:tcPr>
          <w:p w:rsidR="006C78F5" w:rsidRDefault="009C29FF" w:rsidP="006C78F5">
            <w:pPr>
              <w:pStyle w:val="Textkrper"/>
              <w:spacing w:line="240" w:lineRule="exact"/>
              <w:ind w:left="10"/>
              <w:rPr>
                <w:sz w:val="20"/>
              </w:rPr>
            </w:pPr>
            <w:r w:rsidRPr="009C29FF">
              <w:rPr>
                <w:rFonts w:cs="Arial"/>
                <w:color w:val="000000"/>
                <w:sz w:val="20"/>
              </w:rPr>
              <w:t>Fortschreiben der Unterlage für spätere Arbeiten (Baumerkmalsakte)</w:t>
            </w:r>
            <w:r w:rsidR="00AF69E2">
              <w:rPr>
                <w:rFonts w:cs="Arial"/>
                <w:color w:val="000000"/>
                <w:sz w:val="20"/>
              </w:rPr>
              <w:t xml:space="preserve"> &gt;</w:t>
            </w:r>
            <w:r w:rsidR="00AF69E2" w:rsidRPr="00AF69E2">
              <w:rPr>
                <w:rFonts w:cs="Arial"/>
                <w:b/>
                <w:color w:val="000000"/>
                <w:sz w:val="20"/>
              </w:rPr>
              <w:t xml:space="preserve"> </w:t>
            </w:r>
            <w:r w:rsidR="00AF69E2" w:rsidRPr="00AF69E2">
              <w:rPr>
                <w:rFonts w:cs="Arial"/>
                <w:b/>
                <w:color w:val="000000"/>
                <w:sz w:val="20"/>
              </w:rPr>
              <w:lastRenderedPageBreak/>
              <w:t>Bedarfsposition</w:t>
            </w:r>
          </w:p>
        </w:tc>
        <w:tc>
          <w:tcPr>
            <w:tcW w:w="138" w:type="dxa"/>
            <w:tcBorders>
              <w:top w:val="nil"/>
              <w:left w:val="nil"/>
              <w:bottom w:val="nil"/>
              <w:right w:val="nil"/>
            </w:tcBorders>
            <w:shd w:val="clear" w:color="auto" w:fill="auto"/>
          </w:tcPr>
          <w:p w:rsidR="006C78F5" w:rsidRDefault="006C78F5" w:rsidP="006C78F5">
            <w:pPr>
              <w:rPr>
                <w:snapToGrid w:val="0"/>
              </w:rPr>
            </w:pPr>
          </w:p>
        </w:tc>
        <w:tc>
          <w:tcPr>
            <w:tcW w:w="416" w:type="dxa"/>
            <w:tcBorders>
              <w:top w:val="nil"/>
              <w:left w:val="nil"/>
              <w:bottom w:val="single" w:sz="4" w:space="0" w:color="auto"/>
              <w:right w:val="nil"/>
            </w:tcBorders>
            <w:shd w:val="clear" w:color="auto" w:fill="auto"/>
          </w:tcPr>
          <w:p w:rsidR="006C78F5" w:rsidRDefault="00C456C5" w:rsidP="006C78F5">
            <w:pPr>
              <w:rPr>
                <w:snapToGrid w:val="0"/>
              </w:rPr>
            </w:pPr>
            <w:r>
              <w:rPr>
                <w:snapToGrid w:val="0"/>
              </w:rPr>
              <w:t>1</w:t>
            </w:r>
          </w:p>
        </w:tc>
        <w:tc>
          <w:tcPr>
            <w:tcW w:w="138" w:type="dxa"/>
            <w:tcBorders>
              <w:top w:val="nil"/>
              <w:left w:val="nil"/>
              <w:bottom w:val="nil"/>
              <w:right w:val="nil"/>
            </w:tcBorders>
            <w:shd w:val="clear" w:color="auto" w:fill="auto"/>
          </w:tcPr>
          <w:p w:rsidR="006C78F5" w:rsidRDefault="006C78F5" w:rsidP="006C78F5">
            <w:pPr>
              <w:rPr>
                <w:snapToGrid w:val="0"/>
              </w:rPr>
            </w:pPr>
          </w:p>
        </w:tc>
        <w:tc>
          <w:tcPr>
            <w:tcW w:w="667" w:type="dxa"/>
            <w:tcBorders>
              <w:top w:val="nil"/>
              <w:left w:val="nil"/>
              <w:bottom w:val="single" w:sz="4" w:space="0" w:color="auto"/>
              <w:right w:val="nil"/>
            </w:tcBorders>
            <w:shd w:val="clear" w:color="auto" w:fill="auto"/>
            <w:vAlign w:val="bottom"/>
          </w:tcPr>
          <w:p w:rsidR="006C78F5" w:rsidRDefault="00C456C5" w:rsidP="006C78F5">
            <w:pPr>
              <w:jc w:val="center"/>
              <w:rPr>
                <w:snapToGrid w:val="0"/>
              </w:rPr>
            </w:pPr>
            <w:r>
              <w:rPr>
                <w:snapToGrid w:val="0"/>
              </w:rPr>
              <w:t>psch</w:t>
            </w:r>
          </w:p>
        </w:tc>
        <w:tc>
          <w:tcPr>
            <w:tcW w:w="138" w:type="dxa"/>
            <w:tcBorders>
              <w:top w:val="nil"/>
              <w:left w:val="nil"/>
              <w:bottom w:val="nil"/>
              <w:right w:val="nil"/>
            </w:tcBorders>
            <w:shd w:val="clear" w:color="auto" w:fill="auto"/>
          </w:tcPr>
          <w:p w:rsidR="006C78F5" w:rsidRDefault="006C78F5" w:rsidP="006C78F5">
            <w:pPr>
              <w:jc w:val="right"/>
              <w:rPr>
                <w:snapToGrid w:val="0"/>
              </w:rPr>
            </w:pPr>
          </w:p>
        </w:tc>
        <w:tc>
          <w:tcPr>
            <w:tcW w:w="1300" w:type="dxa"/>
            <w:tcBorders>
              <w:top w:val="nil"/>
              <w:left w:val="nil"/>
              <w:bottom w:val="single" w:sz="4" w:space="0" w:color="auto"/>
              <w:right w:val="nil"/>
            </w:tcBorders>
            <w:shd w:val="clear" w:color="auto" w:fill="auto"/>
          </w:tcPr>
          <w:p w:rsidR="006C78F5" w:rsidRDefault="006C78F5" w:rsidP="006C78F5">
            <w:pPr>
              <w:jc w:val="right"/>
              <w:rPr>
                <w:snapToGrid w:val="0"/>
              </w:rPr>
            </w:pPr>
          </w:p>
        </w:tc>
        <w:tc>
          <w:tcPr>
            <w:tcW w:w="138" w:type="dxa"/>
            <w:tcBorders>
              <w:top w:val="nil"/>
              <w:left w:val="nil"/>
              <w:bottom w:val="nil"/>
              <w:right w:val="nil"/>
            </w:tcBorders>
            <w:shd w:val="clear" w:color="auto" w:fill="auto"/>
          </w:tcPr>
          <w:p w:rsidR="006C78F5" w:rsidRDefault="006C78F5" w:rsidP="006C78F5">
            <w:pPr>
              <w:jc w:val="right"/>
              <w:rPr>
                <w:snapToGrid w:val="0"/>
              </w:rPr>
            </w:pPr>
          </w:p>
        </w:tc>
        <w:tc>
          <w:tcPr>
            <w:tcW w:w="1457" w:type="dxa"/>
            <w:tcBorders>
              <w:top w:val="nil"/>
              <w:left w:val="nil"/>
              <w:bottom w:val="single" w:sz="4" w:space="0" w:color="auto"/>
              <w:right w:val="nil"/>
            </w:tcBorders>
            <w:shd w:val="clear" w:color="auto" w:fill="E6E6E6"/>
          </w:tcPr>
          <w:p w:rsidR="006C78F5" w:rsidRDefault="006C78F5" w:rsidP="006C78F5">
            <w:pPr>
              <w:jc w:val="right"/>
              <w:rPr>
                <w:snapToGrid w:val="0"/>
              </w:rPr>
            </w:pPr>
          </w:p>
        </w:tc>
      </w:tr>
      <w:tr w:rsidR="006C78F5" w:rsidTr="00F57552">
        <w:tc>
          <w:tcPr>
            <w:tcW w:w="695" w:type="dxa"/>
            <w:tcBorders>
              <w:top w:val="nil"/>
              <w:left w:val="nil"/>
              <w:bottom w:val="nil"/>
              <w:right w:val="nil"/>
            </w:tcBorders>
          </w:tcPr>
          <w:p w:rsidR="006C78F5" w:rsidRPr="00CD1705" w:rsidRDefault="006C78F5" w:rsidP="006C78F5">
            <w:pPr>
              <w:rPr>
                <w:sz w:val="4"/>
                <w:szCs w:val="4"/>
              </w:rPr>
            </w:pPr>
          </w:p>
        </w:tc>
        <w:tc>
          <w:tcPr>
            <w:tcW w:w="4477" w:type="dxa"/>
            <w:vMerge/>
            <w:tcBorders>
              <w:top w:val="nil"/>
              <w:left w:val="nil"/>
              <w:bottom w:val="nil"/>
              <w:right w:val="nil"/>
            </w:tcBorders>
            <w:shd w:val="clear" w:color="auto" w:fill="E6E6E6"/>
          </w:tcPr>
          <w:p w:rsidR="006C78F5" w:rsidRDefault="006C78F5" w:rsidP="006C78F5">
            <w:pPr>
              <w:rPr>
                <w:rFonts w:cs="Arial"/>
              </w:rPr>
            </w:pPr>
          </w:p>
        </w:tc>
        <w:tc>
          <w:tcPr>
            <w:tcW w:w="138" w:type="dxa"/>
            <w:tcBorders>
              <w:top w:val="nil"/>
              <w:left w:val="nil"/>
              <w:bottom w:val="nil"/>
              <w:right w:val="nil"/>
            </w:tcBorders>
            <w:shd w:val="clear" w:color="auto" w:fill="auto"/>
          </w:tcPr>
          <w:p w:rsidR="006C78F5" w:rsidRPr="00CD1705" w:rsidRDefault="006C78F5" w:rsidP="006C78F5">
            <w:pPr>
              <w:rPr>
                <w:snapToGrid w:val="0"/>
                <w:sz w:val="4"/>
                <w:szCs w:val="4"/>
              </w:rPr>
            </w:pPr>
          </w:p>
        </w:tc>
        <w:tc>
          <w:tcPr>
            <w:tcW w:w="416" w:type="dxa"/>
            <w:tcBorders>
              <w:top w:val="single" w:sz="4" w:space="0" w:color="auto"/>
              <w:left w:val="nil"/>
              <w:bottom w:val="nil"/>
              <w:right w:val="nil"/>
            </w:tcBorders>
            <w:shd w:val="clear" w:color="auto" w:fill="auto"/>
          </w:tcPr>
          <w:p w:rsidR="006C78F5" w:rsidRPr="00CD1705" w:rsidRDefault="006C78F5" w:rsidP="006C78F5">
            <w:pPr>
              <w:rPr>
                <w:snapToGrid w:val="0"/>
                <w:sz w:val="4"/>
                <w:szCs w:val="4"/>
              </w:rPr>
            </w:pPr>
          </w:p>
        </w:tc>
        <w:tc>
          <w:tcPr>
            <w:tcW w:w="138" w:type="dxa"/>
            <w:tcBorders>
              <w:top w:val="nil"/>
              <w:left w:val="nil"/>
              <w:bottom w:val="nil"/>
              <w:right w:val="nil"/>
            </w:tcBorders>
            <w:shd w:val="clear" w:color="auto" w:fill="auto"/>
          </w:tcPr>
          <w:p w:rsidR="006C78F5" w:rsidRPr="00CD1705" w:rsidRDefault="006C78F5" w:rsidP="006C78F5">
            <w:pPr>
              <w:rPr>
                <w:snapToGrid w:val="0"/>
                <w:sz w:val="4"/>
                <w:szCs w:val="4"/>
              </w:rPr>
            </w:pPr>
          </w:p>
        </w:tc>
        <w:tc>
          <w:tcPr>
            <w:tcW w:w="667" w:type="dxa"/>
            <w:tcBorders>
              <w:top w:val="single" w:sz="4" w:space="0" w:color="auto"/>
              <w:left w:val="nil"/>
              <w:bottom w:val="nil"/>
              <w:right w:val="nil"/>
            </w:tcBorders>
            <w:shd w:val="clear" w:color="auto" w:fill="auto"/>
            <w:vAlign w:val="bottom"/>
          </w:tcPr>
          <w:p w:rsidR="006C78F5" w:rsidRPr="00CD1705" w:rsidRDefault="006C78F5" w:rsidP="006C78F5">
            <w:pPr>
              <w:jc w:val="center"/>
              <w:rPr>
                <w:snapToGrid w:val="0"/>
                <w:sz w:val="4"/>
                <w:szCs w:val="4"/>
              </w:rPr>
            </w:pPr>
          </w:p>
        </w:tc>
        <w:tc>
          <w:tcPr>
            <w:tcW w:w="138" w:type="dxa"/>
            <w:tcBorders>
              <w:top w:val="nil"/>
              <w:left w:val="nil"/>
              <w:bottom w:val="nil"/>
              <w:right w:val="nil"/>
            </w:tcBorders>
            <w:shd w:val="clear" w:color="auto" w:fill="auto"/>
          </w:tcPr>
          <w:p w:rsidR="006C78F5" w:rsidRPr="00CD1705" w:rsidRDefault="006C78F5" w:rsidP="006C78F5">
            <w:pPr>
              <w:jc w:val="right"/>
              <w:rPr>
                <w:snapToGrid w:val="0"/>
                <w:sz w:val="4"/>
                <w:szCs w:val="4"/>
              </w:rPr>
            </w:pPr>
          </w:p>
        </w:tc>
        <w:tc>
          <w:tcPr>
            <w:tcW w:w="1300" w:type="dxa"/>
            <w:tcBorders>
              <w:top w:val="single" w:sz="4" w:space="0" w:color="auto"/>
              <w:left w:val="nil"/>
              <w:bottom w:val="nil"/>
              <w:right w:val="nil"/>
            </w:tcBorders>
            <w:shd w:val="clear" w:color="auto" w:fill="auto"/>
          </w:tcPr>
          <w:p w:rsidR="006C78F5" w:rsidRPr="00CD1705" w:rsidRDefault="006C78F5" w:rsidP="006C78F5">
            <w:pPr>
              <w:jc w:val="right"/>
              <w:rPr>
                <w:snapToGrid w:val="0"/>
                <w:sz w:val="4"/>
                <w:szCs w:val="4"/>
              </w:rPr>
            </w:pPr>
          </w:p>
        </w:tc>
        <w:tc>
          <w:tcPr>
            <w:tcW w:w="138" w:type="dxa"/>
            <w:tcBorders>
              <w:top w:val="nil"/>
              <w:left w:val="nil"/>
              <w:bottom w:val="nil"/>
              <w:right w:val="nil"/>
            </w:tcBorders>
            <w:shd w:val="clear" w:color="auto" w:fill="auto"/>
          </w:tcPr>
          <w:p w:rsidR="006C78F5" w:rsidRPr="00CD1705" w:rsidRDefault="006C78F5" w:rsidP="006C78F5">
            <w:pPr>
              <w:jc w:val="right"/>
              <w:rPr>
                <w:snapToGrid w:val="0"/>
                <w:sz w:val="4"/>
                <w:szCs w:val="4"/>
              </w:rPr>
            </w:pPr>
          </w:p>
        </w:tc>
        <w:tc>
          <w:tcPr>
            <w:tcW w:w="1457" w:type="dxa"/>
            <w:tcBorders>
              <w:top w:val="single" w:sz="4" w:space="0" w:color="auto"/>
              <w:left w:val="nil"/>
              <w:bottom w:val="nil"/>
              <w:right w:val="nil"/>
            </w:tcBorders>
            <w:shd w:val="clear" w:color="auto" w:fill="auto"/>
          </w:tcPr>
          <w:p w:rsidR="006C78F5" w:rsidRPr="00CD1705" w:rsidRDefault="006C78F5" w:rsidP="006C78F5">
            <w:pPr>
              <w:jc w:val="right"/>
              <w:rPr>
                <w:snapToGrid w:val="0"/>
                <w:sz w:val="4"/>
                <w:szCs w:val="4"/>
              </w:rPr>
            </w:pPr>
          </w:p>
        </w:tc>
      </w:tr>
      <w:tr w:rsidR="006C78F5" w:rsidTr="00F57552">
        <w:tc>
          <w:tcPr>
            <w:tcW w:w="695" w:type="dxa"/>
            <w:tcBorders>
              <w:top w:val="nil"/>
              <w:left w:val="nil"/>
              <w:bottom w:val="nil"/>
              <w:right w:val="nil"/>
            </w:tcBorders>
          </w:tcPr>
          <w:p w:rsidR="006C78F5" w:rsidRDefault="006C78F5" w:rsidP="006C78F5">
            <w:pPr>
              <w:rPr>
                <w:snapToGrid w:val="0"/>
              </w:rPr>
            </w:pPr>
          </w:p>
        </w:tc>
        <w:tc>
          <w:tcPr>
            <w:tcW w:w="7274" w:type="dxa"/>
            <w:gridSpan w:val="7"/>
            <w:tcBorders>
              <w:top w:val="nil"/>
              <w:left w:val="nil"/>
              <w:bottom w:val="nil"/>
              <w:right w:val="nil"/>
            </w:tcBorders>
            <w:shd w:val="clear" w:color="auto" w:fill="auto"/>
          </w:tcPr>
          <w:p w:rsidR="00F57552" w:rsidRDefault="009C29FF" w:rsidP="009C29FF">
            <w:pPr>
              <w:rPr>
                <w:i/>
                <w:color w:val="0000FF"/>
              </w:rPr>
            </w:pPr>
            <w:r w:rsidRPr="000F6144">
              <w:rPr>
                <w:i/>
                <w:color w:val="0000FF"/>
              </w:rPr>
              <w:t>Fortschreiben der Baumerkmalsakte gem. BaustellV nach RAB 32 für jeweils alle Baugewerke/Baulose unter Berücksichtigung der Plan- und Ausschreibungsunterlagen</w:t>
            </w:r>
            <w:r w:rsidR="00F57552">
              <w:rPr>
                <w:i/>
                <w:color w:val="0000FF"/>
              </w:rPr>
              <w:t>.</w:t>
            </w:r>
          </w:p>
          <w:p w:rsidR="009C29FF" w:rsidRPr="000F6144" w:rsidRDefault="00F57552" w:rsidP="009C29FF">
            <w:pPr>
              <w:rPr>
                <w:i/>
                <w:color w:val="0000FF"/>
              </w:rPr>
            </w:pPr>
            <w:r>
              <w:rPr>
                <w:i/>
                <w:color w:val="0000FF"/>
              </w:rPr>
              <w:t>A</w:t>
            </w:r>
            <w:r w:rsidR="009C29FF" w:rsidRPr="000F6144">
              <w:rPr>
                <w:i/>
                <w:color w:val="0000FF"/>
              </w:rPr>
              <w:t>bschließen</w:t>
            </w:r>
            <w:r>
              <w:rPr>
                <w:i/>
                <w:color w:val="0000FF"/>
              </w:rPr>
              <w:t xml:space="preserve"> der Baumerkmalsakte</w:t>
            </w:r>
            <w:r w:rsidR="009C29FF" w:rsidRPr="000F6144">
              <w:rPr>
                <w:i/>
                <w:color w:val="0000FF"/>
              </w:rPr>
              <w:t>.</w:t>
            </w:r>
          </w:p>
          <w:p w:rsidR="006C78F5" w:rsidRDefault="009C29FF" w:rsidP="00537A79">
            <w:pPr>
              <w:rPr>
                <w:snapToGrid w:val="0"/>
              </w:rPr>
            </w:pPr>
            <w:r w:rsidRPr="009C29FF">
              <w:rPr>
                <w:i/>
                <w:color w:val="0000FF"/>
              </w:rPr>
              <w:t>Die notwendigen, sicherheitstechnischen Einrichtungen für spätere bauteilbezogene Arbeiten im Sinne der Baustellenverordnung, d.</w:t>
            </w:r>
            <w:r w:rsidR="00F43A37">
              <w:rPr>
                <w:i/>
                <w:color w:val="0000FF"/>
              </w:rPr>
              <w:t xml:space="preserve"> </w:t>
            </w:r>
            <w:r w:rsidRPr="009C29FF">
              <w:rPr>
                <w:i/>
                <w:color w:val="0000FF"/>
              </w:rPr>
              <w:t xml:space="preserve">h. Wartungs- und Instandsetzungsarbeiten </w:t>
            </w:r>
            <w:r w:rsidR="00760D1C">
              <w:rPr>
                <w:i/>
                <w:color w:val="0000FF"/>
              </w:rPr>
              <w:t>sind aufzuzeigen und</w:t>
            </w:r>
            <w:r w:rsidRPr="009C29FF">
              <w:rPr>
                <w:i/>
                <w:color w:val="0000FF"/>
              </w:rPr>
              <w:t xml:space="preserve"> mit dem AG abzustimmen.</w:t>
            </w:r>
          </w:p>
        </w:tc>
        <w:tc>
          <w:tcPr>
            <w:tcW w:w="138" w:type="dxa"/>
            <w:tcBorders>
              <w:top w:val="nil"/>
              <w:left w:val="nil"/>
              <w:bottom w:val="nil"/>
              <w:right w:val="nil"/>
            </w:tcBorders>
            <w:shd w:val="clear" w:color="auto" w:fill="auto"/>
          </w:tcPr>
          <w:p w:rsidR="006C78F5" w:rsidRDefault="006C78F5" w:rsidP="006C78F5">
            <w:pPr>
              <w:jc w:val="center"/>
              <w:rPr>
                <w:snapToGrid w:val="0"/>
              </w:rPr>
            </w:pPr>
          </w:p>
        </w:tc>
        <w:tc>
          <w:tcPr>
            <w:tcW w:w="1457" w:type="dxa"/>
            <w:tcBorders>
              <w:top w:val="nil"/>
              <w:left w:val="nil"/>
              <w:bottom w:val="nil"/>
              <w:right w:val="nil"/>
            </w:tcBorders>
            <w:shd w:val="clear" w:color="auto" w:fill="auto"/>
          </w:tcPr>
          <w:p w:rsidR="006C78F5" w:rsidRDefault="006C78F5" w:rsidP="006C78F5">
            <w:pPr>
              <w:jc w:val="center"/>
              <w:rPr>
                <w:snapToGrid w:val="0"/>
              </w:rPr>
            </w:pPr>
          </w:p>
        </w:tc>
      </w:tr>
      <w:tr w:rsidR="006C78F5" w:rsidTr="00F57552">
        <w:tc>
          <w:tcPr>
            <w:tcW w:w="695" w:type="dxa"/>
            <w:tcBorders>
              <w:top w:val="nil"/>
              <w:left w:val="nil"/>
              <w:bottom w:val="nil"/>
              <w:right w:val="nil"/>
            </w:tcBorders>
          </w:tcPr>
          <w:p w:rsidR="006C78F5" w:rsidRPr="009354CF" w:rsidRDefault="006C78F5" w:rsidP="006C78F5">
            <w:pPr>
              <w:rPr>
                <w:snapToGrid w:val="0"/>
              </w:rPr>
            </w:pPr>
            <w:r w:rsidRPr="009354CF">
              <w:t>2.05</w:t>
            </w:r>
          </w:p>
        </w:tc>
        <w:tc>
          <w:tcPr>
            <w:tcW w:w="4477" w:type="dxa"/>
            <w:vMerge w:val="restart"/>
            <w:tcBorders>
              <w:top w:val="nil"/>
              <w:left w:val="nil"/>
              <w:bottom w:val="nil"/>
              <w:right w:val="nil"/>
            </w:tcBorders>
            <w:shd w:val="clear" w:color="auto" w:fill="E6E6E6"/>
          </w:tcPr>
          <w:p w:rsidR="006C78F5" w:rsidRDefault="00760D1C" w:rsidP="00423C89">
            <w:pPr>
              <w:rPr>
                <w:color w:val="000000"/>
              </w:rPr>
            </w:pPr>
            <w:r w:rsidRPr="009354CF">
              <w:rPr>
                <w:color w:val="000000"/>
              </w:rPr>
              <w:t>Koordinieren und Beraten hinsichtlich des Si-cherheits- und Gesundheitsschutzes</w:t>
            </w:r>
            <w:r w:rsidR="001A49A8" w:rsidRPr="009354CF">
              <w:rPr>
                <w:color w:val="000000"/>
              </w:rPr>
              <w:t>, halbtags</w:t>
            </w:r>
          </w:p>
          <w:p w:rsidR="00D2508A" w:rsidRPr="00D2508A" w:rsidRDefault="00D2508A" w:rsidP="00D2508A">
            <w:pPr>
              <w:rPr>
                <w:b/>
                <w:iCs/>
              </w:rPr>
            </w:pPr>
            <w:r w:rsidRPr="00D2508A">
              <w:rPr>
                <w:b/>
                <w:iCs/>
              </w:rPr>
              <w:t>&gt; Bedarfsposition</w:t>
            </w:r>
          </w:p>
        </w:tc>
        <w:tc>
          <w:tcPr>
            <w:tcW w:w="138" w:type="dxa"/>
            <w:tcBorders>
              <w:top w:val="nil"/>
              <w:left w:val="nil"/>
              <w:bottom w:val="nil"/>
              <w:right w:val="nil"/>
            </w:tcBorders>
            <w:shd w:val="clear" w:color="auto" w:fill="auto"/>
          </w:tcPr>
          <w:p w:rsidR="006C78F5" w:rsidRPr="009354CF" w:rsidRDefault="006C78F5" w:rsidP="006C78F5">
            <w:pPr>
              <w:rPr>
                <w:snapToGrid w:val="0"/>
              </w:rPr>
            </w:pPr>
          </w:p>
        </w:tc>
        <w:tc>
          <w:tcPr>
            <w:tcW w:w="416" w:type="dxa"/>
            <w:tcBorders>
              <w:top w:val="nil"/>
              <w:left w:val="nil"/>
              <w:bottom w:val="single" w:sz="4" w:space="0" w:color="auto"/>
              <w:right w:val="nil"/>
            </w:tcBorders>
            <w:shd w:val="clear" w:color="auto" w:fill="auto"/>
          </w:tcPr>
          <w:p w:rsidR="006C78F5" w:rsidRPr="009354CF" w:rsidRDefault="006C78F5" w:rsidP="006C78F5">
            <w:pPr>
              <w:rPr>
                <w:snapToGrid w:val="0"/>
              </w:rPr>
            </w:pPr>
          </w:p>
        </w:tc>
        <w:tc>
          <w:tcPr>
            <w:tcW w:w="138" w:type="dxa"/>
            <w:tcBorders>
              <w:top w:val="nil"/>
              <w:left w:val="nil"/>
              <w:bottom w:val="nil"/>
              <w:right w:val="nil"/>
            </w:tcBorders>
            <w:shd w:val="clear" w:color="auto" w:fill="auto"/>
          </w:tcPr>
          <w:p w:rsidR="006C78F5" w:rsidRPr="009354CF" w:rsidRDefault="006C78F5" w:rsidP="006C78F5">
            <w:pPr>
              <w:rPr>
                <w:snapToGrid w:val="0"/>
              </w:rPr>
            </w:pPr>
          </w:p>
        </w:tc>
        <w:tc>
          <w:tcPr>
            <w:tcW w:w="667" w:type="dxa"/>
            <w:tcBorders>
              <w:top w:val="nil"/>
              <w:left w:val="nil"/>
              <w:bottom w:val="single" w:sz="4" w:space="0" w:color="auto"/>
              <w:right w:val="nil"/>
            </w:tcBorders>
            <w:shd w:val="clear" w:color="auto" w:fill="auto"/>
            <w:vAlign w:val="bottom"/>
          </w:tcPr>
          <w:p w:rsidR="006C78F5" w:rsidRPr="009354CF" w:rsidRDefault="00C456C5" w:rsidP="006C78F5">
            <w:pPr>
              <w:jc w:val="center"/>
              <w:rPr>
                <w:snapToGrid w:val="0"/>
              </w:rPr>
            </w:pPr>
            <w:r w:rsidRPr="009354CF">
              <w:rPr>
                <w:snapToGrid w:val="0"/>
              </w:rPr>
              <w:t>h</w:t>
            </w:r>
          </w:p>
        </w:tc>
        <w:tc>
          <w:tcPr>
            <w:tcW w:w="138" w:type="dxa"/>
            <w:tcBorders>
              <w:top w:val="nil"/>
              <w:left w:val="nil"/>
              <w:bottom w:val="nil"/>
              <w:right w:val="nil"/>
            </w:tcBorders>
            <w:shd w:val="clear" w:color="auto" w:fill="auto"/>
          </w:tcPr>
          <w:p w:rsidR="006C78F5" w:rsidRPr="009354CF" w:rsidRDefault="006C78F5" w:rsidP="006C78F5">
            <w:pPr>
              <w:jc w:val="right"/>
              <w:rPr>
                <w:snapToGrid w:val="0"/>
              </w:rPr>
            </w:pPr>
          </w:p>
        </w:tc>
        <w:tc>
          <w:tcPr>
            <w:tcW w:w="1300" w:type="dxa"/>
            <w:tcBorders>
              <w:top w:val="nil"/>
              <w:left w:val="nil"/>
              <w:bottom w:val="single" w:sz="4" w:space="0" w:color="auto"/>
              <w:right w:val="nil"/>
            </w:tcBorders>
            <w:shd w:val="clear" w:color="auto" w:fill="auto"/>
          </w:tcPr>
          <w:p w:rsidR="006C78F5" w:rsidRPr="009354CF" w:rsidRDefault="006C78F5" w:rsidP="006C78F5">
            <w:pPr>
              <w:jc w:val="right"/>
              <w:rPr>
                <w:snapToGrid w:val="0"/>
              </w:rPr>
            </w:pPr>
          </w:p>
        </w:tc>
        <w:tc>
          <w:tcPr>
            <w:tcW w:w="138" w:type="dxa"/>
            <w:tcBorders>
              <w:top w:val="nil"/>
              <w:left w:val="nil"/>
              <w:bottom w:val="nil"/>
              <w:right w:val="nil"/>
            </w:tcBorders>
            <w:shd w:val="clear" w:color="auto" w:fill="auto"/>
          </w:tcPr>
          <w:p w:rsidR="006C78F5" w:rsidRPr="00AF69E2" w:rsidRDefault="006C78F5" w:rsidP="006C78F5">
            <w:pPr>
              <w:jc w:val="right"/>
              <w:rPr>
                <w:strike/>
                <w:snapToGrid w:val="0"/>
              </w:rPr>
            </w:pPr>
          </w:p>
        </w:tc>
        <w:tc>
          <w:tcPr>
            <w:tcW w:w="1457" w:type="dxa"/>
            <w:tcBorders>
              <w:top w:val="nil"/>
              <w:left w:val="nil"/>
              <w:bottom w:val="single" w:sz="4" w:space="0" w:color="auto"/>
              <w:right w:val="nil"/>
            </w:tcBorders>
            <w:shd w:val="clear" w:color="auto" w:fill="E6E6E6"/>
          </w:tcPr>
          <w:p w:rsidR="006C78F5" w:rsidRPr="00AF69E2" w:rsidRDefault="006C78F5" w:rsidP="006C78F5">
            <w:pPr>
              <w:jc w:val="right"/>
              <w:rPr>
                <w:strike/>
                <w:snapToGrid w:val="0"/>
              </w:rPr>
            </w:pPr>
          </w:p>
        </w:tc>
      </w:tr>
      <w:tr w:rsidR="006C78F5" w:rsidTr="00F57552">
        <w:tc>
          <w:tcPr>
            <w:tcW w:w="695" w:type="dxa"/>
            <w:tcBorders>
              <w:top w:val="nil"/>
              <w:left w:val="nil"/>
              <w:bottom w:val="nil"/>
              <w:right w:val="nil"/>
            </w:tcBorders>
          </w:tcPr>
          <w:p w:rsidR="006C78F5" w:rsidRPr="009354CF" w:rsidRDefault="006C78F5" w:rsidP="006C78F5">
            <w:pPr>
              <w:rPr>
                <w:sz w:val="4"/>
                <w:szCs w:val="4"/>
              </w:rPr>
            </w:pPr>
          </w:p>
        </w:tc>
        <w:tc>
          <w:tcPr>
            <w:tcW w:w="4477" w:type="dxa"/>
            <w:vMerge/>
            <w:tcBorders>
              <w:top w:val="nil"/>
              <w:left w:val="nil"/>
              <w:bottom w:val="nil"/>
              <w:right w:val="nil"/>
            </w:tcBorders>
            <w:shd w:val="clear" w:color="auto" w:fill="E6E6E6"/>
          </w:tcPr>
          <w:p w:rsidR="006C78F5" w:rsidRPr="009354CF" w:rsidRDefault="006C78F5" w:rsidP="006C78F5">
            <w:pPr>
              <w:rPr>
                <w:rFonts w:cs="Arial"/>
              </w:rPr>
            </w:pPr>
          </w:p>
        </w:tc>
        <w:tc>
          <w:tcPr>
            <w:tcW w:w="138" w:type="dxa"/>
            <w:tcBorders>
              <w:top w:val="nil"/>
              <w:left w:val="nil"/>
              <w:bottom w:val="nil"/>
              <w:right w:val="nil"/>
            </w:tcBorders>
            <w:shd w:val="clear" w:color="auto" w:fill="auto"/>
          </w:tcPr>
          <w:p w:rsidR="006C78F5" w:rsidRPr="009354CF" w:rsidRDefault="006C78F5" w:rsidP="006C78F5">
            <w:pPr>
              <w:rPr>
                <w:snapToGrid w:val="0"/>
                <w:sz w:val="4"/>
                <w:szCs w:val="4"/>
              </w:rPr>
            </w:pPr>
          </w:p>
        </w:tc>
        <w:tc>
          <w:tcPr>
            <w:tcW w:w="416" w:type="dxa"/>
            <w:tcBorders>
              <w:top w:val="single" w:sz="4" w:space="0" w:color="auto"/>
              <w:left w:val="nil"/>
              <w:bottom w:val="nil"/>
              <w:right w:val="nil"/>
            </w:tcBorders>
            <w:shd w:val="clear" w:color="auto" w:fill="auto"/>
          </w:tcPr>
          <w:p w:rsidR="006C78F5" w:rsidRPr="009354CF" w:rsidRDefault="006C78F5" w:rsidP="006C78F5">
            <w:pPr>
              <w:rPr>
                <w:snapToGrid w:val="0"/>
                <w:sz w:val="4"/>
                <w:szCs w:val="4"/>
              </w:rPr>
            </w:pPr>
          </w:p>
        </w:tc>
        <w:tc>
          <w:tcPr>
            <w:tcW w:w="138" w:type="dxa"/>
            <w:tcBorders>
              <w:top w:val="nil"/>
              <w:left w:val="nil"/>
              <w:bottom w:val="nil"/>
              <w:right w:val="nil"/>
            </w:tcBorders>
            <w:shd w:val="clear" w:color="auto" w:fill="auto"/>
          </w:tcPr>
          <w:p w:rsidR="006C78F5" w:rsidRPr="009354CF" w:rsidRDefault="006C78F5" w:rsidP="006C78F5">
            <w:pPr>
              <w:rPr>
                <w:snapToGrid w:val="0"/>
                <w:sz w:val="4"/>
                <w:szCs w:val="4"/>
              </w:rPr>
            </w:pPr>
          </w:p>
        </w:tc>
        <w:tc>
          <w:tcPr>
            <w:tcW w:w="667" w:type="dxa"/>
            <w:tcBorders>
              <w:top w:val="single" w:sz="4" w:space="0" w:color="auto"/>
              <w:left w:val="nil"/>
              <w:bottom w:val="nil"/>
              <w:right w:val="nil"/>
            </w:tcBorders>
            <w:shd w:val="clear" w:color="auto" w:fill="auto"/>
            <w:vAlign w:val="bottom"/>
          </w:tcPr>
          <w:p w:rsidR="006C78F5" w:rsidRPr="009354CF" w:rsidRDefault="006C78F5" w:rsidP="006C78F5">
            <w:pPr>
              <w:jc w:val="center"/>
              <w:rPr>
                <w:snapToGrid w:val="0"/>
                <w:sz w:val="4"/>
                <w:szCs w:val="4"/>
              </w:rPr>
            </w:pPr>
          </w:p>
        </w:tc>
        <w:tc>
          <w:tcPr>
            <w:tcW w:w="138" w:type="dxa"/>
            <w:tcBorders>
              <w:top w:val="nil"/>
              <w:left w:val="nil"/>
              <w:bottom w:val="nil"/>
              <w:right w:val="nil"/>
            </w:tcBorders>
            <w:shd w:val="clear" w:color="auto" w:fill="auto"/>
          </w:tcPr>
          <w:p w:rsidR="006C78F5" w:rsidRPr="009354CF" w:rsidRDefault="006C78F5" w:rsidP="006C78F5">
            <w:pPr>
              <w:jc w:val="right"/>
              <w:rPr>
                <w:snapToGrid w:val="0"/>
                <w:sz w:val="4"/>
                <w:szCs w:val="4"/>
              </w:rPr>
            </w:pPr>
          </w:p>
        </w:tc>
        <w:tc>
          <w:tcPr>
            <w:tcW w:w="1300" w:type="dxa"/>
            <w:tcBorders>
              <w:top w:val="single" w:sz="4" w:space="0" w:color="auto"/>
              <w:left w:val="nil"/>
              <w:bottom w:val="nil"/>
              <w:right w:val="nil"/>
            </w:tcBorders>
            <w:shd w:val="clear" w:color="auto" w:fill="auto"/>
          </w:tcPr>
          <w:p w:rsidR="006C78F5" w:rsidRPr="009354CF" w:rsidRDefault="006C78F5" w:rsidP="006C78F5">
            <w:pPr>
              <w:jc w:val="right"/>
              <w:rPr>
                <w:snapToGrid w:val="0"/>
                <w:sz w:val="4"/>
                <w:szCs w:val="4"/>
              </w:rPr>
            </w:pPr>
          </w:p>
        </w:tc>
        <w:tc>
          <w:tcPr>
            <w:tcW w:w="138" w:type="dxa"/>
            <w:tcBorders>
              <w:top w:val="nil"/>
              <w:left w:val="nil"/>
              <w:bottom w:val="nil"/>
              <w:right w:val="nil"/>
            </w:tcBorders>
            <w:shd w:val="clear" w:color="auto" w:fill="auto"/>
          </w:tcPr>
          <w:p w:rsidR="006C78F5" w:rsidRPr="00AF69E2" w:rsidRDefault="006C78F5" w:rsidP="006C78F5">
            <w:pPr>
              <w:jc w:val="right"/>
              <w:rPr>
                <w:strike/>
                <w:snapToGrid w:val="0"/>
                <w:sz w:val="4"/>
                <w:szCs w:val="4"/>
              </w:rPr>
            </w:pPr>
          </w:p>
        </w:tc>
        <w:tc>
          <w:tcPr>
            <w:tcW w:w="1457" w:type="dxa"/>
            <w:tcBorders>
              <w:top w:val="single" w:sz="4" w:space="0" w:color="auto"/>
              <w:left w:val="nil"/>
              <w:bottom w:val="nil"/>
              <w:right w:val="nil"/>
            </w:tcBorders>
            <w:shd w:val="clear" w:color="auto" w:fill="auto"/>
          </w:tcPr>
          <w:p w:rsidR="006C78F5" w:rsidRPr="00AF69E2" w:rsidRDefault="006C78F5" w:rsidP="006C78F5">
            <w:pPr>
              <w:jc w:val="right"/>
              <w:rPr>
                <w:strike/>
                <w:snapToGrid w:val="0"/>
                <w:sz w:val="4"/>
                <w:szCs w:val="4"/>
              </w:rPr>
            </w:pPr>
          </w:p>
        </w:tc>
      </w:tr>
      <w:tr w:rsidR="006C78F5" w:rsidTr="00F57552">
        <w:tc>
          <w:tcPr>
            <w:tcW w:w="695" w:type="dxa"/>
            <w:tcBorders>
              <w:top w:val="nil"/>
              <w:left w:val="nil"/>
              <w:bottom w:val="nil"/>
              <w:right w:val="nil"/>
            </w:tcBorders>
          </w:tcPr>
          <w:p w:rsidR="006C78F5" w:rsidRPr="009354CF" w:rsidRDefault="006C78F5" w:rsidP="006C78F5">
            <w:pPr>
              <w:rPr>
                <w:snapToGrid w:val="0"/>
              </w:rPr>
            </w:pPr>
          </w:p>
        </w:tc>
        <w:tc>
          <w:tcPr>
            <w:tcW w:w="7274" w:type="dxa"/>
            <w:gridSpan w:val="7"/>
            <w:tcBorders>
              <w:top w:val="nil"/>
              <w:left w:val="nil"/>
              <w:bottom w:val="nil"/>
              <w:right w:val="nil"/>
            </w:tcBorders>
            <w:shd w:val="clear" w:color="auto" w:fill="auto"/>
            <w:vAlign w:val="center"/>
          </w:tcPr>
          <w:p w:rsidR="004C6F59" w:rsidRPr="009354CF" w:rsidRDefault="009C29FF" w:rsidP="009C29FF">
            <w:pPr>
              <w:rPr>
                <w:i/>
                <w:color w:val="0000FF"/>
              </w:rPr>
            </w:pPr>
            <w:r w:rsidRPr="009354CF">
              <w:rPr>
                <w:i/>
                <w:color w:val="0000FF"/>
              </w:rPr>
              <w:t xml:space="preserve">Sicherheits- und Gesundheitsschutzkoordination </w:t>
            </w:r>
            <w:r w:rsidR="003843DC" w:rsidRPr="009354CF">
              <w:rPr>
                <w:i/>
                <w:color w:val="0000FF"/>
              </w:rPr>
              <w:t xml:space="preserve">während der Ausführungsphase </w:t>
            </w:r>
            <w:r w:rsidRPr="009354CF">
              <w:rPr>
                <w:i/>
                <w:color w:val="0000FF"/>
              </w:rPr>
              <w:t>gem. § 3 BaustellV konkretisiert in RAB 30</w:t>
            </w:r>
            <w:r w:rsidR="00DB3BDF" w:rsidRPr="009354CF">
              <w:rPr>
                <w:i/>
                <w:color w:val="0000FF"/>
              </w:rPr>
              <w:t xml:space="preserve"> </w:t>
            </w:r>
            <w:r w:rsidR="00423C89" w:rsidRPr="009354CF">
              <w:rPr>
                <w:i/>
                <w:color w:val="0000FF"/>
              </w:rPr>
              <w:t>auf der Baustelle</w:t>
            </w:r>
            <w:r w:rsidR="003843DC" w:rsidRPr="009354CF">
              <w:rPr>
                <w:i/>
                <w:color w:val="0000FF"/>
              </w:rPr>
              <w:t xml:space="preserve"> </w:t>
            </w:r>
            <w:r w:rsidR="00423C89" w:rsidRPr="009354CF">
              <w:rPr>
                <w:i/>
                <w:color w:val="0000FF"/>
              </w:rPr>
              <w:t>d</w:t>
            </w:r>
            <w:r w:rsidR="003843DC" w:rsidRPr="009354CF">
              <w:rPr>
                <w:i/>
                <w:color w:val="0000FF"/>
              </w:rPr>
              <w:t>urchführen</w:t>
            </w:r>
            <w:r w:rsidR="00423C89" w:rsidRPr="009354CF">
              <w:rPr>
                <w:i/>
                <w:color w:val="0000FF"/>
              </w:rPr>
              <w:t>.</w:t>
            </w:r>
            <w:r w:rsidR="003843DC" w:rsidRPr="009354CF">
              <w:rPr>
                <w:i/>
                <w:color w:val="FF0000"/>
              </w:rPr>
              <w:t xml:space="preserve"> </w:t>
            </w:r>
            <w:r w:rsidRPr="009354CF">
              <w:rPr>
                <w:i/>
                <w:color w:val="0000FF"/>
              </w:rPr>
              <w:t>Wahrnehmung der übertragenen Bauherrenaufgaben gem. BaustellV und entsprechend der Leistungsbeschreibung</w:t>
            </w:r>
          </w:p>
          <w:p w:rsidR="009C29FF" w:rsidRPr="009354CF" w:rsidRDefault="009C29FF" w:rsidP="009C29FF">
            <w:pPr>
              <w:rPr>
                <w:i/>
                <w:color w:val="0000FF"/>
              </w:rPr>
            </w:pPr>
            <w:r w:rsidRPr="009354CF">
              <w:rPr>
                <w:i/>
                <w:color w:val="0000FF"/>
              </w:rPr>
              <w:t>Überwachung des Sicherheits- und Gesundheitsschutzes auf den Baustellen.</w:t>
            </w:r>
          </w:p>
          <w:p w:rsidR="009C29FF" w:rsidRPr="009354CF" w:rsidRDefault="009C29FF" w:rsidP="009C29FF">
            <w:pPr>
              <w:autoSpaceDE w:val="0"/>
              <w:autoSpaceDN w:val="0"/>
              <w:adjustRightInd w:val="0"/>
              <w:rPr>
                <w:i/>
                <w:color w:val="0000FF"/>
              </w:rPr>
            </w:pPr>
            <w:r w:rsidRPr="009354CF">
              <w:rPr>
                <w:i/>
                <w:color w:val="0000FF"/>
              </w:rPr>
              <w:t>Informieren und Erläutern der erforderlichen Sicherheits- und Gesundheitsschutzmaßnahmen gegenüber allen Auftragnehmern (einschließlich der Nachunternehmer);</w:t>
            </w:r>
          </w:p>
          <w:p w:rsidR="008815B6" w:rsidRPr="009354CF" w:rsidRDefault="008815B6" w:rsidP="009C29FF">
            <w:pPr>
              <w:autoSpaceDE w:val="0"/>
              <w:autoSpaceDN w:val="0"/>
              <w:adjustRightInd w:val="0"/>
              <w:rPr>
                <w:i/>
                <w:color w:val="0000FF"/>
              </w:rPr>
            </w:pPr>
            <w:r w:rsidRPr="009354CF">
              <w:rPr>
                <w:i/>
                <w:color w:val="0000FF"/>
              </w:rPr>
              <w:t>Hinwirken auf das Berücksichtigen von Leistu</w:t>
            </w:r>
            <w:r w:rsidR="007C1287" w:rsidRPr="009354CF">
              <w:rPr>
                <w:i/>
                <w:color w:val="0000FF"/>
              </w:rPr>
              <w:t>ngen zu Sicherheits- und Gesund</w:t>
            </w:r>
            <w:r w:rsidRPr="009354CF">
              <w:rPr>
                <w:i/>
                <w:color w:val="0000FF"/>
              </w:rPr>
              <w:t>heitsschutz</w:t>
            </w:r>
          </w:p>
          <w:p w:rsidR="00AF7607" w:rsidRPr="009354CF" w:rsidRDefault="00AF7607" w:rsidP="009C29FF">
            <w:pPr>
              <w:jc w:val="both"/>
              <w:rPr>
                <w:i/>
                <w:color w:val="0000FF"/>
              </w:rPr>
            </w:pPr>
            <w:r w:rsidRPr="009354CF">
              <w:rPr>
                <w:i/>
                <w:color w:val="0000FF"/>
              </w:rPr>
              <w:t>Organisieren, Durchführen und Dokumentieren von Sicherheitsbesprechungen / -begehungen mit den an der Baumaßnahme Bet</w:t>
            </w:r>
            <w:r w:rsidR="007C1287" w:rsidRPr="009354CF">
              <w:rPr>
                <w:i/>
                <w:color w:val="0000FF"/>
              </w:rPr>
              <w:t>eiligten bzw. Dritten (z. B. Be</w:t>
            </w:r>
            <w:r w:rsidRPr="009354CF">
              <w:rPr>
                <w:i/>
                <w:color w:val="0000FF"/>
              </w:rPr>
              <w:t>rufsgenossenschaft, Bezirksregierung, Baufirmen, Feuerwehr)</w:t>
            </w:r>
          </w:p>
          <w:p w:rsidR="009F0F19" w:rsidRPr="009354CF" w:rsidRDefault="009F0F19" w:rsidP="009C29FF">
            <w:pPr>
              <w:jc w:val="both"/>
              <w:rPr>
                <w:i/>
                <w:color w:val="0000FF"/>
              </w:rPr>
            </w:pPr>
          </w:p>
          <w:p w:rsidR="00795ED8" w:rsidRPr="009354CF" w:rsidRDefault="00795ED8" w:rsidP="00795ED8">
            <w:pPr>
              <w:jc w:val="both"/>
              <w:rPr>
                <w:i/>
                <w:color w:val="0000FF"/>
              </w:rPr>
            </w:pPr>
            <w:r w:rsidRPr="009354CF">
              <w:rPr>
                <w:i/>
                <w:color w:val="0000FF"/>
              </w:rPr>
              <w:t>Dabei sind alle Kosten für diesen Termin wie Vorbereitung, An- und Abfahrt, Personalkosten und Spesen pauschal einzurechnen</w:t>
            </w:r>
          </w:p>
          <w:p w:rsidR="006C78F5" w:rsidRPr="009354CF" w:rsidRDefault="00795ED8" w:rsidP="00447863">
            <w:pPr>
              <w:rPr>
                <w:i/>
              </w:rPr>
            </w:pPr>
            <w:r w:rsidRPr="009354CF">
              <w:rPr>
                <w:i/>
                <w:color w:val="0000FF"/>
              </w:rPr>
              <w:t>Dauer de</w:t>
            </w:r>
            <w:r w:rsidR="00447863" w:rsidRPr="009354CF">
              <w:rPr>
                <w:i/>
                <w:color w:val="0000FF"/>
              </w:rPr>
              <w:t>s</w:t>
            </w:r>
            <w:r w:rsidRPr="009354CF">
              <w:rPr>
                <w:i/>
                <w:color w:val="0000FF"/>
              </w:rPr>
              <w:t xml:space="preserve"> </w:t>
            </w:r>
            <w:r w:rsidR="00447863" w:rsidRPr="009354CF">
              <w:rPr>
                <w:i/>
                <w:color w:val="0000FF"/>
              </w:rPr>
              <w:t>Termins</w:t>
            </w:r>
            <w:r w:rsidRPr="009354CF">
              <w:rPr>
                <w:i/>
                <w:color w:val="0000FF"/>
              </w:rPr>
              <w:t xml:space="preserve">: </w:t>
            </w:r>
            <w:r w:rsidRPr="009354CF">
              <w:rPr>
                <w:b/>
                <w:i/>
                <w:color w:val="0000FF"/>
                <w:u w:val="single"/>
              </w:rPr>
              <w:t>bis</w:t>
            </w:r>
            <w:r w:rsidRPr="009354CF">
              <w:rPr>
                <w:b/>
                <w:i/>
                <w:color w:val="0000FF"/>
              </w:rPr>
              <w:t xml:space="preserve"> zu vier</w:t>
            </w:r>
            <w:r w:rsidRPr="009354CF">
              <w:rPr>
                <w:i/>
                <w:color w:val="0000FF"/>
              </w:rPr>
              <w:t xml:space="preserve"> Stunden</w:t>
            </w:r>
            <w:r w:rsidRPr="009354CF">
              <w:rPr>
                <w:i/>
              </w:rPr>
              <w:t>.</w:t>
            </w:r>
          </w:p>
        </w:tc>
        <w:tc>
          <w:tcPr>
            <w:tcW w:w="138" w:type="dxa"/>
            <w:tcBorders>
              <w:top w:val="nil"/>
              <w:left w:val="nil"/>
              <w:bottom w:val="nil"/>
              <w:right w:val="nil"/>
            </w:tcBorders>
            <w:shd w:val="clear" w:color="auto" w:fill="auto"/>
          </w:tcPr>
          <w:p w:rsidR="006C78F5" w:rsidRPr="00AF69E2" w:rsidRDefault="006C78F5" w:rsidP="006C78F5">
            <w:pPr>
              <w:jc w:val="center"/>
              <w:rPr>
                <w:strike/>
                <w:snapToGrid w:val="0"/>
              </w:rPr>
            </w:pPr>
          </w:p>
        </w:tc>
        <w:tc>
          <w:tcPr>
            <w:tcW w:w="1457" w:type="dxa"/>
            <w:tcBorders>
              <w:top w:val="nil"/>
              <w:left w:val="nil"/>
              <w:bottom w:val="nil"/>
              <w:right w:val="nil"/>
            </w:tcBorders>
            <w:shd w:val="clear" w:color="auto" w:fill="auto"/>
          </w:tcPr>
          <w:p w:rsidR="006C78F5" w:rsidRPr="00AF69E2" w:rsidRDefault="006C78F5" w:rsidP="006C78F5">
            <w:pPr>
              <w:jc w:val="center"/>
              <w:rPr>
                <w:strike/>
                <w:snapToGrid w:val="0"/>
              </w:rPr>
            </w:pPr>
          </w:p>
        </w:tc>
      </w:tr>
      <w:tr w:rsidR="006C78F5" w:rsidTr="00F57552">
        <w:tc>
          <w:tcPr>
            <w:tcW w:w="695" w:type="dxa"/>
            <w:tcBorders>
              <w:top w:val="nil"/>
              <w:left w:val="nil"/>
              <w:bottom w:val="nil"/>
              <w:right w:val="nil"/>
            </w:tcBorders>
          </w:tcPr>
          <w:p w:rsidR="006C78F5" w:rsidRDefault="006C78F5" w:rsidP="006C78F5">
            <w:pPr>
              <w:rPr>
                <w:snapToGrid w:val="0"/>
              </w:rPr>
            </w:pPr>
            <w:r>
              <w:t>2.06</w:t>
            </w:r>
          </w:p>
        </w:tc>
        <w:tc>
          <w:tcPr>
            <w:tcW w:w="4477" w:type="dxa"/>
            <w:vMerge w:val="restart"/>
            <w:tcBorders>
              <w:top w:val="nil"/>
              <w:left w:val="nil"/>
              <w:bottom w:val="nil"/>
              <w:right w:val="nil"/>
            </w:tcBorders>
            <w:shd w:val="clear" w:color="auto" w:fill="E6E6E6"/>
          </w:tcPr>
          <w:p w:rsidR="006C78F5" w:rsidRDefault="00423C89" w:rsidP="000C4A07">
            <w:pPr>
              <w:rPr>
                <w:color w:val="000000"/>
              </w:rPr>
            </w:pPr>
            <w:r w:rsidRPr="00423C89">
              <w:rPr>
                <w:color w:val="000000"/>
              </w:rPr>
              <w:t>Koordinieren und Beraten hinsichtlich des Si-cherheits- und Gesundheitsschutzes</w:t>
            </w:r>
            <w:r w:rsidR="001A49A8">
              <w:rPr>
                <w:color w:val="000000"/>
              </w:rPr>
              <w:t>, ganztags</w:t>
            </w:r>
          </w:p>
          <w:p w:rsidR="00D2508A" w:rsidRDefault="00D2508A" w:rsidP="000C4A07">
            <w:pPr>
              <w:rPr>
                <w:rFonts w:cs="Arial"/>
              </w:rPr>
            </w:pPr>
            <w:r w:rsidRPr="00D2508A">
              <w:rPr>
                <w:b/>
                <w:iCs/>
              </w:rPr>
              <w:t>&gt; Bedarfsposition</w:t>
            </w:r>
          </w:p>
        </w:tc>
        <w:tc>
          <w:tcPr>
            <w:tcW w:w="138" w:type="dxa"/>
            <w:tcBorders>
              <w:top w:val="nil"/>
              <w:left w:val="nil"/>
              <w:bottom w:val="nil"/>
              <w:right w:val="nil"/>
            </w:tcBorders>
            <w:shd w:val="clear" w:color="auto" w:fill="auto"/>
          </w:tcPr>
          <w:p w:rsidR="006C78F5" w:rsidRDefault="006C78F5" w:rsidP="006C78F5">
            <w:pPr>
              <w:rPr>
                <w:snapToGrid w:val="0"/>
              </w:rPr>
            </w:pPr>
          </w:p>
        </w:tc>
        <w:tc>
          <w:tcPr>
            <w:tcW w:w="416" w:type="dxa"/>
            <w:tcBorders>
              <w:top w:val="nil"/>
              <w:left w:val="nil"/>
              <w:bottom w:val="single" w:sz="4" w:space="0" w:color="auto"/>
              <w:right w:val="nil"/>
            </w:tcBorders>
            <w:shd w:val="clear" w:color="auto" w:fill="auto"/>
          </w:tcPr>
          <w:p w:rsidR="006C78F5" w:rsidRDefault="006C78F5" w:rsidP="006C78F5">
            <w:pPr>
              <w:rPr>
                <w:snapToGrid w:val="0"/>
              </w:rPr>
            </w:pPr>
          </w:p>
        </w:tc>
        <w:tc>
          <w:tcPr>
            <w:tcW w:w="138" w:type="dxa"/>
            <w:tcBorders>
              <w:top w:val="nil"/>
              <w:left w:val="nil"/>
              <w:bottom w:val="nil"/>
              <w:right w:val="nil"/>
            </w:tcBorders>
            <w:shd w:val="clear" w:color="auto" w:fill="auto"/>
          </w:tcPr>
          <w:p w:rsidR="006C78F5" w:rsidRDefault="006C78F5" w:rsidP="006C78F5">
            <w:pPr>
              <w:rPr>
                <w:snapToGrid w:val="0"/>
              </w:rPr>
            </w:pPr>
          </w:p>
        </w:tc>
        <w:tc>
          <w:tcPr>
            <w:tcW w:w="667" w:type="dxa"/>
            <w:tcBorders>
              <w:top w:val="nil"/>
              <w:left w:val="nil"/>
              <w:bottom w:val="single" w:sz="4" w:space="0" w:color="auto"/>
              <w:right w:val="nil"/>
            </w:tcBorders>
            <w:shd w:val="clear" w:color="auto" w:fill="auto"/>
            <w:vAlign w:val="bottom"/>
          </w:tcPr>
          <w:p w:rsidR="006C78F5" w:rsidRDefault="00C456C5" w:rsidP="006C78F5">
            <w:pPr>
              <w:jc w:val="center"/>
              <w:rPr>
                <w:snapToGrid w:val="0"/>
              </w:rPr>
            </w:pPr>
            <w:r>
              <w:rPr>
                <w:snapToGrid w:val="0"/>
              </w:rPr>
              <w:t>h</w:t>
            </w:r>
          </w:p>
        </w:tc>
        <w:tc>
          <w:tcPr>
            <w:tcW w:w="138" w:type="dxa"/>
            <w:tcBorders>
              <w:top w:val="nil"/>
              <w:left w:val="nil"/>
              <w:bottom w:val="nil"/>
              <w:right w:val="nil"/>
            </w:tcBorders>
            <w:shd w:val="clear" w:color="auto" w:fill="auto"/>
          </w:tcPr>
          <w:p w:rsidR="006C78F5" w:rsidRDefault="006C78F5" w:rsidP="006C78F5">
            <w:pPr>
              <w:jc w:val="right"/>
              <w:rPr>
                <w:snapToGrid w:val="0"/>
              </w:rPr>
            </w:pPr>
          </w:p>
        </w:tc>
        <w:tc>
          <w:tcPr>
            <w:tcW w:w="1300" w:type="dxa"/>
            <w:tcBorders>
              <w:top w:val="nil"/>
              <w:left w:val="nil"/>
              <w:bottom w:val="single" w:sz="4" w:space="0" w:color="auto"/>
              <w:right w:val="nil"/>
            </w:tcBorders>
            <w:shd w:val="clear" w:color="auto" w:fill="auto"/>
          </w:tcPr>
          <w:p w:rsidR="006C78F5" w:rsidRDefault="006C78F5" w:rsidP="006C78F5">
            <w:pPr>
              <w:jc w:val="right"/>
              <w:rPr>
                <w:snapToGrid w:val="0"/>
              </w:rPr>
            </w:pPr>
          </w:p>
        </w:tc>
        <w:tc>
          <w:tcPr>
            <w:tcW w:w="138" w:type="dxa"/>
            <w:tcBorders>
              <w:top w:val="nil"/>
              <w:left w:val="nil"/>
              <w:bottom w:val="nil"/>
              <w:right w:val="nil"/>
            </w:tcBorders>
            <w:shd w:val="clear" w:color="auto" w:fill="auto"/>
          </w:tcPr>
          <w:p w:rsidR="006C78F5" w:rsidRDefault="006C78F5" w:rsidP="006C78F5">
            <w:pPr>
              <w:jc w:val="right"/>
              <w:rPr>
                <w:snapToGrid w:val="0"/>
              </w:rPr>
            </w:pPr>
          </w:p>
        </w:tc>
        <w:tc>
          <w:tcPr>
            <w:tcW w:w="1457" w:type="dxa"/>
            <w:tcBorders>
              <w:top w:val="nil"/>
              <w:left w:val="nil"/>
              <w:bottom w:val="single" w:sz="4" w:space="0" w:color="auto"/>
              <w:right w:val="nil"/>
            </w:tcBorders>
            <w:shd w:val="clear" w:color="auto" w:fill="E6E6E6"/>
          </w:tcPr>
          <w:p w:rsidR="006C78F5" w:rsidRDefault="006C78F5" w:rsidP="006C78F5">
            <w:pPr>
              <w:jc w:val="right"/>
              <w:rPr>
                <w:snapToGrid w:val="0"/>
              </w:rPr>
            </w:pPr>
          </w:p>
        </w:tc>
      </w:tr>
      <w:tr w:rsidR="006C78F5" w:rsidTr="00F57552">
        <w:tc>
          <w:tcPr>
            <w:tcW w:w="695" w:type="dxa"/>
            <w:tcBorders>
              <w:top w:val="nil"/>
              <w:left w:val="nil"/>
              <w:bottom w:val="nil"/>
              <w:right w:val="nil"/>
            </w:tcBorders>
          </w:tcPr>
          <w:p w:rsidR="006C78F5" w:rsidRPr="00CD1705" w:rsidRDefault="006C78F5" w:rsidP="006C78F5">
            <w:pPr>
              <w:rPr>
                <w:sz w:val="4"/>
                <w:szCs w:val="4"/>
              </w:rPr>
            </w:pPr>
          </w:p>
        </w:tc>
        <w:tc>
          <w:tcPr>
            <w:tcW w:w="4477" w:type="dxa"/>
            <w:vMerge/>
            <w:tcBorders>
              <w:top w:val="nil"/>
              <w:left w:val="nil"/>
              <w:bottom w:val="nil"/>
              <w:right w:val="nil"/>
            </w:tcBorders>
            <w:shd w:val="clear" w:color="auto" w:fill="E6E6E6"/>
          </w:tcPr>
          <w:p w:rsidR="006C78F5" w:rsidRDefault="006C78F5" w:rsidP="006C78F5">
            <w:pPr>
              <w:rPr>
                <w:rFonts w:cs="Arial"/>
              </w:rPr>
            </w:pPr>
          </w:p>
        </w:tc>
        <w:tc>
          <w:tcPr>
            <w:tcW w:w="138" w:type="dxa"/>
            <w:tcBorders>
              <w:top w:val="nil"/>
              <w:left w:val="nil"/>
              <w:bottom w:val="nil"/>
              <w:right w:val="nil"/>
            </w:tcBorders>
            <w:shd w:val="clear" w:color="auto" w:fill="auto"/>
          </w:tcPr>
          <w:p w:rsidR="006C78F5" w:rsidRPr="00CD1705" w:rsidRDefault="006C78F5" w:rsidP="006C78F5">
            <w:pPr>
              <w:rPr>
                <w:snapToGrid w:val="0"/>
                <w:sz w:val="4"/>
                <w:szCs w:val="4"/>
              </w:rPr>
            </w:pPr>
          </w:p>
        </w:tc>
        <w:tc>
          <w:tcPr>
            <w:tcW w:w="416" w:type="dxa"/>
            <w:tcBorders>
              <w:top w:val="single" w:sz="4" w:space="0" w:color="auto"/>
              <w:left w:val="nil"/>
              <w:bottom w:val="nil"/>
              <w:right w:val="nil"/>
            </w:tcBorders>
            <w:shd w:val="clear" w:color="auto" w:fill="auto"/>
          </w:tcPr>
          <w:p w:rsidR="006C78F5" w:rsidRPr="00CD1705" w:rsidRDefault="006C78F5" w:rsidP="006C78F5">
            <w:pPr>
              <w:rPr>
                <w:snapToGrid w:val="0"/>
                <w:sz w:val="4"/>
                <w:szCs w:val="4"/>
              </w:rPr>
            </w:pPr>
          </w:p>
        </w:tc>
        <w:tc>
          <w:tcPr>
            <w:tcW w:w="138" w:type="dxa"/>
            <w:tcBorders>
              <w:top w:val="nil"/>
              <w:left w:val="nil"/>
              <w:bottom w:val="nil"/>
              <w:right w:val="nil"/>
            </w:tcBorders>
            <w:shd w:val="clear" w:color="auto" w:fill="auto"/>
          </w:tcPr>
          <w:p w:rsidR="006C78F5" w:rsidRPr="00CD1705" w:rsidRDefault="006C78F5" w:rsidP="006C78F5">
            <w:pPr>
              <w:rPr>
                <w:snapToGrid w:val="0"/>
                <w:sz w:val="4"/>
                <w:szCs w:val="4"/>
              </w:rPr>
            </w:pPr>
          </w:p>
        </w:tc>
        <w:tc>
          <w:tcPr>
            <w:tcW w:w="667" w:type="dxa"/>
            <w:tcBorders>
              <w:top w:val="single" w:sz="4" w:space="0" w:color="auto"/>
              <w:left w:val="nil"/>
              <w:bottom w:val="nil"/>
              <w:right w:val="nil"/>
            </w:tcBorders>
            <w:shd w:val="clear" w:color="auto" w:fill="auto"/>
            <w:vAlign w:val="bottom"/>
          </w:tcPr>
          <w:p w:rsidR="006C78F5" w:rsidRPr="00CD1705" w:rsidRDefault="006C78F5" w:rsidP="006C78F5">
            <w:pPr>
              <w:jc w:val="center"/>
              <w:rPr>
                <w:snapToGrid w:val="0"/>
                <w:sz w:val="4"/>
                <w:szCs w:val="4"/>
              </w:rPr>
            </w:pPr>
          </w:p>
        </w:tc>
        <w:tc>
          <w:tcPr>
            <w:tcW w:w="138" w:type="dxa"/>
            <w:tcBorders>
              <w:top w:val="nil"/>
              <w:left w:val="nil"/>
              <w:bottom w:val="nil"/>
              <w:right w:val="nil"/>
            </w:tcBorders>
            <w:shd w:val="clear" w:color="auto" w:fill="auto"/>
          </w:tcPr>
          <w:p w:rsidR="006C78F5" w:rsidRPr="00CD1705" w:rsidRDefault="006C78F5" w:rsidP="006C78F5">
            <w:pPr>
              <w:jc w:val="right"/>
              <w:rPr>
                <w:snapToGrid w:val="0"/>
                <w:sz w:val="4"/>
                <w:szCs w:val="4"/>
              </w:rPr>
            </w:pPr>
          </w:p>
        </w:tc>
        <w:tc>
          <w:tcPr>
            <w:tcW w:w="1300" w:type="dxa"/>
            <w:tcBorders>
              <w:top w:val="single" w:sz="4" w:space="0" w:color="auto"/>
              <w:left w:val="nil"/>
              <w:bottom w:val="nil"/>
              <w:right w:val="nil"/>
            </w:tcBorders>
            <w:shd w:val="clear" w:color="auto" w:fill="auto"/>
          </w:tcPr>
          <w:p w:rsidR="006C78F5" w:rsidRPr="00CD1705" w:rsidRDefault="006C78F5" w:rsidP="006C78F5">
            <w:pPr>
              <w:jc w:val="right"/>
              <w:rPr>
                <w:snapToGrid w:val="0"/>
                <w:sz w:val="4"/>
                <w:szCs w:val="4"/>
              </w:rPr>
            </w:pPr>
          </w:p>
        </w:tc>
        <w:tc>
          <w:tcPr>
            <w:tcW w:w="138" w:type="dxa"/>
            <w:tcBorders>
              <w:top w:val="nil"/>
              <w:left w:val="nil"/>
              <w:bottom w:val="nil"/>
              <w:right w:val="nil"/>
            </w:tcBorders>
            <w:shd w:val="clear" w:color="auto" w:fill="auto"/>
          </w:tcPr>
          <w:p w:rsidR="006C78F5" w:rsidRPr="00CD1705" w:rsidRDefault="006C78F5" w:rsidP="006C78F5">
            <w:pPr>
              <w:jc w:val="right"/>
              <w:rPr>
                <w:snapToGrid w:val="0"/>
                <w:sz w:val="4"/>
                <w:szCs w:val="4"/>
              </w:rPr>
            </w:pPr>
          </w:p>
        </w:tc>
        <w:tc>
          <w:tcPr>
            <w:tcW w:w="1457" w:type="dxa"/>
            <w:tcBorders>
              <w:top w:val="single" w:sz="4" w:space="0" w:color="auto"/>
              <w:left w:val="nil"/>
              <w:bottom w:val="nil"/>
              <w:right w:val="nil"/>
            </w:tcBorders>
            <w:shd w:val="clear" w:color="auto" w:fill="auto"/>
          </w:tcPr>
          <w:p w:rsidR="006C78F5" w:rsidRPr="00CD1705" w:rsidRDefault="006C78F5" w:rsidP="006C78F5">
            <w:pPr>
              <w:jc w:val="right"/>
              <w:rPr>
                <w:snapToGrid w:val="0"/>
                <w:sz w:val="4"/>
                <w:szCs w:val="4"/>
              </w:rPr>
            </w:pPr>
          </w:p>
        </w:tc>
      </w:tr>
      <w:tr w:rsidR="006C78F5" w:rsidTr="00F57552">
        <w:tc>
          <w:tcPr>
            <w:tcW w:w="695" w:type="dxa"/>
            <w:tcBorders>
              <w:top w:val="nil"/>
              <w:left w:val="nil"/>
              <w:bottom w:val="nil"/>
              <w:right w:val="nil"/>
            </w:tcBorders>
          </w:tcPr>
          <w:p w:rsidR="006C78F5" w:rsidRDefault="006C78F5" w:rsidP="006C78F5">
            <w:pPr>
              <w:rPr>
                <w:snapToGrid w:val="0"/>
              </w:rPr>
            </w:pPr>
          </w:p>
        </w:tc>
        <w:tc>
          <w:tcPr>
            <w:tcW w:w="7274" w:type="dxa"/>
            <w:gridSpan w:val="7"/>
            <w:tcBorders>
              <w:top w:val="nil"/>
              <w:left w:val="nil"/>
              <w:bottom w:val="nil"/>
              <w:right w:val="nil"/>
            </w:tcBorders>
            <w:shd w:val="clear" w:color="auto" w:fill="auto"/>
            <w:vAlign w:val="center"/>
          </w:tcPr>
          <w:p w:rsidR="008815B6" w:rsidRDefault="009C29FF" w:rsidP="009C29FF">
            <w:pPr>
              <w:rPr>
                <w:i/>
                <w:color w:val="0000FF"/>
              </w:rPr>
            </w:pPr>
            <w:r w:rsidRPr="000F6144">
              <w:rPr>
                <w:i/>
                <w:color w:val="0000FF"/>
              </w:rPr>
              <w:t xml:space="preserve">Sicherheits- und Gesundheitsschutzkoordination </w:t>
            </w:r>
            <w:r w:rsidR="00F01960">
              <w:rPr>
                <w:i/>
                <w:color w:val="0000FF"/>
              </w:rPr>
              <w:t>während der Ausführungsphase</w:t>
            </w:r>
            <w:r w:rsidRPr="000F6144">
              <w:rPr>
                <w:i/>
                <w:color w:val="0000FF"/>
              </w:rPr>
              <w:t xml:space="preserve"> gem. § 3 BaustellV konkretisiert in RAB 30</w:t>
            </w:r>
            <w:r w:rsidR="00423C89">
              <w:rPr>
                <w:i/>
                <w:color w:val="0000FF"/>
              </w:rPr>
              <w:t xml:space="preserve"> Auf der Baustelle</w:t>
            </w:r>
            <w:r w:rsidR="00F01960">
              <w:rPr>
                <w:i/>
                <w:color w:val="0000FF"/>
              </w:rPr>
              <w:t xml:space="preserve"> durchführen. </w:t>
            </w:r>
            <w:r w:rsidRPr="000F6144">
              <w:rPr>
                <w:i/>
                <w:color w:val="0000FF"/>
              </w:rPr>
              <w:t>Wahrnehmung der übertragenen Bauherrenaufgaben gem. BaustellV und entsprechend der Leistungsbeschreibung</w:t>
            </w:r>
          </w:p>
          <w:p w:rsidR="009C29FF" w:rsidRPr="000F6144" w:rsidRDefault="009C29FF" w:rsidP="009C29FF">
            <w:pPr>
              <w:rPr>
                <w:i/>
                <w:color w:val="0000FF"/>
              </w:rPr>
            </w:pPr>
            <w:r w:rsidRPr="000F6144">
              <w:rPr>
                <w:i/>
                <w:color w:val="0000FF"/>
              </w:rPr>
              <w:t>Überwachung des Sicherheits- und Gesundheitsschutzes auf den Baustellen.</w:t>
            </w:r>
          </w:p>
          <w:p w:rsidR="009C29FF" w:rsidRPr="000F6144" w:rsidRDefault="009C29FF" w:rsidP="009C29FF">
            <w:pPr>
              <w:autoSpaceDE w:val="0"/>
              <w:autoSpaceDN w:val="0"/>
              <w:adjustRightInd w:val="0"/>
              <w:rPr>
                <w:i/>
                <w:color w:val="0000FF"/>
              </w:rPr>
            </w:pPr>
            <w:r w:rsidRPr="000F6144">
              <w:rPr>
                <w:i/>
                <w:color w:val="0000FF"/>
              </w:rPr>
              <w:t>Informieren und Erläutern der erforderlichen Sicherheits- und Gesundheitsschutzmaßnahmen gegenüber allen Auftragnehmern (einschließlich der Nachunternehmer);</w:t>
            </w:r>
          </w:p>
          <w:p w:rsidR="00AF7607" w:rsidRDefault="008815B6" w:rsidP="009C29FF">
            <w:pPr>
              <w:jc w:val="both"/>
              <w:rPr>
                <w:i/>
                <w:color w:val="0000FF"/>
              </w:rPr>
            </w:pPr>
            <w:r w:rsidRPr="008815B6">
              <w:rPr>
                <w:i/>
                <w:color w:val="0000FF"/>
              </w:rPr>
              <w:t>Hinwirken auf das Berücksichtigen von Leistungen zu Sicherheits- und Gesundheitsschutz</w:t>
            </w:r>
          </w:p>
          <w:p w:rsidR="00F01960" w:rsidRPr="000F6144" w:rsidRDefault="00AF7607" w:rsidP="009C29FF">
            <w:pPr>
              <w:jc w:val="both"/>
              <w:rPr>
                <w:i/>
                <w:color w:val="0000FF"/>
              </w:rPr>
            </w:pPr>
            <w:r w:rsidRPr="00AF7607">
              <w:rPr>
                <w:i/>
                <w:color w:val="0000FF"/>
              </w:rPr>
              <w:t>Organisieren, Durchführen und Dokumentieren von Sicherheits</w:t>
            </w:r>
            <w:r>
              <w:rPr>
                <w:i/>
                <w:color w:val="0000FF"/>
              </w:rPr>
              <w:t>besprechungen / -</w:t>
            </w:r>
            <w:r w:rsidRPr="00AF7607">
              <w:rPr>
                <w:i/>
                <w:color w:val="0000FF"/>
              </w:rPr>
              <w:t>begehungen mit den an der Baumaßnahme Beteiligten bzw. Dritten (z. B. Berufsgenossenschaft, Bezirksregierung, Baufirmen, Feuerwehr)</w:t>
            </w:r>
          </w:p>
          <w:p w:rsidR="009F0F19" w:rsidRDefault="009F0F19" w:rsidP="009C29FF">
            <w:pPr>
              <w:jc w:val="both"/>
              <w:rPr>
                <w:i/>
                <w:color w:val="0000FF"/>
              </w:rPr>
            </w:pPr>
          </w:p>
          <w:p w:rsidR="00795ED8" w:rsidRDefault="00795ED8" w:rsidP="00795ED8">
            <w:pPr>
              <w:jc w:val="both"/>
              <w:rPr>
                <w:i/>
                <w:color w:val="0000FF"/>
              </w:rPr>
            </w:pPr>
            <w:r w:rsidRPr="000F6144">
              <w:rPr>
                <w:i/>
                <w:color w:val="0000FF"/>
              </w:rPr>
              <w:t>Dabei sind alle Kosten für diesen Termin wie Vorbereitung, An</w:t>
            </w:r>
            <w:r>
              <w:rPr>
                <w:i/>
                <w:color w:val="0000FF"/>
              </w:rPr>
              <w:t>- und Ab</w:t>
            </w:r>
            <w:r w:rsidRPr="000F6144">
              <w:rPr>
                <w:i/>
                <w:color w:val="0000FF"/>
              </w:rPr>
              <w:t>fahrt, Personalkosten und Spesen pauschal einzurechnen</w:t>
            </w:r>
          </w:p>
          <w:p w:rsidR="006C78F5" w:rsidRPr="00795ED8" w:rsidRDefault="00795ED8" w:rsidP="00447863">
            <w:pPr>
              <w:pStyle w:val="Mustertext9kursiv"/>
              <w:rPr>
                <w:snapToGrid w:val="0"/>
              </w:rPr>
            </w:pPr>
            <w:r w:rsidRPr="00795ED8">
              <w:rPr>
                <w:color w:val="0000FF"/>
                <w:sz w:val="20"/>
                <w:szCs w:val="20"/>
              </w:rPr>
              <w:t>Dauer de</w:t>
            </w:r>
            <w:r w:rsidR="00447863">
              <w:rPr>
                <w:color w:val="0000FF"/>
                <w:sz w:val="20"/>
                <w:szCs w:val="20"/>
              </w:rPr>
              <w:t>s</w:t>
            </w:r>
            <w:r w:rsidRPr="00795ED8">
              <w:rPr>
                <w:color w:val="0000FF"/>
                <w:sz w:val="20"/>
                <w:szCs w:val="20"/>
              </w:rPr>
              <w:t xml:space="preserve"> </w:t>
            </w:r>
            <w:r w:rsidR="00447863">
              <w:rPr>
                <w:color w:val="0000FF"/>
                <w:sz w:val="20"/>
                <w:szCs w:val="20"/>
              </w:rPr>
              <w:t>Termins</w:t>
            </w:r>
            <w:r w:rsidRPr="00795ED8">
              <w:rPr>
                <w:color w:val="0000FF"/>
                <w:sz w:val="20"/>
                <w:szCs w:val="20"/>
              </w:rPr>
              <w:t xml:space="preserve">: </w:t>
            </w:r>
            <w:r w:rsidRPr="007C1287">
              <w:rPr>
                <w:b/>
                <w:color w:val="0000FF"/>
                <w:sz w:val="20"/>
                <w:szCs w:val="20"/>
                <w:u w:val="single"/>
              </w:rPr>
              <w:t>über</w:t>
            </w:r>
            <w:r w:rsidRPr="00795ED8">
              <w:rPr>
                <w:b/>
                <w:color w:val="0000FF"/>
                <w:sz w:val="20"/>
                <w:szCs w:val="20"/>
              </w:rPr>
              <w:t xml:space="preserve"> vier</w:t>
            </w:r>
            <w:r w:rsidRPr="00795ED8">
              <w:rPr>
                <w:color w:val="0000FF"/>
                <w:sz w:val="20"/>
                <w:szCs w:val="20"/>
              </w:rPr>
              <w:t xml:space="preserve"> Stunden</w:t>
            </w:r>
            <w:r w:rsidRPr="00795ED8">
              <w:rPr>
                <w:sz w:val="20"/>
                <w:szCs w:val="20"/>
              </w:rPr>
              <w:t>.</w:t>
            </w:r>
          </w:p>
        </w:tc>
        <w:tc>
          <w:tcPr>
            <w:tcW w:w="138" w:type="dxa"/>
            <w:tcBorders>
              <w:top w:val="nil"/>
              <w:left w:val="nil"/>
              <w:bottom w:val="nil"/>
              <w:right w:val="nil"/>
            </w:tcBorders>
            <w:shd w:val="clear" w:color="auto" w:fill="auto"/>
          </w:tcPr>
          <w:p w:rsidR="006C78F5" w:rsidRDefault="006C78F5" w:rsidP="006C78F5">
            <w:pPr>
              <w:jc w:val="center"/>
              <w:rPr>
                <w:snapToGrid w:val="0"/>
              </w:rPr>
            </w:pPr>
          </w:p>
        </w:tc>
        <w:tc>
          <w:tcPr>
            <w:tcW w:w="1457" w:type="dxa"/>
            <w:tcBorders>
              <w:top w:val="nil"/>
              <w:left w:val="nil"/>
              <w:bottom w:val="nil"/>
              <w:right w:val="nil"/>
            </w:tcBorders>
            <w:shd w:val="clear" w:color="auto" w:fill="auto"/>
          </w:tcPr>
          <w:p w:rsidR="006C78F5" w:rsidRDefault="006C78F5" w:rsidP="006C78F5">
            <w:pPr>
              <w:jc w:val="center"/>
              <w:rPr>
                <w:snapToGrid w:val="0"/>
              </w:rPr>
            </w:pPr>
          </w:p>
        </w:tc>
      </w:tr>
      <w:tr w:rsidR="006C78F5" w:rsidTr="00F57552">
        <w:tc>
          <w:tcPr>
            <w:tcW w:w="695" w:type="dxa"/>
            <w:tcBorders>
              <w:top w:val="nil"/>
              <w:left w:val="nil"/>
              <w:bottom w:val="nil"/>
              <w:right w:val="nil"/>
            </w:tcBorders>
          </w:tcPr>
          <w:p w:rsidR="006C78F5" w:rsidRDefault="006C78F5" w:rsidP="006C78F5">
            <w:pPr>
              <w:rPr>
                <w:snapToGrid w:val="0"/>
              </w:rPr>
            </w:pPr>
            <w:r>
              <w:t>2.07</w:t>
            </w:r>
          </w:p>
        </w:tc>
        <w:tc>
          <w:tcPr>
            <w:tcW w:w="4477" w:type="dxa"/>
            <w:tcBorders>
              <w:top w:val="nil"/>
              <w:left w:val="nil"/>
              <w:bottom w:val="nil"/>
              <w:right w:val="nil"/>
            </w:tcBorders>
            <w:shd w:val="clear" w:color="auto" w:fill="E6E6E6"/>
          </w:tcPr>
          <w:p w:rsidR="006C78F5" w:rsidRPr="00163657" w:rsidRDefault="009C29FF" w:rsidP="009C29FF">
            <w:pPr>
              <w:pStyle w:val="Mustertext"/>
              <w:rPr>
                <w:b/>
                <w:i/>
                <w:color w:val="000000"/>
              </w:rPr>
            </w:pPr>
            <w:r w:rsidRPr="000F6144">
              <w:rPr>
                <w:color w:val="000000"/>
              </w:rPr>
              <w:t>Teilnahme an Baubesprechungen</w:t>
            </w:r>
          </w:p>
        </w:tc>
        <w:tc>
          <w:tcPr>
            <w:tcW w:w="138" w:type="dxa"/>
            <w:tcBorders>
              <w:top w:val="nil"/>
              <w:left w:val="nil"/>
              <w:bottom w:val="nil"/>
              <w:right w:val="nil"/>
            </w:tcBorders>
            <w:shd w:val="clear" w:color="auto" w:fill="auto"/>
          </w:tcPr>
          <w:p w:rsidR="006C78F5" w:rsidRDefault="006C78F5" w:rsidP="006C78F5">
            <w:pPr>
              <w:rPr>
                <w:snapToGrid w:val="0"/>
              </w:rPr>
            </w:pPr>
          </w:p>
        </w:tc>
        <w:tc>
          <w:tcPr>
            <w:tcW w:w="416" w:type="dxa"/>
            <w:tcBorders>
              <w:top w:val="nil"/>
              <w:left w:val="nil"/>
              <w:bottom w:val="single" w:sz="4" w:space="0" w:color="auto"/>
              <w:right w:val="nil"/>
            </w:tcBorders>
            <w:shd w:val="clear" w:color="auto" w:fill="auto"/>
          </w:tcPr>
          <w:p w:rsidR="006C78F5" w:rsidRDefault="00D2508A" w:rsidP="006C78F5">
            <w:pPr>
              <w:rPr>
                <w:snapToGrid w:val="0"/>
              </w:rPr>
            </w:pPr>
            <w:r>
              <w:rPr>
                <w:snapToGrid w:val="0"/>
              </w:rPr>
              <w:t>16</w:t>
            </w:r>
          </w:p>
        </w:tc>
        <w:tc>
          <w:tcPr>
            <w:tcW w:w="138" w:type="dxa"/>
            <w:tcBorders>
              <w:top w:val="nil"/>
              <w:left w:val="nil"/>
              <w:bottom w:val="nil"/>
              <w:right w:val="nil"/>
            </w:tcBorders>
            <w:shd w:val="clear" w:color="auto" w:fill="auto"/>
          </w:tcPr>
          <w:p w:rsidR="006C78F5" w:rsidRDefault="006C78F5" w:rsidP="006C78F5">
            <w:pPr>
              <w:rPr>
                <w:snapToGrid w:val="0"/>
              </w:rPr>
            </w:pPr>
          </w:p>
        </w:tc>
        <w:tc>
          <w:tcPr>
            <w:tcW w:w="667" w:type="dxa"/>
            <w:tcBorders>
              <w:top w:val="nil"/>
              <w:left w:val="nil"/>
              <w:bottom w:val="single" w:sz="4" w:space="0" w:color="auto"/>
              <w:right w:val="nil"/>
            </w:tcBorders>
            <w:shd w:val="clear" w:color="auto" w:fill="auto"/>
            <w:vAlign w:val="bottom"/>
          </w:tcPr>
          <w:p w:rsidR="006C78F5" w:rsidRDefault="00C456C5" w:rsidP="006C78F5">
            <w:pPr>
              <w:jc w:val="center"/>
              <w:rPr>
                <w:snapToGrid w:val="0"/>
              </w:rPr>
            </w:pPr>
            <w:r>
              <w:rPr>
                <w:snapToGrid w:val="0"/>
              </w:rPr>
              <w:t>h</w:t>
            </w:r>
          </w:p>
        </w:tc>
        <w:tc>
          <w:tcPr>
            <w:tcW w:w="138" w:type="dxa"/>
            <w:tcBorders>
              <w:top w:val="nil"/>
              <w:left w:val="nil"/>
              <w:bottom w:val="nil"/>
              <w:right w:val="nil"/>
            </w:tcBorders>
            <w:shd w:val="clear" w:color="auto" w:fill="auto"/>
          </w:tcPr>
          <w:p w:rsidR="006C78F5" w:rsidRDefault="006C78F5" w:rsidP="006C78F5">
            <w:pPr>
              <w:jc w:val="right"/>
              <w:rPr>
                <w:snapToGrid w:val="0"/>
              </w:rPr>
            </w:pPr>
          </w:p>
        </w:tc>
        <w:tc>
          <w:tcPr>
            <w:tcW w:w="1300" w:type="dxa"/>
            <w:tcBorders>
              <w:top w:val="nil"/>
              <w:left w:val="nil"/>
              <w:bottom w:val="single" w:sz="4" w:space="0" w:color="auto"/>
              <w:right w:val="nil"/>
            </w:tcBorders>
            <w:shd w:val="clear" w:color="auto" w:fill="auto"/>
          </w:tcPr>
          <w:p w:rsidR="006C78F5" w:rsidRDefault="006C78F5" w:rsidP="006C78F5">
            <w:pPr>
              <w:jc w:val="right"/>
              <w:rPr>
                <w:snapToGrid w:val="0"/>
              </w:rPr>
            </w:pPr>
          </w:p>
        </w:tc>
        <w:tc>
          <w:tcPr>
            <w:tcW w:w="138" w:type="dxa"/>
            <w:tcBorders>
              <w:top w:val="nil"/>
              <w:left w:val="nil"/>
              <w:bottom w:val="nil"/>
              <w:right w:val="nil"/>
            </w:tcBorders>
            <w:shd w:val="clear" w:color="auto" w:fill="auto"/>
          </w:tcPr>
          <w:p w:rsidR="006C78F5" w:rsidRDefault="006C78F5" w:rsidP="006C78F5">
            <w:pPr>
              <w:jc w:val="right"/>
              <w:rPr>
                <w:snapToGrid w:val="0"/>
              </w:rPr>
            </w:pPr>
          </w:p>
        </w:tc>
        <w:tc>
          <w:tcPr>
            <w:tcW w:w="1457" w:type="dxa"/>
            <w:tcBorders>
              <w:top w:val="nil"/>
              <w:left w:val="nil"/>
              <w:bottom w:val="single" w:sz="4" w:space="0" w:color="auto"/>
              <w:right w:val="nil"/>
            </w:tcBorders>
            <w:shd w:val="clear" w:color="auto" w:fill="E6E6E6"/>
          </w:tcPr>
          <w:p w:rsidR="006C78F5" w:rsidRDefault="006C78F5" w:rsidP="006C78F5">
            <w:pPr>
              <w:jc w:val="right"/>
              <w:rPr>
                <w:snapToGrid w:val="0"/>
              </w:rPr>
            </w:pPr>
          </w:p>
        </w:tc>
      </w:tr>
      <w:tr w:rsidR="006C78F5" w:rsidTr="00F57552">
        <w:tc>
          <w:tcPr>
            <w:tcW w:w="695" w:type="dxa"/>
            <w:tcBorders>
              <w:top w:val="nil"/>
              <w:left w:val="nil"/>
              <w:bottom w:val="nil"/>
              <w:right w:val="nil"/>
            </w:tcBorders>
          </w:tcPr>
          <w:p w:rsidR="006C78F5" w:rsidRDefault="006C78F5" w:rsidP="006C78F5">
            <w:pPr>
              <w:rPr>
                <w:snapToGrid w:val="0"/>
              </w:rPr>
            </w:pPr>
          </w:p>
        </w:tc>
        <w:tc>
          <w:tcPr>
            <w:tcW w:w="7274" w:type="dxa"/>
            <w:gridSpan w:val="7"/>
            <w:tcBorders>
              <w:top w:val="nil"/>
              <w:left w:val="nil"/>
              <w:bottom w:val="nil"/>
              <w:right w:val="nil"/>
            </w:tcBorders>
            <w:shd w:val="clear" w:color="auto" w:fill="auto"/>
          </w:tcPr>
          <w:p w:rsidR="009C29FF" w:rsidRPr="000F6144" w:rsidRDefault="009C29FF" w:rsidP="009C29FF">
            <w:pPr>
              <w:rPr>
                <w:i/>
                <w:color w:val="0000FF"/>
              </w:rPr>
            </w:pPr>
            <w:r w:rsidRPr="000F6144">
              <w:rPr>
                <w:i/>
                <w:color w:val="0000FF"/>
              </w:rPr>
              <w:t>Teilnahme an übergeordneten Baubesprechungen der Gesamtmaßnahme auf Anforderung durch den AG;</w:t>
            </w:r>
          </w:p>
          <w:p w:rsidR="006C78F5" w:rsidRDefault="00C12D80" w:rsidP="009C29FF">
            <w:pPr>
              <w:rPr>
                <w:i/>
                <w:color w:val="0000FF"/>
              </w:rPr>
            </w:pPr>
            <w:r w:rsidRPr="000F6144">
              <w:rPr>
                <w:i/>
                <w:color w:val="0000FF"/>
              </w:rPr>
              <w:t>Der</w:t>
            </w:r>
            <w:r w:rsidR="009C29FF" w:rsidRPr="000F6144">
              <w:rPr>
                <w:i/>
                <w:color w:val="0000FF"/>
              </w:rPr>
              <w:t xml:space="preserve"> AN erstellt für den Tagesordnungspunkt „SiGeKo“ das Protokoll.</w:t>
            </w:r>
          </w:p>
          <w:p w:rsidR="00795ED8" w:rsidRDefault="00795ED8" w:rsidP="009C29FF">
            <w:pPr>
              <w:rPr>
                <w:i/>
                <w:color w:val="0000FF"/>
              </w:rPr>
            </w:pPr>
          </w:p>
          <w:p w:rsidR="00795ED8" w:rsidRDefault="00795ED8" w:rsidP="00795ED8">
            <w:pPr>
              <w:jc w:val="both"/>
              <w:rPr>
                <w:i/>
                <w:color w:val="0000FF"/>
              </w:rPr>
            </w:pPr>
            <w:r w:rsidRPr="000F6144">
              <w:rPr>
                <w:i/>
                <w:color w:val="0000FF"/>
              </w:rPr>
              <w:t>Dabei sind alle Kosten für diesen Termin wie Vorbereitung, An</w:t>
            </w:r>
            <w:r>
              <w:rPr>
                <w:i/>
                <w:color w:val="0000FF"/>
              </w:rPr>
              <w:t>- und Ab</w:t>
            </w:r>
            <w:r w:rsidRPr="000F6144">
              <w:rPr>
                <w:i/>
                <w:color w:val="0000FF"/>
              </w:rPr>
              <w:t>fahrt, Personalkosten und Spesen pauschal einzurechnen</w:t>
            </w:r>
          </w:p>
          <w:p w:rsidR="007C1287" w:rsidRDefault="00795ED8" w:rsidP="00795ED8">
            <w:pPr>
              <w:rPr>
                <w:i/>
              </w:rPr>
            </w:pPr>
            <w:r w:rsidRPr="00795ED8">
              <w:rPr>
                <w:i/>
                <w:color w:val="0000FF"/>
              </w:rPr>
              <w:t xml:space="preserve">Dauer der Besprechung: </w:t>
            </w:r>
            <w:r w:rsidRPr="00795ED8">
              <w:rPr>
                <w:b/>
                <w:i/>
                <w:color w:val="0000FF"/>
              </w:rPr>
              <w:t>bis zu vier</w:t>
            </w:r>
            <w:r w:rsidRPr="00795ED8">
              <w:rPr>
                <w:i/>
                <w:color w:val="0000FF"/>
              </w:rPr>
              <w:t xml:space="preserve"> Stunden</w:t>
            </w:r>
            <w:r w:rsidRPr="00795ED8">
              <w:rPr>
                <w:i/>
              </w:rPr>
              <w:t>.</w:t>
            </w:r>
          </w:p>
          <w:p w:rsidR="002A2C11" w:rsidRDefault="002A2C11" w:rsidP="009354CF">
            <w:pPr>
              <w:rPr>
                <w:i/>
                <w:color w:val="0000FF"/>
              </w:rPr>
            </w:pPr>
            <w:r w:rsidRPr="009354CF">
              <w:rPr>
                <w:i/>
                <w:color w:val="0000FF"/>
              </w:rPr>
              <w:t xml:space="preserve">Ort der Besprechung: </w:t>
            </w:r>
            <w:r w:rsidR="009354CF" w:rsidRPr="009354CF">
              <w:rPr>
                <w:i/>
                <w:color w:val="0000FF"/>
              </w:rPr>
              <w:t>vor Ort,</w:t>
            </w:r>
            <w:r w:rsidR="00D2508A">
              <w:rPr>
                <w:i/>
                <w:color w:val="0000FF"/>
              </w:rPr>
              <w:t xml:space="preserve"> </w:t>
            </w:r>
            <w:r w:rsidR="002739BA" w:rsidRPr="009354CF">
              <w:rPr>
                <w:i/>
                <w:color w:val="0000FF"/>
              </w:rPr>
              <w:t>Blumberg</w:t>
            </w:r>
          </w:p>
          <w:p w:rsidR="00D2508A" w:rsidRPr="00D2508A" w:rsidRDefault="00D2508A" w:rsidP="00D2508A">
            <w:pPr>
              <w:rPr>
                <w:b/>
                <w:snapToGrid w:val="0"/>
              </w:rPr>
            </w:pPr>
            <w:r>
              <w:rPr>
                <w:i/>
                <w:color w:val="0000FF"/>
              </w:rPr>
              <w:t xml:space="preserve">Es wird von </w:t>
            </w:r>
            <w:r>
              <w:rPr>
                <w:b/>
                <w:i/>
                <w:color w:val="0000FF"/>
              </w:rPr>
              <w:t>vier T</w:t>
            </w:r>
            <w:r w:rsidRPr="00D2508A">
              <w:rPr>
                <w:i/>
                <w:color w:val="0000FF"/>
              </w:rPr>
              <w:t>erminen ausgegangen.</w:t>
            </w:r>
          </w:p>
        </w:tc>
        <w:tc>
          <w:tcPr>
            <w:tcW w:w="138" w:type="dxa"/>
            <w:tcBorders>
              <w:top w:val="nil"/>
              <w:left w:val="nil"/>
              <w:bottom w:val="nil"/>
              <w:right w:val="nil"/>
            </w:tcBorders>
            <w:shd w:val="clear" w:color="auto" w:fill="auto"/>
          </w:tcPr>
          <w:p w:rsidR="006C78F5" w:rsidRDefault="006C78F5" w:rsidP="006C78F5">
            <w:pPr>
              <w:jc w:val="center"/>
              <w:rPr>
                <w:snapToGrid w:val="0"/>
              </w:rPr>
            </w:pPr>
          </w:p>
        </w:tc>
        <w:tc>
          <w:tcPr>
            <w:tcW w:w="1457" w:type="dxa"/>
            <w:tcBorders>
              <w:top w:val="nil"/>
              <w:left w:val="nil"/>
              <w:bottom w:val="nil"/>
              <w:right w:val="nil"/>
            </w:tcBorders>
            <w:shd w:val="clear" w:color="auto" w:fill="auto"/>
          </w:tcPr>
          <w:p w:rsidR="006C78F5" w:rsidRDefault="006C78F5" w:rsidP="006C78F5">
            <w:pPr>
              <w:jc w:val="center"/>
              <w:rPr>
                <w:snapToGrid w:val="0"/>
              </w:rPr>
            </w:pPr>
          </w:p>
        </w:tc>
      </w:tr>
      <w:tr w:rsidR="00163657" w:rsidTr="00F57552">
        <w:tc>
          <w:tcPr>
            <w:tcW w:w="695" w:type="dxa"/>
            <w:tcBorders>
              <w:top w:val="nil"/>
              <w:left w:val="nil"/>
              <w:bottom w:val="nil"/>
              <w:right w:val="nil"/>
            </w:tcBorders>
            <w:shd w:val="clear" w:color="auto" w:fill="E6E6E6"/>
          </w:tcPr>
          <w:p w:rsidR="00163657" w:rsidRDefault="00163657" w:rsidP="0001731E">
            <w:pPr>
              <w:rPr>
                <w:snapToGrid w:val="0"/>
              </w:rPr>
            </w:pPr>
          </w:p>
        </w:tc>
        <w:tc>
          <w:tcPr>
            <w:tcW w:w="7274" w:type="dxa"/>
            <w:gridSpan w:val="7"/>
            <w:tcBorders>
              <w:top w:val="nil"/>
              <w:left w:val="nil"/>
              <w:bottom w:val="nil"/>
              <w:right w:val="nil"/>
            </w:tcBorders>
            <w:shd w:val="clear" w:color="auto" w:fill="E6E6E6"/>
            <w:vAlign w:val="center"/>
          </w:tcPr>
          <w:p w:rsidR="00163657" w:rsidRDefault="00163657" w:rsidP="0001731E">
            <w:pPr>
              <w:jc w:val="right"/>
              <w:rPr>
                <w:snapToGrid w:val="0"/>
              </w:rPr>
            </w:pPr>
            <w:r>
              <w:rPr>
                <w:rFonts w:cs="Arial"/>
                <w:b/>
              </w:rPr>
              <w:t>Summe aus 2</w:t>
            </w:r>
          </w:p>
        </w:tc>
        <w:tc>
          <w:tcPr>
            <w:tcW w:w="138" w:type="dxa"/>
            <w:tcBorders>
              <w:top w:val="nil"/>
              <w:left w:val="nil"/>
              <w:bottom w:val="nil"/>
              <w:right w:val="single" w:sz="12" w:space="0" w:color="auto"/>
            </w:tcBorders>
            <w:shd w:val="clear" w:color="auto" w:fill="E6E6E6"/>
          </w:tcPr>
          <w:p w:rsidR="00163657" w:rsidRDefault="00163657" w:rsidP="0001731E">
            <w:pPr>
              <w:jc w:val="center"/>
              <w:rPr>
                <w:snapToGrid w:val="0"/>
              </w:rPr>
            </w:pPr>
          </w:p>
        </w:tc>
        <w:tc>
          <w:tcPr>
            <w:tcW w:w="1457" w:type="dxa"/>
            <w:tcBorders>
              <w:top w:val="single" w:sz="12" w:space="0" w:color="auto"/>
              <w:left w:val="single" w:sz="12" w:space="0" w:color="auto"/>
              <w:bottom w:val="single" w:sz="12" w:space="0" w:color="auto"/>
              <w:right w:val="single" w:sz="12" w:space="0" w:color="auto"/>
            </w:tcBorders>
            <w:shd w:val="clear" w:color="auto" w:fill="auto"/>
          </w:tcPr>
          <w:p w:rsidR="00163657" w:rsidRDefault="00163657" w:rsidP="0001731E">
            <w:pPr>
              <w:jc w:val="center"/>
              <w:rPr>
                <w:snapToGrid w:val="0"/>
              </w:rPr>
            </w:pPr>
          </w:p>
        </w:tc>
      </w:tr>
      <w:tr w:rsidR="0064602D" w:rsidTr="00F57552">
        <w:tc>
          <w:tcPr>
            <w:tcW w:w="695" w:type="dxa"/>
            <w:tcBorders>
              <w:top w:val="nil"/>
              <w:left w:val="nil"/>
              <w:bottom w:val="nil"/>
              <w:right w:val="nil"/>
            </w:tcBorders>
          </w:tcPr>
          <w:p w:rsidR="0064602D" w:rsidRDefault="0064602D" w:rsidP="00B0195C">
            <w:pPr>
              <w:rPr>
                <w:snapToGrid w:val="0"/>
              </w:rPr>
            </w:pPr>
          </w:p>
        </w:tc>
        <w:tc>
          <w:tcPr>
            <w:tcW w:w="4477" w:type="dxa"/>
            <w:tcBorders>
              <w:top w:val="nil"/>
              <w:left w:val="nil"/>
              <w:bottom w:val="nil"/>
              <w:right w:val="nil"/>
            </w:tcBorders>
            <w:shd w:val="clear" w:color="auto" w:fill="auto"/>
            <w:vAlign w:val="center"/>
          </w:tcPr>
          <w:p w:rsidR="0064602D" w:rsidRDefault="0064602D" w:rsidP="00B0195C">
            <w:pPr>
              <w:rPr>
                <w:rFonts w:cs="Arial"/>
                <w:color w:val="000000"/>
                <w:spacing w:val="-4"/>
              </w:rPr>
            </w:pPr>
          </w:p>
        </w:tc>
        <w:tc>
          <w:tcPr>
            <w:tcW w:w="138" w:type="dxa"/>
            <w:tcBorders>
              <w:top w:val="nil"/>
              <w:left w:val="nil"/>
              <w:bottom w:val="nil"/>
              <w:right w:val="nil"/>
            </w:tcBorders>
            <w:shd w:val="clear" w:color="auto" w:fill="auto"/>
          </w:tcPr>
          <w:p w:rsidR="0064602D" w:rsidRPr="006B2497" w:rsidRDefault="0064602D" w:rsidP="00B0195C">
            <w:pPr>
              <w:rPr>
                <w:snapToGrid w:val="0"/>
                <w:sz w:val="4"/>
                <w:szCs w:val="4"/>
              </w:rPr>
            </w:pPr>
          </w:p>
        </w:tc>
        <w:tc>
          <w:tcPr>
            <w:tcW w:w="416" w:type="dxa"/>
            <w:tcBorders>
              <w:top w:val="nil"/>
              <w:left w:val="nil"/>
              <w:bottom w:val="nil"/>
              <w:right w:val="nil"/>
            </w:tcBorders>
            <w:shd w:val="clear" w:color="auto" w:fill="auto"/>
          </w:tcPr>
          <w:p w:rsidR="0064602D" w:rsidRPr="006B2497" w:rsidRDefault="0064602D" w:rsidP="00B0195C">
            <w:pPr>
              <w:rPr>
                <w:snapToGrid w:val="0"/>
                <w:sz w:val="4"/>
                <w:szCs w:val="4"/>
              </w:rPr>
            </w:pPr>
          </w:p>
        </w:tc>
        <w:tc>
          <w:tcPr>
            <w:tcW w:w="138" w:type="dxa"/>
            <w:tcBorders>
              <w:top w:val="nil"/>
              <w:left w:val="nil"/>
              <w:bottom w:val="nil"/>
              <w:right w:val="nil"/>
            </w:tcBorders>
            <w:shd w:val="clear" w:color="auto" w:fill="auto"/>
          </w:tcPr>
          <w:p w:rsidR="0064602D" w:rsidRPr="006B2497" w:rsidRDefault="0064602D" w:rsidP="00B0195C">
            <w:pPr>
              <w:rPr>
                <w:snapToGrid w:val="0"/>
                <w:sz w:val="4"/>
                <w:szCs w:val="4"/>
              </w:rPr>
            </w:pPr>
          </w:p>
        </w:tc>
        <w:tc>
          <w:tcPr>
            <w:tcW w:w="667" w:type="dxa"/>
            <w:tcBorders>
              <w:top w:val="nil"/>
              <w:left w:val="nil"/>
              <w:bottom w:val="nil"/>
              <w:right w:val="nil"/>
            </w:tcBorders>
            <w:shd w:val="clear" w:color="auto" w:fill="auto"/>
            <w:vAlign w:val="bottom"/>
          </w:tcPr>
          <w:p w:rsidR="0064602D" w:rsidRPr="006B2497" w:rsidRDefault="0064602D" w:rsidP="00B0195C">
            <w:pPr>
              <w:jc w:val="center"/>
              <w:rPr>
                <w:snapToGrid w:val="0"/>
                <w:sz w:val="4"/>
                <w:szCs w:val="4"/>
              </w:rPr>
            </w:pPr>
          </w:p>
        </w:tc>
        <w:tc>
          <w:tcPr>
            <w:tcW w:w="138" w:type="dxa"/>
            <w:tcBorders>
              <w:top w:val="nil"/>
              <w:left w:val="nil"/>
              <w:bottom w:val="nil"/>
              <w:right w:val="nil"/>
            </w:tcBorders>
            <w:shd w:val="clear" w:color="auto" w:fill="auto"/>
          </w:tcPr>
          <w:p w:rsidR="0064602D" w:rsidRPr="006B2497" w:rsidRDefault="0064602D" w:rsidP="00B0195C">
            <w:pPr>
              <w:jc w:val="right"/>
              <w:rPr>
                <w:snapToGrid w:val="0"/>
                <w:sz w:val="4"/>
                <w:szCs w:val="4"/>
              </w:rPr>
            </w:pPr>
          </w:p>
        </w:tc>
        <w:tc>
          <w:tcPr>
            <w:tcW w:w="1300" w:type="dxa"/>
            <w:tcBorders>
              <w:top w:val="nil"/>
              <w:left w:val="nil"/>
              <w:bottom w:val="nil"/>
              <w:right w:val="nil"/>
            </w:tcBorders>
            <w:shd w:val="clear" w:color="auto" w:fill="auto"/>
          </w:tcPr>
          <w:p w:rsidR="0064602D" w:rsidRPr="006B2497" w:rsidRDefault="0064602D" w:rsidP="00B0195C">
            <w:pPr>
              <w:jc w:val="right"/>
              <w:rPr>
                <w:snapToGrid w:val="0"/>
                <w:sz w:val="4"/>
                <w:szCs w:val="4"/>
              </w:rPr>
            </w:pPr>
          </w:p>
        </w:tc>
        <w:tc>
          <w:tcPr>
            <w:tcW w:w="138" w:type="dxa"/>
            <w:tcBorders>
              <w:top w:val="nil"/>
              <w:left w:val="nil"/>
              <w:bottom w:val="nil"/>
              <w:right w:val="nil"/>
            </w:tcBorders>
            <w:shd w:val="clear" w:color="auto" w:fill="auto"/>
          </w:tcPr>
          <w:p w:rsidR="0064602D" w:rsidRPr="006B2497" w:rsidRDefault="0064602D" w:rsidP="00B0195C">
            <w:pPr>
              <w:jc w:val="right"/>
              <w:rPr>
                <w:snapToGrid w:val="0"/>
                <w:sz w:val="4"/>
                <w:szCs w:val="4"/>
              </w:rPr>
            </w:pPr>
          </w:p>
        </w:tc>
        <w:tc>
          <w:tcPr>
            <w:tcW w:w="1457" w:type="dxa"/>
            <w:tcBorders>
              <w:top w:val="single" w:sz="4" w:space="0" w:color="auto"/>
              <w:left w:val="nil"/>
              <w:bottom w:val="single" w:sz="12" w:space="0" w:color="auto"/>
              <w:right w:val="nil"/>
            </w:tcBorders>
            <w:shd w:val="clear" w:color="auto" w:fill="auto"/>
          </w:tcPr>
          <w:p w:rsidR="0064602D" w:rsidRPr="006B2497" w:rsidRDefault="0064602D" w:rsidP="00B0195C">
            <w:pPr>
              <w:jc w:val="right"/>
              <w:rPr>
                <w:snapToGrid w:val="0"/>
                <w:sz w:val="4"/>
                <w:szCs w:val="4"/>
              </w:rPr>
            </w:pPr>
          </w:p>
        </w:tc>
      </w:tr>
      <w:tr w:rsidR="0064602D" w:rsidTr="00F57552">
        <w:tc>
          <w:tcPr>
            <w:tcW w:w="695" w:type="dxa"/>
            <w:tcBorders>
              <w:top w:val="nil"/>
              <w:left w:val="nil"/>
              <w:bottom w:val="nil"/>
              <w:right w:val="nil"/>
            </w:tcBorders>
            <w:shd w:val="clear" w:color="auto" w:fill="E6E6E6"/>
          </w:tcPr>
          <w:p w:rsidR="0064602D" w:rsidRDefault="0064602D" w:rsidP="00B0195C">
            <w:pPr>
              <w:rPr>
                <w:snapToGrid w:val="0"/>
              </w:rPr>
            </w:pPr>
          </w:p>
        </w:tc>
        <w:tc>
          <w:tcPr>
            <w:tcW w:w="7274" w:type="dxa"/>
            <w:gridSpan w:val="7"/>
            <w:tcBorders>
              <w:top w:val="nil"/>
              <w:left w:val="nil"/>
              <w:bottom w:val="nil"/>
              <w:right w:val="nil"/>
            </w:tcBorders>
            <w:shd w:val="clear" w:color="auto" w:fill="E6E6E6"/>
            <w:vAlign w:val="center"/>
          </w:tcPr>
          <w:p w:rsidR="0064602D" w:rsidRDefault="0064602D" w:rsidP="009C29FF">
            <w:pPr>
              <w:jc w:val="right"/>
              <w:rPr>
                <w:snapToGrid w:val="0"/>
              </w:rPr>
            </w:pPr>
            <w:r>
              <w:rPr>
                <w:rFonts w:cs="Arial"/>
                <w:b/>
              </w:rPr>
              <w:t xml:space="preserve">Summe aus 1 - </w:t>
            </w:r>
            <w:r w:rsidR="009C29FF">
              <w:rPr>
                <w:rFonts w:cs="Arial"/>
                <w:b/>
              </w:rPr>
              <w:t>2</w:t>
            </w:r>
          </w:p>
        </w:tc>
        <w:tc>
          <w:tcPr>
            <w:tcW w:w="138" w:type="dxa"/>
            <w:tcBorders>
              <w:top w:val="nil"/>
              <w:left w:val="nil"/>
              <w:bottom w:val="nil"/>
              <w:right w:val="single" w:sz="12" w:space="0" w:color="auto"/>
            </w:tcBorders>
            <w:shd w:val="clear" w:color="auto" w:fill="E6E6E6"/>
          </w:tcPr>
          <w:p w:rsidR="0064602D" w:rsidRDefault="0064602D" w:rsidP="00B0195C">
            <w:pPr>
              <w:jc w:val="center"/>
              <w:rPr>
                <w:snapToGrid w:val="0"/>
              </w:rPr>
            </w:pPr>
          </w:p>
        </w:tc>
        <w:tc>
          <w:tcPr>
            <w:tcW w:w="1457" w:type="dxa"/>
            <w:tcBorders>
              <w:top w:val="single" w:sz="12" w:space="0" w:color="auto"/>
              <w:left w:val="single" w:sz="12" w:space="0" w:color="auto"/>
              <w:bottom w:val="single" w:sz="12" w:space="0" w:color="auto"/>
              <w:right w:val="single" w:sz="12" w:space="0" w:color="auto"/>
            </w:tcBorders>
            <w:shd w:val="clear" w:color="auto" w:fill="auto"/>
          </w:tcPr>
          <w:p w:rsidR="0064602D" w:rsidRDefault="0064602D" w:rsidP="00B0195C">
            <w:pPr>
              <w:jc w:val="center"/>
              <w:rPr>
                <w:snapToGrid w:val="0"/>
              </w:rPr>
            </w:pPr>
          </w:p>
        </w:tc>
      </w:tr>
    </w:tbl>
    <w:p w:rsidR="008D799D" w:rsidRDefault="008D799D" w:rsidP="004716EC">
      <w:pPr>
        <w:rPr>
          <w:snapToGrid w:val="0"/>
        </w:rPr>
      </w:pPr>
    </w:p>
    <w:p w:rsidR="009354CF" w:rsidRDefault="009354CF" w:rsidP="009354CF">
      <w:pPr>
        <w:autoSpaceDE w:val="0"/>
        <w:autoSpaceDN w:val="0"/>
        <w:adjustRightInd w:val="0"/>
        <w:contextualSpacing w:val="0"/>
        <w:rPr>
          <w:rFonts w:ascii="Calibri-Bold" w:eastAsia="MS Mincho" w:hAnsi="Calibri-Bold" w:cs="Calibri-Bold"/>
          <w:b/>
          <w:bCs/>
          <w:color w:val="FF0000"/>
          <w:sz w:val="22"/>
          <w:szCs w:val="22"/>
        </w:rPr>
      </w:pPr>
      <w:r>
        <w:rPr>
          <w:rFonts w:ascii="Calibri-Bold" w:eastAsia="MS Mincho" w:hAnsi="Calibri-Bold" w:cs="Calibri-Bold"/>
          <w:b/>
          <w:bCs/>
          <w:color w:val="FF0000"/>
          <w:sz w:val="22"/>
          <w:szCs w:val="22"/>
        </w:rPr>
        <w:t>Hinweis zur Kalkulation der Zeiten für Beratungstermine:</w:t>
      </w:r>
    </w:p>
    <w:p w:rsidR="009354CF" w:rsidRDefault="009354CF" w:rsidP="009354CF">
      <w:pPr>
        <w:autoSpaceDE w:val="0"/>
        <w:autoSpaceDN w:val="0"/>
        <w:adjustRightInd w:val="0"/>
        <w:contextualSpacing w:val="0"/>
        <w:rPr>
          <w:rFonts w:ascii="Calibri-Bold" w:eastAsia="MS Mincho" w:hAnsi="Calibri-Bold" w:cs="Calibri-Bold"/>
          <w:b/>
          <w:bCs/>
          <w:color w:val="FF0000"/>
          <w:sz w:val="22"/>
          <w:szCs w:val="22"/>
        </w:rPr>
      </w:pPr>
      <w:r>
        <w:rPr>
          <w:rFonts w:ascii="Calibri-Bold" w:eastAsia="MS Mincho" w:hAnsi="Calibri-Bold" w:cs="Calibri-Bold"/>
          <w:b/>
          <w:bCs/>
          <w:color w:val="FF0000"/>
          <w:sz w:val="22"/>
          <w:szCs w:val="22"/>
        </w:rPr>
        <w:t>1. Halbtägige Termine: =&gt; Bedarfsposition</w:t>
      </w:r>
    </w:p>
    <w:p w:rsidR="009354CF" w:rsidRDefault="009354CF" w:rsidP="009354CF">
      <w:pPr>
        <w:autoSpaceDE w:val="0"/>
        <w:autoSpaceDN w:val="0"/>
        <w:adjustRightInd w:val="0"/>
        <w:contextualSpacing w:val="0"/>
        <w:rPr>
          <w:rFonts w:ascii="Arial-ItalicMT" w:eastAsia="MS Mincho" w:hAnsi="Arial-ItalicMT" w:cs="Arial-ItalicMT"/>
          <w:i/>
          <w:iCs/>
          <w:color w:val="000000"/>
        </w:rPr>
      </w:pPr>
      <w:r>
        <w:rPr>
          <w:rFonts w:ascii="Arial-ItalicMT" w:eastAsia="MS Mincho" w:hAnsi="Arial-ItalicMT" w:cs="Arial-ItalicMT"/>
          <w:i/>
          <w:iCs/>
          <w:color w:val="000000"/>
        </w:rPr>
        <w:t>Hinweis:</w:t>
      </w:r>
    </w:p>
    <w:p w:rsidR="009354CF" w:rsidRDefault="009354CF" w:rsidP="009354CF">
      <w:pPr>
        <w:autoSpaceDE w:val="0"/>
        <w:autoSpaceDN w:val="0"/>
        <w:adjustRightInd w:val="0"/>
        <w:contextualSpacing w:val="0"/>
        <w:rPr>
          <w:rFonts w:ascii="Arial-ItalicMT" w:eastAsia="MS Mincho" w:hAnsi="Arial-ItalicMT" w:cs="Arial-ItalicMT"/>
          <w:i/>
          <w:iCs/>
          <w:color w:val="000000"/>
        </w:rPr>
      </w:pPr>
      <w:r>
        <w:rPr>
          <w:rFonts w:ascii="Arial-ItalicMT" w:eastAsia="MS Mincho" w:hAnsi="Arial-ItalicMT" w:cs="Arial-ItalicMT"/>
          <w:i/>
          <w:iCs/>
          <w:color w:val="000000"/>
        </w:rPr>
        <w:t>Die Zeitkalkulation hat sich wie folgt zusammenzusetzen:</w:t>
      </w:r>
    </w:p>
    <w:p w:rsidR="009354CF" w:rsidRDefault="009354CF" w:rsidP="009354CF">
      <w:pPr>
        <w:autoSpaceDE w:val="0"/>
        <w:autoSpaceDN w:val="0"/>
        <w:adjustRightInd w:val="0"/>
        <w:ind w:firstLine="709"/>
        <w:contextualSpacing w:val="0"/>
        <w:rPr>
          <w:rFonts w:ascii="ArialMT" w:eastAsia="MS Mincho" w:hAnsi="ArialMT" w:cs="ArialMT"/>
          <w:color w:val="000000"/>
        </w:rPr>
      </w:pPr>
      <w:r>
        <w:rPr>
          <w:rFonts w:ascii="Arial-ItalicMT" w:eastAsia="MS Mincho" w:hAnsi="Arial-ItalicMT" w:cs="Arial-ItalicMT"/>
          <w:i/>
          <w:iCs/>
          <w:color w:val="000000"/>
        </w:rPr>
        <w:t xml:space="preserve">je 1 Stunde Vorbereitung </w:t>
      </w:r>
      <w:r>
        <w:rPr>
          <w:rFonts w:ascii="ArialMT" w:eastAsia="MS Mincho" w:hAnsi="ArialMT" w:cs="ArialMT"/>
          <w:color w:val="000000"/>
        </w:rPr>
        <w:t>der Beratung</w:t>
      </w:r>
    </w:p>
    <w:p w:rsidR="009354CF" w:rsidRDefault="009354CF" w:rsidP="009354CF">
      <w:pPr>
        <w:autoSpaceDE w:val="0"/>
        <w:autoSpaceDN w:val="0"/>
        <w:adjustRightInd w:val="0"/>
        <w:ind w:firstLine="709"/>
        <w:contextualSpacing w:val="0"/>
        <w:rPr>
          <w:rFonts w:ascii="Arial-ItalicMT" w:eastAsia="MS Mincho" w:hAnsi="Arial-ItalicMT" w:cs="Arial-ItalicMT"/>
          <w:i/>
          <w:iCs/>
          <w:color w:val="000000"/>
        </w:rPr>
      </w:pPr>
      <w:r>
        <w:rPr>
          <w:rFonts w:ascii="Arial-ItalicMT" w:eastAsia="MS Mincho" w:hAnsi="Arial-ItalicMT" w:cs="Arial-ItalicMT"/>
          <w:i/>
          <w:iCs/>
          <w:color w:val="000000"/>
        </w:rPr>
        <w:t>je 4 Stunden für halbtägige Beratungen</w:t>
      </w:r>
    </w:p>
    <w:p w:rsidR="009354CF" w:rsidRDefault="009354CF" w:rsidP="009354CF">
      <w:pPr>
        <w:autoSpaceDE w:val="0"/>
        <w:autoSpaceDN w:val="0"/>
        <w:adjustRightInd w:val="0"/>
        <w:ind w:firstLine="709"/>
        <w:contextualSpacing w:val="0"/>
        <w:rPr>
          <w:rFonts w:ascii="Arial-ItalicMT" w:eastAsia="MS Mincho" w:hAnsi="Arial-ItalicMT" w:cs="Arial-ItalicMT"/>
          <w:i/>
          <w:iCs/>
          <w:color w:val="000000"/>
        </w:rPr>
      </w:pPr>
      <w:r>
        <w:rPr>
          <w:rFonts w:ascii="Arial-ItalicMT" w:eastAsia="MS Mincho" w:hAnsi="Arial-ItalicMT" w:cs="Arial-ItalicMT"/>
          <w:i/>
          <w:iCs/>
          <w:color w:val="000000"/>
        </w:rPr>
        <w:t>je 1 Stunde Nachbereitung</w:t>
      </w:r>
    </w:p>
    <w:p w:rsidR="009354CF" w:rsidRDefault="009354CF" w:rsidP="009354CF">
      <w:pPr>
        <w:autoSpaceDE w:val="0"/>
        <w:autoSpaceDN w:val="0"/>
        <w:adjustRightInd w:val="0"/>
        <w:ind w:firstLine="709"/>
        <w:contextualSpacing w:val="0"/>
        <w:rPr>
          <w:rFonts w:ascii="ArialMT" w:eastAsia="MS Mincho" w:hAnsi="ArialMT" w:cs="ArialMT"/>
          <w:color w:val="000000"/>
        </w:rPr>
      </w:pPr>
      <w:r>
        <w:rPr>
          <w:rFonts w:ascii="Arial-ItalicMT" w:eastAsia="MS Mincho" w:hAnsi="Arial-ItalicMT" w:cs="Arial-ItalicMT"/>
          <w:i/>
          <w:iCs/>
          <w:color w:val="000000"/>
        </w:rPr>
        <w:t xml:space="preserve">x Stunden Fahrzeit </w:t>
      </w:r>
      <w:r>
        <w:rPr>
          <w:rFonts w:ascii="ArialMT" w:eastAsia="MS Mincho" w:hAnsi="ArialMT" w:cs="ArialMT"/>
          <w:color w:val="000000"/>
        </w:rPr>
        <w:t>für An- und Abreise</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Bsp.:</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2 Stunden An- und Abreise für Büroleiter und Sicherheitsfachkraft</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1 h + 4 h + 1 h + 2h = 8 h</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Veranschlagt 4 Termine x 8h =&gt; 32 h</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Nebenkosten werden nicht gesondert vergütet.</w:t>
      </w:r>
    </w:p>
    <w:p w:rsidR="009354CF" w:rsidRDefault="009354CF" w:rsidP="009354CF">
      <w:pPr>
        <w:autoSpaceDE w:val="0"/>
        <w:autoSpaceDN w:val="0"/>
        <w:adjustRightInd w:val="0"/>
        <w:contextualSpacing w:val="0"/>
        <w:rPr>
          <w:rFonts w:ascii="Calibri-Bold" w:eastAsia="MS Mincho" w:hAnsi="Calibri-Bold" w:cs="Calibri-Bold"/>
          <w:b/>
          <w:bCs/>
          <w:color w:val="FF0000"/>
          <w:sz w:val="22"/>
          <w:szCs w:val="22"/>
        </w:rPr>
      </w:pPr>
    </w:p>
    <w:p w:rsidR="009354CF" w:rsidRDefault="009354CF" w:rsidP="009354CF">
      <w:pPr>
        <w:autoSpaceDE w:val="0"/>
        <w:autoSpaceDN w:val="0"/>
        <w:adjustRightInd w:val="0"/>
        <w:contextualSpacing w:val="0"/>
        <w:rPr>
          <w:rFonts w:ascii="Calibri-Bold" w:eastAsia="MS Mincho" w:hAnsi="Calibri-Bold" w:cs="Calibri-Bold"/>
          <w:b/>
          <w:bCs/>
          <w:color w:val="FF0000"/>
          <w:sz w:val="22"/>
          <w:szCs w:val="22"/>
        </w:rPr>
      </w:pPr>
      <w:r>
        <w:rPr>
          <w:rFonts w:ascii="Calibri-Bold" w:eastAsia="MS Mincho" w:hAnsi="Calibri-Bold" w:cs="Calibri-Bold"/>
          <w:b/>
          <w:bCs/>
          <w:color w:val="FF0000"/>
          <w:sz w:val="22"/>
          <w:szCs w:val="22"/>
        </w:rPr>
        <w:t>2. Ganztägige Termine: =&gt; Bedarfsposition</w:t>
      </w:r>
    </w:p>
    <w:p w:rsidR="009354CF" w:rsidRDefault="009354CF" w:rsidP="009354CF">
      <w:pPr>
        <w:autoSpaceDE w:val="0"/>
        <w:autoSpaceDN w:val="0"/>
        <w:adjustRightInd w:val="0"/>
        <w:contextualSpacing w:val="0"/>
        <w:rPr>
          <w:rFonts w:ascii="Arial-ItalicMT" w:eastAsia="MS Mincho" w:hAnsi="Arial-ItalicMT" w:cs="Arial-ItalicMT"/>
          <w:i/>
          <w:iCs/>
          <w:color w:val="000000"/>
        </w:rPr>
      </w:pPr>
      <w:r>
        <w:rPr>
          <w:rFonts w:ascii="Arial-ItalicMT" w:eastAsia="MS Mincho" w:hAnsi="Arial-ItalicMT" w:cs="Arial-ItalicMT"/>
          <w:i/>
          <w:iCs/>
          <w:color w:val="000000"/>
        </w:rPr>
        <w:t>Hinweis:</w:t>
      </w:r>
    </w:p>
    <w:p w:rsidR="009354CF" w:rsidRDefault="009354CF" w:rsidP="009354CF">
      <w:pPr>
        <w:autoSpaceDE w:val="0"/>
        <w:autoSpaceDN w:val="0"/>
        <w:adjustRightInd w:val="0"/>
        <w:contextualSpacing w:val="0"/>
        <w:rPr>
          <w:rFonts w:ascii="Arial-ItalicMT" w:eastAsia="MS Mincho" w:hAnsi="Arial-ItalicMT" w:cs="Arial-ItalicMT"/>
          <w:i/>
          <w:iCs/>
          <w:color w:val="000000"/>
        </w:rPr>
      </w:pPr>
      <w:r>
        <w:rPr>
          <w:rFonts w:ascii="Arial-ItalicMT" w:eastAsia="MS Mincho" w:hAnsi="Arial-ItalicMT" w:cs="Arial-ItalicMT"/>
          <w:i/>
          <w:iCs/>
          <w:color w:val="000000"/>
        </w:rPr>
        <w:t>Die Zeitkalkulation hat sich wie folgt zusammenzusetzen:</w:t>
      </w:r>
    </w:p>
    <w:p w:rsidR="009354CF" w:rsidRDefault="009354CF" w:rsidP="009354CF">
      <w:pPr>
        <w:autoSpaceDE w:val="0"/>
        <w:autoSpaceDN w:val="0"/>
        <w:adjustRightInd w:val="0"/>
        <w:ind w:firstLine="709"/>
        <w:contextualSpacing w:val="0"/>
        <w:rPr>
          <w:rFonts w:ascii="ArialMT" w:eastAsia="MS Mincho" w:hAnsi="ArialMT" w:cs="ArialMT"/>
          <w:color w:val="000000"/>
        </w:rPr>
      </w:pPr>
      <w:r>
        <w:rPr>
          <w:rFonts w:ascii="Arial-ItalicMT" w:eastAsia="MS Mincho" w:hAnsi="Arial-ItalicMT" w:cs="Arial-ItalicMT"/>
          <w:i/>
          <w:iCs/>
          <w:color w:val="000000"/>
        </w:rPr>
        <w:t xml:space="preserve">je 1 Stunde Vorbereitung </w:t>
      </w:r>
      <w:r>
        <w:rPr>
          <w:rFonts w:ascii="ArialMT" w:eastAsia="MS Mincho" w:hAnsi="ArialMT" w:cs="ArialMT"/>
          <w:color w:val="000000"/>
        </w:rPr>
        <w:t>der Beratung</w:t>
      </w:r>
    </w:p>
    <w:p w:rsidR="009354CF" w:rsidRDefault="009354CF" w:rsidP="009354CF">
      <w:pPr>
        <w:autoSpaceDE w:val="0"/>
        <w:autoSpaceDN w:val="0"/>
        <w:adjustRightInd w:val="0"/>
        <w:ind w:firstLine="709"/>
        <w:contextualSpacing w:val="0"/>
        <w:rPr>
          <w:rFonts w:ascii="Arial-ItalicMT" w:eastAsia="MS Mincho" w:hAnsi="Arial-ItalicMT" w:cs="Arial-ItalicMT"/>
          <w:i/>
          <w:iCs/>
          <w:color w:val="000000"/>
        </w:rPr>
      </w:pPr>
      <w:r>
        <w:rPr>
          <w:rFonts w:ascii="Arial-ItalicMT" w:eastAsia="MS Mincho" w:hAnsi="Arial-ItalicMT" w:cs="Arial-ItalicMT"/>
          <w:i/>
          <w:iCs/>
          <w:color w:val="000000"/>
        </w:rPr>
        <w:t>je 6 Stunden für ganztägige Beratungen</w:t>
      </w:r>
    </w:p>
    <w:p w:rsidR="009354CF" w:rsidRDefault="009354CF" w:rsidP="009354CF">
      <w:pPr>
        <w:autoSpaceDE w:val="0"/>
        <w:autoSpaceDN w:val="0"/>
        <w:adjustRightInd w:val="0"/>
        <w:ind w:firstLine="709"/>
        <w:contextualSpacing w:val="0"/>
        <w:rPr>
          <w:rFonts w:ascii="Arial-ItalicMT" w:eastAsia="MS Mincho" w:hAnsi="Arial-ItalicMT" w:cs="Arial-ItalicMT"/>
          <w:i/>
          <w:iCs/>
          <w:color w:val="000000"/>
        </w:rPr>
      </w:pPr>
      <w:r>
        <w:rPr>
          <w:rFonts w:ascii="Arial-ItalicMT" w:eastAsia="MS Mincho" w:hAnsi="Arial-ItalicMT" w:cs="Arial-ItalicMT"/>
          <w:i/>
          <w:iCs/>
          <w:color w:val="000000"/>
        </w:rPr>
        <w:t>je 1 Stunde Nachbereitung</w:t>
      </w:r>
    </w:p>
    <w:p w:rsidR="009354CF" w:rsidRDefault="009354CF" w:rsidP="009354CF">
      <w:pPr>
        <w:autoSpaceDE w:val="0"/>
        <w:autoSpaceDN w:val="0"/>
        <w:adjustRightInd w:val="0"/>
        <w:ind w:firstLine="709"/>
        <w:contextualSpacing w:val="0"/>
        <w:rPr>
          <w:rFonts w:ascii="ArialMT" w:eastAsia="MS Mincho" w:hAnsi="ArialMT" w:cs="ArialMT"/>
          <w:color w:val="000000"/>
        </w:rPr>
      </w:pPr>
      <w:r>
        <w:rPr>
          <w:rFonts w:ascii="Arial-ItalicMT" w:eastAsia="MS Mincho" w:hAnsi="Arial-ItalicMT" w:cs="Arial-ItalicMT"/>
          <w:i/>
          <w:iCs/>
          <w:color w:val="000000"/>
        </w:rPr>
        <w:t xml:space="preserve">X Stunden Fahrzeit </w:t>
      </w:r>
      <w:r>
        <w:rPr>
          <w:rFonts w:ascii="ArialMT" w:eastAsia="MS Mincho" w:hAnsi="ArialMT" w:cs="ArialMT"/>
          <w:color w:val="000000"/>
        </w:rPr>
        <w:t>für An- und Abreise</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Bsp.:</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3 Stunden An- und Abreise für Büroleiter und Mitarbeiter</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1 h + 6 h + 1 h + 3h = 11 h</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Veranschlagt 2 Termine x 11h =&gt; 22 h</w:t>
      </w:r>
    </w:p>
    <w:p w:rsidR="009354CF" w:rsidRDefault="009354CF" w:rsidP="009354CF">
      <w:pPr>
        <w:autoSpaceDE w:val="0"/>
        <w:autoSpaceDN w:val="0"/>
        <w:adjustRightInd w:val="0"/>
        <w:contextualSpacing w:val="0"/>
        <w:rPr>
          <w:rFonts w:ascii="ArialMT" w:eastAsia="MS Mincho" w:hAnsi="ArialMT" w:cs="ArialMT"/>
          <w:color w:val="000000"/>
        </w:rPr>
      </w:pPr>
      <w:r>
        <w:rPr>
          <w:rFonts w:ascii="ArialMT" w:eastAsia="MS Mincho" w:hAnsi="ArialMT" w:cs="ArialMT"/>
          <w:color w:val="000000"/>
        </w:rPr>
        <w:t>Nebenkosten werden nicht gesondert vergütet.</w:t>
      </w:r>
    </w:p>
    <w:p w:rsidR="009354CF" w:rsidRDefault="009354CF" w:rsidP="009354CF">
      <w:pPr>
        <w:autoSpaceDE w:val="0"/>
        <w:autoSpaceDN w:val="0"/>
        <w:adjustRightInd w:val="0"/>
        <w:contextualSpacing w:val="0"/>
        <w:rPr>
          <w:rFonts w:ascii="Arial-BoldMT" w:eastAsia="MS Mincho" w:hAnsi="Arial-BoldMT" w:cs="Arial-BoldMT"/>
          <w:b/>
          <w:bCs/>
          <w:color w:val="FF0000"/>
        </w:rPr>
      </w:pPr>
    </w:p>
    <w:p w:rsidR="009354CF" w:rsidRDefault="009354CF" w:rsidP="009354CF">
      <w:pPr>
        <w:autoSpaceDE w:val="0"/>
        <w:autoSpaceDN w:val="0"/>
        <w:adjustRightInd w:val="0"/>
        <w:contextualSpacing w:val="0"/>
        <w:rPr>
          <w:rFonts w:ascii="Arial-BoldMT" w:eastAsia="MS Mincho" w:hAnsi="Arial-BoldMT" w:cs="Arial-BoldMT"/>
          <w:b/>
          <w:bCs/>
          <w:color w:val="FF0000"/>
        </w:rPr>
      </w:pPr>
    </w:p>
    <w:p w:rsidR="009354CF" w:rsidRDefault="009354CF" w:rsidP="00D2508A">
      <w:pPr>
        <w:autoSpaceDE w:val="0"/>
        <w:autoSpaceDN w:val="0"/>
        <w:adjustRightInd w:val="0"/>
        <w:contextualSpacing w:val="0"/>
        <w:jc w:val="both"/>
        <w:rPr>
          <w:rFonts w:ascii="Arial-BoldMT" w:eastAsia="MS Mincho" w:hAnsi="Arial-BoldMT" w:cs="Arial-BoldMT"/>
          <w:b/>
          <w:bCs/>
          <w:color w:val="FF0000"/>
        </w:rPr>
      </w:pPr>
      <w:r>
        <w:rPr>
          <w:rFonts w:ascii="Arial-BoldMT" w:eastAsia="MS Mincho" w:hAnsi="Arial-BoldMT" w:cs="Arial-BoldMT"/>
          <w:b/>
          <w:bCs/>
          <w:color w:val="FF0000"/>
        </w:rPr>
        <w:t>Bedarfspositionen:</w:t>
      </w:r>
    </w:p>
    <w:p w:rsidR="009354CF" w:rsidRDefault="009354CF" w:rsidP="00D2508A">
      <w:pPr>
        <w:autoSpaceDE w:val="0"/>
        <w:autoSpaceDN w:val="0"/>
        <w:adjustRightInd w:val="0"/>
        <w:contextualSpacing w:val="0"/>
        <w:jc w:val="both"/>
        <w:rPr>
          <w:rFonts w:ascii="ArialMT" w:eastAsia="MS Mincho" w:hAnsi="ArialMT" w:cs="ArialMT"/>
          <w:color w:val="FF0000"/>
        </w:rPr>
      </w:pPr>
      <w:r>
        <w:rPr>
          <w:rFonts w:ascii="ArialMT" w:eastAsia="MS Mincho" w:hAnsi="ArialMT" w:cs="ArialMT"/>
          <w:color w:val="FF0000"/>
        </w:rPr>
        <w:t>Die als Bedarfsposition gekennzeichneten Leistungen sind zu v</w:t>
      </w:r>
      <w:r w:rsidR="00D2508A">
        <w:rPr>
          <w:rFonts w:ascii="ArialMT" w:eastAsia="MS Mincho" w:hAnsi="ArialMT" w:cs="ArialMT"/>
          <w:color w:val="FF0000"/>
        </w:rPr>
        <w:t>erpreisen bzw. es sind die veran</w:t>
      </w:r>
      <w:r>
        <w:rPr>
          <w:rFonts w:ascii="ArialMT" w:eastAsia="MS Mincho" w:hAnsi="ArialMT" w:cs="ArialMT"/>
          <w:color w:val="FF0000"/>
        </w:rPr>
        <w:t>schlagten</w:t>
      </w:r>
      <w:r w:rsidR="00D2508A">
        <w:rPr>
          <w:rFonts w:ascii="ArialMT" w:eastAsia="MS Mincho" w:hAnsi="ArialMT" w:cs="ArialMT"/>
          <w:color w:val="FF0000"/>
        </w:rPr>
        <w:t xml:space="preserve"> </w:t>
      </w:r>
      <w:r>
        <w:rPr>
          <w:rFonts w:ascii="ArialMT" w:eastAsia="MS Mincho" w:hAnsi="ArialMT" w:cs="ArialMT"/>
          <w:color w:val="FF0000"/>
        </w:rPr>
        <w:t>Stunden einzutragen.</w:t>
      </w:r>
    </w:p>
    <w:p w:rsidR="009354CF" w:rsidRDefault="009354CF" w:rsidP="00D2508A">
      <w:pPr>
        <w:contextualSpacing w:val="0"/>
        <w:jc w:val="both"/>
        <w:rPr>
          <w:snapToGrid w:val="0"/>
        </w:rPr>
      </w:pPr>
      <w:r>
        <w:rPr>
          <w:rFonts w:ascii="ArialMT" w:eastAsia="MS Mincho" w:hAnsi="ArialMT" w:cs="ArialMT"/>
          <w:color w:val="FF0000"/>
        </w:rPr>
        <w:t>Der Eintrag NEP oder ähnlich ist nicht zulässig.</w:t>
      </w:r>
    </w:p>
    <w:sectPr w:rsidR="009354CF" w:rsidSect="00D64BAE">
      <w:headerReference w:type="even" r:id="rId8"/>
      <w:headerReference w:type="default" r:id="rId9"/>
      <w:footerReference w:type="even" r:id="rId10"/>
      <w:footerReference w:type="default" r:id="rId11"/>
      <w:footerReference w:type="first" r:id="rId12"/>
      <w:type w:val="continuous"/>
      <w:pgSz w:w="11906" w:h="16838"/>
      <w:pgMar w:top="1417"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361" w:rsidRDefault="003A2361">
      <w:r>
        <w:separator/>
      </w:r>
    </w:p>
  </w:endnote>
  <w:endnote w:type="continuationSeparator" w:id="0">
    <w:p w:rsidR="003A2361" w:rsidRDefault="003A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rush Script">
    <w:altName w:val="Times New Roman"/>
    <w:charset w:val="00"/>
    <w:family w:val="script"/>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61" w:rsidRPr="001C6B80" w:rsidRDefault="003A2361" w:rsidP="001011BD">
    <w:pPr>
      <w:pStyle w:val="Fuzeile"/>
      <w:pBdr>
        <w:top w:val="single" w:sz="4" w:space="1" w:color="auto"/>
      </w:pBdr>
      <w:rPr>
        <w:rFonts w:cs="Arial"/>
      </w:rPr>
    </w:pPr>
  </w:p>
  <w:p w:rsidR="003A2361" w:rsidRPr="001C6B80" w:rsidRDefault="003A2361" w:rsidP="00A92B11">
    <w:pPr>
      <w:pStyle w:val="Fuzeile"/>
    </w:pPr>
    <w:r>
      <w:t xml:space="preserve">Seite </w:t>
    </w:r>
    <w:r>
      <w:fldChar w:fldCharType="begin"/>
    </w:r>
    <w:r>
      <w:instrText xml:space="preserve"> PAGE  \* MERGEFORMAT </w:instrText>
    </w:r>
    <w:r>
      <w:fldChar w:fldCharType="separate"/>
    </w:r>
    <w:r>
      <w:rPr>
        <w:noProof/>
      </w:rPr>
      <w:t>2</w:t>
    </w:r>
    <w:r>
      <w:fldChar w:fldCharType="end"/>
    </w:r>
    <w:r>
      <w:tab/>
      <w:t>10587</w:t>
    </w:r>
    <w:r>
      <w:tab/>
      <w:t>Stand: 01-21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61" w:rsidRPr="001C6B80" w:rsidRDefault="003A2361" w:rsidP="001011BD">
    <w:pPr>
      <w:pStyle w:val="Fuzeile"/>
      <w:pBdr>
        <w:top w:val="single" w:sz="4" w:space="1" w:color="auto"/>
      </w:pBdr>
      <w:rPr>
        <w:rFonts w:cs="Arial"/>
      </w:rPr>
    </w:pPr>
  </w:p>
  <w:p w:rsidR="003A2361" w:rsidRPr="008821C5" w:rsidRDefault="003A2361" w:rsidP="00A92B11">
    <w:pPr>
      <w:pStyle w:val="Fuzeile"/>
    </w:pPr>
    <w:r w:rsidRPr="001C6B80">
      <w:t xml:space="preserve">Stand: </w:t>
    </w:r>
    <w:r>
      <w:t>03</w:t>
    </w:r>
    <w:r w:rsidRPr="001C6B80">
      <w:t>-</w:t>
    </w:r>
    <w:r>
      <w:t>22</w:t>
    </w:r>
    <w:r w:rsidRPr="001C6B80">
      <w:ptab w:relativeTo="margin" w:alignment="center" w:leader="none"/>
    </w:r>
    <w:r>
      <w:t>105</w:t>
    </w:r>
    <w:r w:rsidR="00A37AA0">
      <w:t>87</w:t>
    </w:r>
    <w:r w:rsidRPr="001C6B80">
      <w:ptab w:relativeTo="margin" w:alignment="right" w:leader="none"/>
    </w:r>
    <w:r>
      <w:t xml:space="preserve">Seite </w:t>
    </w:r>
    <w:r>
      <w:fldChar w:fldCharType="begin"/>
    </w:r>
    <w:r>
      <w:instrText xml:space="preserve"> PAGE  \* MERGEFORMAT </w:instrText>
    </w:r>
    <w:r>
      <w:fldChar w:fldCharType="separate"/>
    </w:r>
    <w:r w:rsidR="00EB4BF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61" w:rsidRPr="005D619A" w:rsidRDefault="003A2361" w:rsidP="00AD3C0D">
    <w:pPr>
      <w:ind w:right="360"/>
      <w:rPr>
        <w:rFonts w:cs="Arial"/>
        <w:szCs w:val="16"/>
      </w:rPr>
    </w:pPr>
    <w:r>
      <w:rPr>
        <w:noProof/>
      </w:rPr>
      <mc:AlternateContent>
        <mc:Choice Requires="wps">
          <w:drawing>
            <wp:anchor distT="4294967294" distB="4294967294" distL="114300" distR="114300" simplePos="0" relativeHeight="251660288" behindDoc="0" locked="0" layoutInCell="1" allowOverlap="1" wp14:anchorId="462EF3E8" wp14:editId="124FD431">
              <wp:simplePos x="0" y="0"/>
              <wp:positionH relativeFrom="column">
                <wp:posOffset>0</wp:posOffset>
              </wp:positionH>
              <wp:positionV relativeFrom="paragraph">
                <wp:posOffset>73024</wp:posOffset>
              </wp:positionV>
              <wp:extent cx="60579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15F82"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"/>
          </w:pict>
        </mc:Fallback>
      </mc:AlternateContent>
    </w:r>
  </w:p>
  <w:p w:rsidR="003A2361" w:rsidRPr="005D619A" w:rsidRDefault="003A2361" w:rsidP="00AD3C0D">
    <w:pPr>
      <w:tabs>
        <w:tab w:val="right" w:pos="9540"/>
      </w:tabs>
      <w:rPr>
        <w:rFonts w:cs="Arial"/>
      </w:rPr>
    </w:pPr>
    <w:r w:rsidRPr="005D619A">
      <w:rPr>
        <w:rFonts w:cs="Arial"/>
      </w:rPr>
      <w:t xml:space="preserve">HVA </w:t>
    </w:r>
    <w:r>
      <w:rPr>
        <w:rFonts w:cs="Arial"/>
      </w:rPr>
      <w:t>F-StB Leistungsbeschreibung Landschaftspflegerischer Begleitplan (LBP) 12</w:t>
    </w:r>
    <w:r w:rsidRPr="008E341E">
      <w:rPr>
        <w:rFonts w:cs="Arial"/>
      </w:rPr>
      <w:t>-14</w:t>
    </w:r>
    <w:r>
      <w:rPr>
        <w:rFonts w:cs="Arial"/>
      </w:rPr>
      <w:tab/>
      <w:t xml:space="preserve">10550 - Seite </w:t>
    </w:r>
    <w:r w:rsidRPr="005D619A">
      <w:rPr>
        <w:rFonts w:cs="Arial"/>
      </w:rPr>
      <w:fldChar w:fldCharType="begin"/>
    </w:r>
    <w:r w:rsidRPr="005D619A">
      <w:rPr>
        <w:rFonts w:cs="Arial"/>
      </w:rPr>
      <w:instrText xml:space="preserve"> PAGE </w:instrText>
    </w:r>
    <w:r w:rsidRPr="005D619A">
      <w:rPr>
        <w:rFonts w:cs="Arial"/>
      </w:rPr>
      <w:fldChar w:fldCharType="separate"/>
    </w:r>
    <w:r>
      <w:rPr>
        <w:rFonts w:cs="Arial"/>
      </w:rPr>
      <w:t>1</w:t>
    </w:r>
    <w:r w:rsidRPr="005D619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361" w:rsidRDefault="003A2361">
      <w:r>
        <w:separator/>
      </w:r>
    </w:p>
  </w:footnote>
  <w:footnote w:type="continuationSeparator" w:id="0">
    <w:p w:rsidR="003A2361" w:rsidRDefault="003A2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61" w:rsidRPr="001C6B80" w:rsidRDefault="003A2361" w:rsidP="00A92B11">
    <w:pPr>
      <w:pStyle w:val="Kopfzeile"/>
    </w:pPr>
    <w:r w:rsidRPr="001C6B80">
      <w:ptab w:relativeTo="margin" w:alignment="right" w:leader="none"/>
    </w:r>
    <w:r>
      <w:t>HVA F-StB</w:t>
    </w:r>
  </w:p>
  <w:p w:rsidR="003A2361" w:rsidRPr="00973AF9" w:rsidRDefault="003A2361" w:rsidP="001011BD">
    <w:pPr>
      <w:pStyle w:val="Kopfzeile"/>
      <w:pBdr>
        <w:bottom w:val="single" w:sz="4" w:space="1" w:color="auto"/>
      </w:pBdr>
      <w:rPr>
        <w:rFonts w:cs="Arial"/>
        <w:szCs w:val="24"/>
      </w:rPr>
    </w:pPr>
  </w:p>
  <w:p w:rsidR="003A2361" w:rsidRDefault="003A23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361" w:rsidRPr="001C6B80" w:rsidRDefault="003A2361" w:rsidP="00D64BAE">
    <w:pPr>
      <w:pStyle w:val="Kopfzeile"/>
      <w:tabs>
        <w:tab w:val="clear" w:pos="9582"/>
        <w:tab w:val="right" w:pos="9072"/>
      </w:tabs>
    </w:pPr>
    <w:r w:rsidRPr="001C6B80">
      <w:t>HVA F-StB</w:t>
    </w:r>
    <w:r>
      <w:tab/>
    </w:r>
    <w:r w:rsidRPr="009B5AF5">
      <w:rPr>
        <w:rFonts w:eastAsia="Calibri" w:cs="Arial"/>
        <w:szCs w:val="24"/>
        <w:lang w:eastAsia="en-US"/>
      </w:rPr>
      <w:t>LB SiGeKo</w:t>
    </w:r>
  </w:p>
  <w:p w:rsidR="003A2361" w:rsidRPr="00973AF9" w:rsidRDefault="003A2361" w:rsidP="001011BD">
    <w:pPr>
      <w:pStyle w:val="Kopfzeile"/>
      <w:pBdr>
        <w:bottom w:val="single" w:sz="4" w:space="1" w:color="auto"/>
      </w:pBdr>
      <w:rPr>
        <w:rFonts w:cs="Arial"/>
        <w:szCs w:val="24"/>
      </w:rPr>
    </w:pPr>
  </w:p>
  <w:p w:rsidR="003A2361" w:rsidRPr="001011BD" w:rsidRDefault="003A2361" w:rsidP="001011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Word Work File L_914701823"/>
      </v:shape>
    </w:pict>
  </w:numPicBullet>
  <w:abstractNum w:abstractNumId="0" w15:restartNumberingAfterBreak="0">
    <w:nsid w:val="FFFFFF81"/>
    <w:multiLevelType w:val="singleLevel"/>
    <w:tmpl w:val="C5583B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C4B956"/>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50E465E"/>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F8836FA"/>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3DA7DB0"/>
    <w:multiLevelType w:val="hybridMultilevel"/>
    <w:tmpl w:val="59B61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5B07381"/>
    <w:multiLevelType w:val="hybridMultilevel"/>
    <w:tmpl w:val="E9F2B0E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6" w15:restartNumberingAfterBreak="0">
    <w:nsid w:val="062A30D3"/>
    <w:multiLevelType w:val="multilevel"/>
    <w:tmpl w:val="01661B8A"/>
    <w:numStyleLink w:val="ListeA"/>
  </w:abstractNum>
  <w:abstractNum w:abstractNumId="7" w15:restartNumberingAfterBreak="0">
    <w:nsid w:val="0A273199"/>
    <w:multiLevelType w:val="hybridMultilevel"/>
    <w:tmpl w:val="54DE59DC"/>
    <w:lvl w:ilvl="0" w:tplc="2C1A3C94">
      <w:start w:val="2"/>
      <w:numFmt w:val="bullet"/>
      <w:lvlText w:val=""/>
      <w:lvlJc w:val="left"/>
      <w:pPr>
        <w:ind w:left="720" w:hanging="360"/>
      </w:pPr>
      <w:rPr>
        <w:rFonts w:ascii="Wingdings" w:eastAsia="Times New Roman" w:hAnsi="Wingdings" w:cs="Times New Roman"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480C65"/>
    <w:multiLevelType w:val="hybridMultilevel"/>
    <w:tmpl w:val="2BCA374C"/>
    <w:lvl w:ilvl="0" w:tplc="986613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9" w15:restartNumberingAfterBreak="0">
    <w:nsid w:val="0F75346B"/>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0374FC9"/>
    <w:multiLevelType w:val="hybridMultilevel"/>
    <w:tmpl w:val="FE360E1E"/>
    <w:lvl w:ilvl="0" w:tplc="FBF8F636">
      <w:start w:val="1"/>
      <w:numFmt w:val="decimal"/>
      <w:pStyle w:val="A4"/>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20B640F"/>
    <w:multiLevelType w:val="hybridMultilevel"/>
    <w:tmpl w:val="CDC24068"/>
    <w:lvl w:ilvl="0" w:tplc="63344A3E">
      <w:start w:val="1"/>
      <w:numFmt w:val="bullet"/>
      <w:lvlText w:val=""/>
      <w:lvlJc w:val="left"/>
      <w:pPr>
        <w:ind w:left="144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E1783C"/>
    <w:multiLevelType w:val="hybridMultilevel"/>
    <w:tmpl w:val="C7B2B21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3" w15:restartNumberingAfterBreak="0">
    <w:nsid w:val="18BF0435"/>
    <w:multiLevelType w:val="hybridMultilevel"/>
    <w:tmpl w:val="495A7B62"/>
    <w:lvl w:ilvl="0" w:tplc="E90404D4">
      <w:numFmt w:val="bullet"/>
      <w:pStyle w:val="Mustertext9Liste"/>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4" w15:restartNumberingAfterBreak="0">
    <w:nsid w:val="1C8C607E"/>
    <w:multiLevelType w:val="hybridMultilevel"/>
    <w:tmpl w:val="0D4A1290"/>
    <w:lvl w:ilvl="0" w:tplc="63344A3E">
      <w:start w:val="1"/>
      <w:numFmt w:val="bullet"/>
      <w:lvlText w:val=""/>
      <w:lvlJc w:val="left"/>
      <w:pPr>
        <w:tabs>
          <w:tab w:val="num" w:pos="730"/>
        </w:tabs>
        <w:ind w:left="730" w:hanging="360"/>
      </w:pPr>
      <w:rPr>
        <w:rFonts w:ascii="Symbol" w:hAnsi="Symbol" w:cs="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685C03"/>
    <w:multiLevelType w:val="hybridMultilevel"/>
    <w:tmpl w:val="4E7EC6DA"/>
    <w:lvl w:ilvl="0" w:tplc="892AB248">
      <w:start w:val="1"/>
      <w:numFmt w:val="bullet"/>
      <w:lvlText w:val=""/>
      <w:lvlJc w:val="left"/>
      <w:pPr>
        <w:ind w:left="716" w:hanging="360"/>
      </w:pPr>
      <w:rPr>
        <w:rFonts w:ascii="Symbol" w:hAnsi="Symbol"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16" w15:restartNumberingAfterBreak="0">
    <w:nsid w:val="270D5D18"/>
    <w:multiLevelType w:val="hybridMultilevel"/>
    <w:tmpl w:val="40A45966"/>
    <w:lvl w:ilvl="0" w:tplc="04070001">
      <w:start w:val="1"/>
      <w:numFmt w:val="bullet"/>
      <w:lvlText w:val=""/>
      <w:lvlJc w:val="left"/>
      <w:pPr>
        <w:tabs>
          <w:tab w:val="num" w:pos="1546"/>
        </w:tabs>
        <w:ind w:left="1546" w:hanging="360"/>
      </w:pPr>
      <w:rPr>
        <w:rFonts w:ascii="Symbol" w:hAnsi="Symbol" w:cs="Symbol" w:hint="default"/>
      </w:rPr>
    </w:lvl>
    <w:lvl w:ilvl="1" w:tplc="04070003">
      <w:start w:val="1"/>
      <w:numFmt w:val="bullet"/>
      <w:lvlText w:val="o"/>
      <w:lvlJc w:val="left"/>
      <w:pPr>
        <w:tabs>
          <w:tab w:val="num" w:pos="2266"/>
        </w:tabs>
        <w:ind w:left="2266" w:hanging="360"/>
      </w:pPr>
      <w:rPr>
        <w:rFonts w:ascii="Courier New" w:hAnsi="Courier New" w:cs="Courier New" w:hint="default"/>
      </w:rPr>
    </w:lvl>
    <w:lvl w:ilvl="2" w:tplc="04070005">
      <w:start w:val="1"/>
      <w:numFmt w:val="bullet"/>
      <w:lvlText w:val=""/>
      <w:lvlJc w:val="left"/>
      <w:pPr>
        <w:tabs>
          <w:tab w:val="num" w:pos="2986"/>
        </w:tabs>
        <w:ind w:left="2986" w:hanging="360"/>
      </w:pPr>
      <w:rPr>
        <w:rFonts w:ascii="Wingdings" w:hAnsi="Wingdings" w:cs="Wingdings" w:hint="default"/>
      </w:rPr>
    </w:lvl>
    <w:lvl w:ilvl="3" w:tplc="04070001">
      <w:start w:val="1"/>
      <w:numFmt w:val="bullet"/>
      <w:lvlText w:val=""/>
      <w:lvlJc w:val="left"/>
      <w:pPr>
        <w:tabs>
          <w:tab w:val="num" w:pos="3706"/>
        </w:tabs>
        <w:ind w:left="3706" w:hanging="360"/>
      </w:pPr>
      <w:rPr>
        <w:rFonts w:ascii="Symbol" w:hAnsi="Symbol" w:cs="Symbol" w:hint="default"/>
      </w:rPr>
    </w:lvl>
    <w:lvl w:ilvl="4" w:tplc="04070003">
      <w:start w:val="1"/>
      <w:numFmt w:val="bullet"/>
      <w:lvlText w:val="o"/>
      <w:lvlJc w:val="left"/>
      <w:pPr>
        <w:tabs>
          <w:tab w:val="num" w:pos="4426"/>
        </w:tabs>
        <w:ind w:left="4426" w:hanging="360"/>
      </w:pPr>
      <w:rPr>
        <w:rFonts w:ascii="Courier New" w:hAnsi="Courier New" w:cs="Courier New" w:hint="default"/>
      </w:rPr>
    </w:lvl>
    <w:lvl w:ilvl="5" w:tplc="04070005">
      <w:start w:val="1"/>
      <w:numFmt w:val="bullet"/>
      <w:lvlText w:val=""/>
      <w:lvlJc w:val="left"/>
      <w:pPr>
        <w:tabs>
          <w:tab w:val="num" w:pos="5146"/>
        </w:tabs>
        <w:ind w:left="5146" w:hanging="360"/>
      </w:pPr>
      <w:rPr>
        <w:rFonts w:ascii="Wingdings" w:hAnsi="Wingdings" w:cs="Wingdings" w:hint="default"/>
      </w:rPr>
    </w:lvl>
    <w:lvl w:ilvl="6" w:tplc="04070001">
      <w:start w:val="1"/>
      <w:numFmt w:val="bullet"/>
      <w:lvlText w:val=""/>
      <w:lvlJc w:val="left"/>
      <w:pPr>
        <w:tabs>
          <w:tab w:val="num" w:pos="5866"/>
        </w:tabs>
        <w:ind w:left="5866" w:hanging="360"/>
      </w:pPr>
      <w:rPr>
        <w:rFonts w:ascii="Symbol" w:hAnsi="Symbol" w:cs="Symbol" w:hint="default"/>
      </w:rPr>
    </w:lvl>
    <w:lvl w:ilvl="7" w:tplc="04070003">
      <w:start w:val="1"/>
      <w:numFmt w:val="bullet"/>
      <w:lvlText w:val="o"/>
      <w:lvlJc w:val="left"/>
      <w:pPr>
        <w:tabs>
          <w:tab w:val="num" w:pos="6586"/>
        </w:tabs>
        <w:ind w:left="6586" w:hanging="360"/>
      </w:pPr>
      <w:rPr>
        <w:rFonts w:ascii="Courier New" w:hAnsi="Courier New" w:cs="Courier New" w:hint="default"/>
      </w:rPr>
    </w:lvl>
    <w:lvl w:ilvl="8" w:tplc="04070005">
      <w:start w:val="1"/>
      <w:numFmt w:val="bullet"/>
      <w:lvlText w:val=""/>
      <w:lvlJc w:val="left"/>
      <w:pPr>
        <w:tabs>
          <w:tab w:val="num" w:pos="7306"/>
        </w:tabs>
        <w:ind w:left="7306" w:hanging="360"/>
      </w:pPr>
      <w:rPr>
        <w:rFonts w:ascii="Wingdings" w:hAnsi="Wingdings" w:cs="Wingdings" w:hint="default"/>
      </w:rPr>
    </w:lvl>
  </w:abstractNum>
  <w:abstractNum w:abstractNumId="17" w15:restartNumberingAfterBreak="0">
    <w:nsid w:val="2A583B0B"/>
    <w:multiLevelType w:val="hybridMultilevel"/>
    <w:tmpl w:val="E3049C8C"/>
    <w:lvl w:ilvl="0" w:tplc="04070001">
      <w:start w:val="1"/>
      <w:numFmt w:val="bullet"/>
      <w:lvlText w:val=""/>
      <w:lvlJc w:val="left"/>
      <w:pPr>
        <w:ind w:left="1546" w:hanging="360"/>
      </w:pPr>
      <w:rPr>
        <w:rFonts w:ascii="Symbol" w:hAnsi="Symbol" w:hint="default"/>
      </w:rPr>
    </w:lvl>
    <w:lvl w:ilvl="1" w:tplc="04070003" w:tentative="1">
      <w:start w:val="1"/>
      <w:numFmt w:val="bullet"/>
      <w:lvlText w:val="o"/>
      <w:lvlJc w:val="left"/>
      <w:pPr>
        <w:ind w:left="2266" w:hanging="360"/>
      </w:pPr>
      <w:rPr>
        <w:rFonts w:ascii="Courier New" w:hAnsi="Courier New" w:cs="Courier New" w:hint="default"/>
      </w:rPr>
    </w:lvl>
    <w:lvl w:ilvl="2" w:tplc="04070005" w:tentative="1">
      <w:start w:val="1"/>
      <w:numFmt w:val="bullet"/>
      <w:lvlText w:val=""/>
      <w:lvlJc w:val="left"/>
      <w:pPr>
        <w:ind w:left="2986" w:hanging="360"/>
      </w:pPr>
      <w:rPr>
        <w:rFonts w:ascii="Wingdings" w:hAnsi="Wingdings" w:hint="default"/>
      </w:rPr>
    </w:lvl>
    <w:lvl w:ilvl="3" w:tplc="04070001" w:tentative="1">
      <w:start w:val="1"/>
      <w:numFmt w:val="bullet"/>
      <w:lvlText w:val=""/>
      <w:lvlJc w:val="left"/>
      <w:pPr>
        <w:ind w:left="3706" w:hanging="360"/>
      </w:pPr>
      <w:rPr>
        <w:rFonts w:ascii="Symbol" w:hAnsi="Symbol" w:hint="default"/>
      </w:rPr>
    </w:lvl>
    <w:lvl w:ilvl="4" w:tplc="04070003" w:tentative="1">
      <w:start w:val="1"/>
      <w:numFmt w:val="bullet"/>
      <w:lvlText w:val="o"/>
      <w:lvlJc w:val="left"/>
      <w:pPr>
        <w:ind w:left="4426" w:hanging="360"/>
      </w:pPr>
      <w:rPr>
        <w:rFonts w:ascii="Courier New" w:hAnsi="Courier New" w:cs="Courier New" w:hint="default"/>
      </w:rPr>
    </w:lvl>
    <w:lvl w:ilvl="5" w:tplc="04070005" w:tentative="1">
      <w:start w:val="1"/>
      <w:numFmt w:val="bullet"/>
      <w:lvlText w:val=""/>
      <w:lvlJc w:val="left"/>
      <w:pPr>
        <w:ind w:left="5146" w:hanging="360"/>
      </w:pPr>
      <w:rPr>
        <w:rFonts w:ascii="Wingdings" w:hAnsi="Wingdings" w:hint="default"/>
      </w:rPr>
    </w:lvl>
    <w:lvl w:ilvl="6" w:tplc="04070001" w:tentative="1">
      <w:start w:val="1"/>
      <w:numFmt w:val="bullet"/>
      <w:lvlText w:val=""/>
      <w:lvlJc w:val="left"/>
      <w:pPr>
        <w:ind w:left="5866" w:hanging="360"/>
      </w:pPr>
      <w:rPr>
        <w:rFonts w:ascii="Symbol" w:hAnsi="Symbol" w:hint="default"/>
      </w:rPr>
    </w:lvl>
    <w:lvl w:ilvl="7" w:tplc="04070003" w:tentative="1">
      <w:start w:val="1"/>
      <w:numFmt w:val="bullet"/>
      <w:lvlText w:val="o"/>
      <w:lvlJc w:val="left"/>
      <w:pPr>
        <w:ind w:left="6586" w:hanging="360"/>
      </w:pPr>
      <w:rPr>
        <w:rFonts w:ascii="Courier New" w:hAnsi="Courier New" w:cs="Courier New" w:hint="default"/>
      </w:rPr>
    </w:lvl>
    <w:lvl w:ilvl="8" w:tplc="04070005" w:tentative="1">
      <w:start w:val="1"/>
      <w:numFmt w:val="bullet"/>
      <w:lvlText w:val=""/>
      <w:lvlJc w:val="left"/>
      <w:pPr>
        <w:ind w:left="7306" w:hanging="360"/>
      </w:pPr>
      <w:rPr>
        <w:rFonts w:ascii="Wingdings" w:hAnsi="Wingdings" w:hint="default"/>
      </w:rPr>
    </w:lvl>
  </w:abstractNum>
  <w:abstractNum w:abstractNumId="18" w15:restartNumberingAfterBreak="0">
    <w:nsid w:val="2D1B11F8"/>
    <w:multiLevelType w:val="multilevel"/>
    <w:tmpl w:val="F0E2A912"/>
    <w:numStyleLink w:val="InhaltsverzeichnisA"/>
  </w:abstractNum>
  <w:abstractNum w:abstractNumId="19" w15:restartNumberingAfterBreak="0">
    <w:nsid w:val="2E6A5234"/>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E6F1293"/>
    <w:multiLevelType w:val="multilevel"/>
    <w:tmpl w:val="F0E2A912"/>
    <w:styleLink w:val="InhaltsverzeichnisA"/>
    <w:lvl w:ilvl="0">
      <w:start w:val="1"/>
      <w:numFmt w:val="upperLetter"/>
      <w:lvlText w:val="%1."/>
      <w:lvlJc w:val="left"/>
      <w:pPr>
        <w:tabs>
          <w:tab w:val="num" w:pos="425"/>
        </w:tabs>
        <w:ind w:left="425" w:hanging="425"/>
      </w:pPr>
      <w:rPr>
        <w:rFonts w:hint="default"/>
        <w:b/>
        <w:i w:val="0"/>
        <w:sz w:val="20"/>
      </w:rPr>
    </w:lvl>
    <w:lvl w:ilvl="1">
      <w:start w:val="1"/>
      <w:numFmt w:val="none"/>
      <w:lvlText w:val=""/>
      <w:lvlJc w:val="left"/>
      <w:pPr>
        <w:tabs>
          <w:tab w:val="num" w:pos="425"/>
        </w:tabs>
        <w:ind w:left="425" w:firstLine="0"/>
      </w:pPr>
      <w:rPr>
        <w:rFonts w:hint="default"/>
      </w:rPr>
    </w:lvl>
    <w:lvl w:ilvl="2">
      <w:start w:val="1"/>
      <w:numFmt w:val="decimal"/>
      <w:lvlText w:val="%3."/>
      <w:lvlJc w:val="left"/>
      <w:pPr>
        <w:tabs>
          <w:tab w:val="num" w:pos="765"/>
        </w:tabs>
        <w:ind w:left="765" w:hanging="340"/>
      </w:pPr>
      <w:rPr>
        <w:rFonts w:hint="default"/>
      </w:rPr>
    </w:lvl>
    <w:lvl w:ilvl="3">
      <w:start w:val="1"/>
      <w:numFmt w:val="decimal"/>
      <w:pStyle w:val="InhaltsverzeichnisA2"/>
      <w:lvlText w:val="%3.%4"/>
      <w:lvlJc w:val="left"/>
      <w:pPr>
        <w:tabs>
          <w:tab w:val="num" w:pos="765"/>
        </w:tabs>
        <w:ind w:left="765" w:hanging="34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EB74E07"/>
    <w:multiLevelType w:val="multilevel"/>
    <w:tmpl w:val="6F244C46"/>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710"/>
        </w:tabs>
        <w:ind w:left="127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2313AF8"/>
    <w:multiLevelType w:val="hybridMultilevel"/>
    <w:tmpl w:val="FA7E815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BB7B1E"/>
    <w:multiLevelType w:val="hybridMultilevel"/>
    <w:tmpl w:val="23CE1988"/>
    <w:lvl w:ilvl="0" w:tplc="63344A3E">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E68628D"/>
    <w:multiLevelType w:val="hybridMultilevel"/>
    <w:tmpl w:val="247AB4F8"/>
    <w:lvl w:ilvl="0" w:tplc="57E2D9D2">
      <w:numFmt w:val="bullet"/>
      <w:lvlText w:val="-"/>
      <w:lvlJc w:val="left"/>
      <w:pPr>
        <w:ind w:left="927" w:hanging="360"/>
      </w:pPr>
      <w:rPr>
        <w:rFonts w:ascii="Arial" w:eastAsia="Times New Roman" w:hAnsi="Arial" w:hint="default"/>
      </w:rPr>
    </w:lvl>
    <w:lvl w:ilvl="1" w:tplc="04070003" w:tentative="1">
      <w:start w:val="1"/>
      <w:numFmt w:val="bullet"/>
      <w:lvlText w:val="o"/>
      <w:lvlJc w:val="left"/>
      <w:pPr>
        <w:ind w:left="1647" w:hanging="360"/>
      </w:pPr>
      <w:rPr>
        <w:rFonts w:ascii="Courier New" w:hAnsi="Courier New" w:hint="default"/>
      </w:rPr>
    </w:lvl>
    <w:lvl w:ilvl="2" w:tplc="04070005" w:tentative="1">
      <w:start w:val="1"/>
      <w:numFmt w:val="bullet"/>
      <w:lvlText w:val=""/>
      <w:lvlJc w:val="left"/>
      <w:pPr>
        <w:ind w:left="2367" w:hanging="360"/>
      </w:pPr>
      <w:rPr>
        <w:rFonts w:ascii="Symbol" w:hAnsi="Symbol"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hint="default"/>
      </w:rPr>
    </w:lvl>
    <w:lvl w:ilvl="5" w:tplc="04070005" w:tentative="1">
      <w:start w:val="1"/>
      <w:numFmt w:val="bullet"/>
      <w:lvlText w:val=""/>
      <w:lvlJc w:val="left"/>
      <w:pPr>
        <w:ind w:left="4527" w:hanging="360"/>
      </w:pPr>
      <w:rPr>
        <w:rFonts w:ascii="Symbol" w:hAnsi="Symbol"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hint="default"/>
      </w:rPr>
    </w:lvl>
    <w:lvl w:ilvl="8" w:tplc="04070005" w:tentative="1">
      <w:start w:val="1"/>
      <w:numFmt w:val="bullet"/>
      <w:lvlText w:val=""/>
      <w:lvlJc w:val="left"/>
      <w:pPr>
        <w:ind w:left="6687" w:hanging="360"/>
      </w:pPr>
      <w:rPr>
        <w:rFonts w:ascii="Symbol" w:hAnsi="Symbol" w:hint="default"/>
      </w:rPr>
    </w:lvl>
  </w:abstractNum>
  <w:abstractNum w:abstractNumId="25" w15:restartNumberingAfterBreak="0">
    <w:nsid w:val="3F71051D"/>
    <w:multiLevelType w:val="hybridMultilevel"/>
    <w:tmpl w:val="AFEED71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26" w15:restartNumberingAfterBreak="0">
    <w:nsid w:val="463D5A45"/>
    <w:multiLevelType w:val="hybridMultilevel"/>
    <w:tmpl w:val="A46687EA"/>
    <w:lvl w:ilvl="0" w:tplc="04070001">
      <w:start w:val="1"/>
      <w:numFmt w:val="bullet"/>
      <w:lvlText w:val=""/>
      <w:lvlJc w:val="left"/>
      <w:pPr>
        <w:tabs>
          <w:tab w:val="num" w:pos="720"/>
        </w:tabs>
        <w:ind w:left="720" w:hanging="360"/>
      </w:pPr>
      <w:rPr>
        <w:rFonts w:ascii="Symbol" w:hAnsi="Symbol" w:cs="Symbol" w:hint="default"/>
      </w:rPr>
    </w:lvl>
    <w:lvl w:ilvl="1" w:tplc="04070001">
      <w:start w:val="1"/>
      <w:numFmt w:val="bullet"/>
      <w:lvlText w:val=""/>
      <w:lvlJc w:val="left"/>
      <w:pPr>
        <w:tabs>
          <w:tab w:val="num" w:pos="1440"/>
        </w:tabs>
        <w:ind w:left="1440" w:hanging="360"/>
      </w:pPr>
      <w:rPr>
        <w:rFonts w:ascii="Symbol" w:hAnsi="Symbol"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6D11458"/>
    <w:multiLevelType w:val="multilevel"/>
    <w:tmpl w:val="58F63734"/>
    <w:lvl w:ilvl="0">
      <w:start w:val="1"/>
      <w:numFmt w:val="decimal"/>
      <w:lvlText w:val="%1."/>
      <w:lvlJc w:val="left"/>
      <w:pPr>
        <w:tabs>
          <w:tab w:val="num" w:pos="567"/>
        </w:tabs>
        <w:ind w:left="567" w:hanging="567"/>
      </w:pPr>
      <w:rPr>
        <w:rFonts w:hint="default"/>
        <w:b/>
        <w:bCs/>
        <w:i w:val="0"/>
        <w:iCs w:val="0"/>
        <w:sz w:val="18"/>
        <w:szCs w:val="18"/>
      </w:rPr>
    </w:lvl>
    <w:lvl w:ilvl="1">
      <w:start w:val="1"/>
      <w:numFmt w:val="decimal"/>
      <w:lvlText w:val="4.%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28" w15:restartNumberingAfterBreak="0">
    <w:nsid w:val="4B720D5C"/>
    <w:multiLevelType w:val="hybridMultilevel"/>
    <w:tmpl w:val="924A869A"/>
    <w:lvl w:ilvl="0" w:tplc="433A8A2A">
      <w:start w:val="1"/>
      <w:numFmt w:val="bullet"/>
      <w:pStyle w:val="Liste-in-Tabelle"/>
      <w:lvlText w:val=""/>
      <w:lvlJc w:val="left"/>
      <w:pPr>
        <w:tabs>
          <w:tab w:val="num" w:pos="227"/>
        </w:tabs>
        <w:ind w:left="227" w:hanging="227"/>
      </w:pPr>
      <w:rPr>
        <w:rFonts w:ascii="Symbol" w:hAnsi="Symbol" w:hint="default"/>
      </w:rPr>
    </w:lvl>
    <w:lvl w:ilvl="1" w:tplc="DDA6CC58">
      <w:start w:val="1"/>
      <w:numFmt w:val="bullet"/>
      <w:lvlText w:val="o"/>
      <w:lvlJc w:val="left"/>
      <w:pPr>
        <w:ind w:left="1440" w:hanging="360"/>
      </w:pPr>
      <w:rPr>
        <w:rFonts w:ascii="Courier New" w:hAnsi="Courier New" w:hint="default"/>
      </w:rPr>
    </w:lvl>
    <w:lvl w:ilvl="2" w:tplc="F5FEAF16" w:tentative="1">
      <w:start w:val="1"/>
      <w:numFmt w:val="bullet"/>
      <w:lvlText w:val=""/>
      <w:lvlJc w:val="left"/>
      <w:pPr>
        <w:ind w:left="2160" w:hanging="360"/>
      </w:pPr>
      <w:rPr>
        <w:rFonts w:ascii="Symbol" w:hAnsi="Symbol" w:hint="default"/>
      </w:rPr>
    </w:lvl>
    <w:lvl w:ilvl="3" w:tplc="85323582" w:tentative="1">
      <w:start w:val="1"/>
      <w:numFmt w:val="bullet"/>
      <w:lvlText w:val=""/>
      <w:lvlJc w:val="left"/>
      <w:pPr>
        <w:ind w:left="2880" w:hanging="360"/>
      </w:pPr>
      <w:rPr>
        <w:rFonts w:ascii="Symbol" w:hAnsi="Symbol" w:hint="default"/>
      </w:rPr>
    </w:lvl>
    <w:lvl w:ilvl="4" w:tplc="0344BDEA" w:tentative="1">
      <w:start w:val="1"/>
      <w:numFmt w:val="bullet"/>
      <w:lvlText w:val="o"/>
      <w:lvlJc w:val="left"/>
      <w:pPr>
        <w:ind w:left="3600" w:hanging="360"/>
      </w:pPr>
      <w:rPr>
        <w:rFonts w:ascii="Courier New" w:hAnsi="Courier New" w:hint="default"/>
      </w:rPr>
    </w:lvl>
    <w:lvl w:ilvl="5" w:tplc="39F8533C" w:tentative="1">
      <w:start w:val="1"/>
      <w:numFmt w:val="bullet"/>
      <w:lvlText w:val=""/>
      <w:lvlJc w:val="left"/>
      <w:pPr>
        <w:ind w:left="4320" w:hanging="360"/>
      </w:pPr>
      <w:rPr>
        <w:rFonts w:ascii="Symbol" w:hAnsi="Symbol" w:hint="default"/>
      </w:rPr>
    </w:lvl>
    <w:lvl w:ilvl="6" w:tplc="B720E8D6" w:tentative="1">
      <w:start w:val="1"/>
      <w:numFmt w:val="bullet"/>
      <w:lvlText w:val=""/>
      <w:lvlJc w:val="left"/>
      <w:pPr>
        <w:ind w:left="5040" w:hanging="360"/>
      </w:pPr>
      <w:rPr>
        <w:rFonts w:ascii="Symbol" w:hAnsi="Symbol" w:hint="default"/>
      </w:rPr>
    </w:lvl>
    <w:lvl w:ilvl="7" w:tplc="FDA091AC" w:tentative="1">
      <w:start w:val="1"/>
      <w:numFmt w:val="bullet"/>
      <w:lvlText w:val="o"/>
      <w:lvlJc w:val="left"/>
      <w:pPr>
        <w:ind w:left="5760" w:hanging="360"/>
      </w:pPr>
      <w:rPr>
        <w:rFonts w:ascii="Courier New" w:hAnsi="Courier New" w:hint="default"/>
      </w:rPr>
    </w:lvl>
    <w:lvl w:ilvl="8" w:tplc="D7020AE2" w:tentative="1">
      <w:start w:val="1"/>
      <w:numFmt w:val="bullet"/>
      <w:lvlText w:val=""/>
      <w:lvlJc w:val="left"/>
      <w:pPr>
        <w:ind w:left="6480" w:hanging="360"/>
      </w:pPr>
      <w:rPr>
        <w:rFonts w:ascii="Symbol" w:hAnsi="Symbol" w:hint="default"/>
      </w:rPr>
    </w:lvl>
  </w:abstractNum>
  <w:abstractNum w:abstractNumId="29" w15:restartNumberingAfterBreak="0">
    <w:nsid w:val="4C1B7476"/>
    <w:multiLevelType w:val="hybridMultilevel"/>
    <w:tmpl w:val="418058DA"/>
    <w:lvl w:ilvl="0" w:tplc="3050E134">
      <w:start w:val="1"/>
      <w:numFmt w:val="bullet"/>
      <w:lvlText w:val=""/>
      <w:lvlJc w:val="left"/>
      <w:pPr>
        <w:ind w:left="720" w:hanging="360"/>
      </w:pPr>
      <w:rPr>
        <w:rFonts w:ascii="Wingdings" w:hAnsi="Wingdings" w:hint="default"/>
      </w:rPr>
    </w:lvl>
    <w:lvl w:ilvl="1" w:tplc="63344A3E">
      <w:start w:val="1"/>
      <w:numFmt w:val="bullet"/>
      <w:lvlText w:val=""/>
      <w:lvlJc w:val="left"/>
      <w:pPr>
        <w:ind w:left="1440" w:hanging="360"/>
      </w:pPr>
      <w:rPr>
        <w:rFonts w:ascii="Symbol" w:hAnsi="Symbol"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E2409D5"/>
    <w:multiLevelType w:val="hybridMultilevel"/>
    <w:tmpl w:val="DE46B81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31"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2" w15:restartNumberingAfterBreak="0">
    <w:nsid w:val="4FFE1219"/>
    <w:multiLevelType w:val="hybridMultilevel"/>
    <w:tmpl w:val="067052F0"/>
    <w:lvl w:ilvl="0" w:tplc="04070007">
      <w:start w:val="1"/>
      <w:numFmt w:val="bullet"/>
      <w:lvlText w:val="-"/>
      <w:lvlJc w:val="left"/>
      <w:pPr>
        <w:ind w:left="360" w:hanging="360"/>
      </w:pPr>
      <w:rPr>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73274A2"/>
    <w:multiLevelType w:val="hybridMultilevel"/>
    <w:tmpl w:val="6AEEC8E8"/>
    <w:lvl w:ilvl="0" w:tplc="892AB248">
      <w:start w:val="1"/>
      <w:numFmt w:val="bullet"/>
      <w:lvlText w:val=""/>
      <w:lvlJc w:val="left"/>
      <w:pPr>
        <w:ind w:left="716" w:hanging="360"/>
      </w:pPr>
      <w:rPr>
        <w:rFonts w:ascii="Symbol" w:hAnsi="Symbol"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34" w15:restartNumberingAfterBreak="0">
    <w:nsid w:val="5BB754F2"/>
    <w:multiLevelType w:val="hybridMultilevel"/>
    <w:tmpl w:val="9744AB88"/>
    <w:lvl w:ilvl="0" w:tplc="04070007">
      <w:start w:val="1"/>
      <w:numFmt w:val="bullet"/>
      <w:lvlText w:val=""/>
      <w:lvlPicBulletId w:val="0"/>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35" w15:restartNumberingAfterBreak="0">
    <w:nsid w:val="5C6C6F73"/>
    <w:multiLevelType w:val="hybridMultilevel"/>
    <w:tmpl w:val="B6988502"/>
    <w:lvl w:ilvl="0" w:tplc="04070005">
      <w:start w:val="1"/>
      <w:numFmt w:val="bullet"/>
      <w:lvlText w:val=""/>
      <w:lvlJc w:val="left"/>
      <w:pPr>
        <w:ind w:left="720" w:hanging="360"/>
      </w:pPr>
      <w:rPr>
        <w:rFonts w:ascii="Wingdings" w:hAnsi="Wingdings" w:hint="default"/>
      </w:rPr>
    </w:lvl>
    <w:lvl w:ilvl="1" w:tplc="63344A3E">
      <w:start w:val="1"/>
      <w:numFmt w:val="bullet"/>
      <w:lvlText w:val=""/>
      <w:lvlJc w:val="left"/>
      <w:pPr>
        <w:ind w:left="1440" w:hanging="360"/>
      </w:pPr>
      <w:rPr>
        <w:rFonts w:ascii="Symbol" w:hAnsi="Symbol" w:cs="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E3C68AD"/>
    <w:multiLevelType w:val="multilevel"/>
    <w:tmpl w:val="E43C883C"/>
    <w:styleLink w:val="Liste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2B74166"/>
    <w:multiLevelType w:val="hybridMultilevel"/>
    <w:tmpl w:val="44F27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63F4B3B"/>
    <w:multiLevelType w:val="hybridMultilevel"/>
    <w:tmpl w:val="98F807E2"/>
    <w:lvl w:ilvl="0" w:tplc="04070001">
      <w:start w:val="1"/>
      <w:numFmt w:val="bullet"/>
      <w:lvlText w:val=""/>
      <w:lvlJc w:val="left"/>
      <w:pPr>
        <w:ind w:left="730" w:hanging="360"/>
      </w:pPr>
      <w:rPr>
        <w:rFonts w:ascii="Symbol" w:hAnsi="Symbol" w:hint="default"/>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abstractNum w:abstractNumId="39" w15:restartNumberingAfterBreak="0">
    <w:nsid w:val="6C9157DD"/>
    <w:multiLevelType w:val="hybridMultilevel"/>
    <w:tmpl w:val="035AE21E"/>
    <w:lvl w:ilvl="0" w:tplc="0407000B">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6C7E95"/>
    <w:multiLevelType w:val="hybridMultilevel"/>
    <w:tmpl w:val="C388C272"/>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41" w15:restartNumberingAfterBreak="0">
    <w:nsid w:val="75E51CD2"/>
    <w:multiLevelType w:val="multilevel"/>
    <w:tmpl w:val="01661B8A"/>
    <w:styleLink w:val="ListeA"/>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42" w15:restartNumberingAfterBreak="0">
    <w:nsid w:val="760E42CC"/>
    <w:multiLevelType w:val="hybridMultilevel"/>
    <w:tmpl w:val="9A7E3DBA"/>
    <w:name w:val="GrontmijBullets9"/>
    <w:lvl w:ilvl="0" w:tplc="1B76C292">
      <w:start w:val="1"/>
      <w:numFmt w:val="bullet"/>
      <w:lvlText w:val="-"/>
      <w:lvlJc w:val="left"/>
      <w:pPr>
        <w:tabs>
          <w:tab w:val="num" w:pos="360"/>
        </w:tabs>
        <w:ind w:left="36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75A05F6"/>
    <w:multiLevelType w:val="multilevel"/>
    <w:tmpl w:val="F0E2A912"/>
    <w:numStyleLink w:val="InhaltsverzeichnisA"/>
  </w:abstractNum>
  <w:abstractNum w:abstractNumId="44" w15:restartNumberingAfterBreak="0">
    <w:nsid w:val="79CF3FE3"/>
    <w:multiLevelType w:val="multilevel"/>
    <w:tmpl w:val="524C9E1E"/>
    <w:lvl w:ilvl="0">
      <w:start w:val="1"/>
      <w:numFmt w:val="bullet"/>
      <w:lvlText w:val=""/>
      <w:lvlJc w:val="left"/>
      <w:pPr>
        <w:tabs>
          <w:tab w:val="num" w:pos="1080"/>
        </w:tabs>
        <w:ind w:left="1080" w:hanging="360"/>
      </w:pPr>
      <w:rPr>
        <w:rFonts w:ascii="Symbol" w:hAnsi="Symbol" w:cs="Symbol" w:hint="default"/>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E751947"/>
    <w:multiLevelType w:val="hybridMultilevel"/>
    <w:tmpl w:val="C218982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46" w15:restartNumberingAfterBreak="0">
    <w:nsid w:val="7F9A7F23"/>
    <w:multiLevelType w:val="hybridMultilevel"/>
    <w:tmpl w:val="5E845CCA"/>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num w:numId="1">
    <w:abstractNumId w:val="41"/>
  </w:num>
  <w:num w:numId="2">
    <w:abstractNumId w:val="28"/>
  </w:num>
  <w:num w:numId="3">
    <w:abstractNumId w:val="19"/>
  </w:num>
  <w:num w:numId="4">
    <w:abstractNumId w:val="31"/>
  </w:num>
  <w:num w:numId="5">
    <w:abstractNumId w:val="3"/>
  </w:num>
  <w:num w:numId="6">
    <w:abstractNumId w:val="2"/>
  </w:num>
  <w:num w:numId="7">
    <w:abstractNumId w:val="1"/>
  </w:num>
  <w:num w:numId="8">
    <w:abstractNumId w:val="0"/>
  </w:num>
  <w:num w:numId="9">
    <w:abstractNumId w:val="36"/>
  </w:num>
  <w:num w:numId="10">
    <w:abstractNumId w:val="9"/>
  </w:num>
  <w:num w:numId="11">
    <w:abstractNumId w:val="10"/>
  </w:num>
  <w:num w:numId="12">
    <w:abstractNumId w:val="6"/>
  </w:num>
  <w:num w:numId="13">
    <w:abstractNumId w:val="20"/>
  </w:num>
  <w:num w:numId="14">
    <w:abstractNumId w:val="18"/>
  </w:num>
  <w:num w:numId="15">
    <w:abstractNumId w:val="43"/>
  </w:num>
  <w:num w:numId="16">
    <w:abstractNumId w:val="40"/>
  </w:num>
  <w:num w:numId="17">
    <w:abstractNumId w:val="25"/>
  </w:num>
  <w:num w:numId="18">
    <w:abstractNumId w:val="45"/>
  </w:num>
  <w:num w:numId="19">
    <w:abstractNumId w:val="34"/>
  </w:num>
  <w:num w:numId="20">
    <w:abstractNumId w:val="46"/>
  </w:num>
  <w:num w:numId="21">
    <w:abstractNumId w:val="12"/>
  </w:num>
  <w:num w:numId="22">
    <w:abstractNumId w:val="30"/>
  </w:num>
  <w:num w:numId="23">
    <w:abstractNumId w:val="5"/>
  </w:num>
  <w:num w:numId="24">
    <w:abstractNumId w:val="13"/>
  </w:num>
  <w:num w:numId="25">
    <w:abstractNumId w:val="8"/>
  </w:num>
  <w:num w:numId="26">
    <w:abstractNumId w:val="26"/>
  </w:num>
  <w:num w:numId="27">
    <w:abstractNumId w:val="24"/>
  </w:num>
  <w:num w:numId="28">
    <w:abstractNumId w:val="4"/>
  </w:num>
  <w:num w:numId="29">
    <w:abstractNumId w:val="16"/>
  </w:num>
  <w:num w:numId="30">
    <w:abstractNumId w:val="44"/>
  </w:num>
  <w:num w:numId="31">
    <w:abstractNumId w:val="42"/>
  </w:num>
  <w:num w:numId="32">
    <w:abstractNumId w:val="38"/>
  </w:num>
  <w:num w:numId="33">
    <w:abstractNumId w:val="14"/>
  </w:num>
  <w:num w:numId="34">
    <w:abstractNumId w:val="17"/>
  </w:num>
  <w:num w:numId="35">
    <w:abstractNumId w:val="22"/>
  </w:num>
  <w:num w:numId="36">
    <w:abstractNumId w:val="21"/>
  </w:num>
  <w:num w:numId="37">
    <w:abstractNumId w:val="35"/>
  </w:num>
  <w:num w:numId="38">
    <w:abstractNumId w:val="11"/>
  </w:num>
  <w:num w:numId="39">
    <w:abstractNumId w:val="23"/>
  </w:num>
  <w:num w:numId="40">
    <w:abstractNumId w:val="33"/>
  </w:num>
  <w:num w:numId="41">
    <w:abstractNumId w:val="15"/>
  </w:num>
  <w:num w:numId="42">
    <w:abstractNumId w:val="29"/>
  </w:num>
  <w:num w:numId="43">
    <w:abstractNumId w:val="32"/>
  </w:num>
  <w:num w:numId="44">
    <w:abstractNumId w:val="27"/>
  </w:num>
  <w:num w:numId="45">
    <w:abstractNumId w:val="6"/>
  </w:num>
  <w:num w:numId="46">
    <w:abstractNumId w:val="6"/>
  </w:num>
  <w:num w:numId="47">
    <w:abstractNumId w:val="37"/>
  </w:num>
  <w:num w:numId="48">
    <w:abstractNumId w:val="7"/>
  </w:num>
  <w:num w:numId="4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FA"/>
    <w:rsid w:val="00001C2C"/>
    <w:rsid w:val="00006461"/>
    <w:rsid w:val="0001533B"/>
    <w:rsid w:val="0001731E"/>
    <w:rsid w:val="000252F0"/>
    <w:rsid w:val="00025AE6"/>
    <w:rsid w:val="00032FEB"/>
    <w:rsid w:val="00036786"/>
    <w:rsid w:val="000447CE"/>
    <w:rsid w:val="00051477"/>
    <w:rsid w:val="00054A93"/>
    <w:rsid w:val="00056D2F"/>
    <w:rsid w:val="000812D4"/>
    <w:rsid w:val="00084BFA"/>
    <w:rsid w:val="000A10C7"/>
    <w:rsid w:val="000A7E78"/>
    <w:rsid w:val="000C18B6"/>
    <w:rsid w:val="000C4A07"/>
    <w:rsid w:val="000D1BA4"/>
    <w:rsid w:val="000D26A8"/>
    <w:rsid w:val="000E56F2"/>
    <w:rsid w:val="000F1408"/>
    <w:rsid w:val="000F326C"/>
    <w:rsid w:val="000F3DA3"/>
    <w:rsid w:val="001011BD"/>
    <w:rsid w:val="00103A3E"/>
    <w:rsid w:val="001117E7"/>
    <w:rsid w:val="00115A40"/>
    <w:rsid w:val="00120489"/>
    <w:rsid w:val="00121E09"/>
    <w:rsid w:val="00123352"/>
    <w:rsid w:val="00135967"/>
    <w:rsid w:val="00163657"/>
    <w:rsid w:val="00170284"/>
    <w:rsid w:val="00173D67"/>
    <w:rsid w:val="00183A79"/>
    <w:rsid w:val="00183CC8"/>
    <w:rsid w:val="00195246"/>
    <w:rsid w:val="001956CE"/>
    <w:rsid w:val="001A49A8"/>
    <w:rsid w:val="001B5782"/>
    <w:rsid w:val="001C28B0"/>
    <w:rsid w:val="001E3FBD"/>
    <w:rsid w:val="001F5B60"/>
    <w:rsid w:val="002313C2"/>
    <w:rsid w:val="00233C77"/>
    <w:rsid w:val="00234D8F"/>
    <w:rsid w:val="002406B3"/>
    <w:rsid w:val="0024497C"/>
    <w:rsid w:val="0025032D"/>
    <w:rsid w:val="00256F6C"/>
    <w:rsid w:val="00264220"/>
    <w:rsid w:val="0026427A"/>
    <w:rsid w:val="002737E9"/>
    <w:rsid w:val="002739BA"/>
    <w:rsid w:val="0027569C"/>
    <w:rsid w:val="00294FFB"/>
    <w:rsid w:val="002A2C11"/>
    <w:rsid w:val="002A3F8E"/>
    <w:rsid w:val="002A6CB4"/>
    <w:rsid w:val="002B170E"/>
    <w:rsid w:val="002B4109"/>
    <w:rsid w:val="002C15B9"/>
    <w:rsid w:val="002C2C72"/>
    <w:rsid w:val="002C4973"/>
    <w:rsid w:val="002C725F"/>
    <w:rsid w:val="002E42F2"/>
    <w:rsid w:val="002E4658"/>
    <w:rsid w:val="002E5A44"/>
    <w:rsid w:val="002F440E"/>
    <w:rsid w:val="00311183"/>
    <w:rsid w:val="00314F49"/>
    <w:rsid w:val="00320905"/>
    <w:rsid w:val="00320E2B"/>
    <w:rsid w:val="00322774"/>
    <w:rsid w:val="00322A12"/>
    <w:rsid w:val="0032514C"/>
    <w:rsid w:val="0032701D"/>
    <w:rsid w:val="003410E3"/>
    <w:rsid w:val="00342ACC"/>
    <w:rsid w:val="00344615"/>
    <w:rsid w:val="00345F76"/>
    <w:rsid w:val="00370569"/>
    <w:rsid w:val="003777B2"/>
    <w:rsid w:val="003843DC"/>
    <w:rsid w:val="003925B4"/>
    <w:rsid w:val="00392D01"/>
    <w:rsid w:val="0039603C"/>
    <w:rsid w:val="003A2361"/>
    <w:rsid w:val="003A6D0B"/>
    <w:rsid w:val="003B75F5"/>
    <w:rsid w:val="003D4D69"/>
    <w:rsid w:val="0041384E"/>
    <w:rsid w:val="00423C89"/>
    <w:rsid w:val="004454EC"/>
    <w:rsid w:val="00447863"/>
    <w:rsid w:val="00450C03"/>
    <w:rsid w:val="004540C9"/>
    <w:rsid w:val="004651C0"/>
    <w:rsid w:val="00465366"/>
    <w:rsid w:val="0046690E"/>
    <w:rsid w:val="004716EC"/>
    <w:rsid w:val="004719AF"/>
    <w:rsid w:val="00477279"/>
    <w:rsid w:val="004B31F1"/>
    <w:rsid w:val="004B3AA0"/>
    <w:rsid w:val="004C6F59"/>
    <w:rsid w:val="004F6067"/>
    <w:rsid w:val="004F6C9F"/>
    <w:rsid w:val="0050754B"/>
    <w:rsid w:val="005254A1"/>
    <w:rsid w:val="00531DCA"/>
    <w:rsid w:val="005323EA"/>
    <w:rsid w:val="00537A79"/>
    <w:rsid w:val="00547034"/>
    <w:rsid w:val="005502AC"/>
    <w:rsid w:val="0055081B"/>
    <w:rsid w:val="005523E0"/>
    <w:rsid w:val="005573CD"/>
    <w:rsid w:val="00562445"/>
    <w:rsid w:val="0056270B"/>
    <w:rsid w:val="0056505F"/>
    <w:rsid w:val="00573DEE"/>
    <w:rsid w:val="00575B37"/>
    <w:rsid w:val="00586F53"/>
    <w:rsid w:val="005901DC"/>
    <w:rsid w:val="00591FE1"/>
    <w:rsid w:val="005C0E92"/>
    <w:rsid w:val="005C11F0"/>
    <w:rsid w:val="005C1F79"/>
    <w:rsid w:val="005D5A8A"/>
    <w:rsid w:val="005F297D"/>
    <w:rsid w:val="005F41D0"/>
    <w:rsid w:val="005F5753"/>
    <w:rsid w:val="005F5F3A"/>
    <w:rsid w:val="00622AE0"/>
    <w:rsid w:val="00624EFA"/>
    <w:rsid w:val="0062583F"/>
    <w:rsid w:val="00635C42"/>
    <w:rsid w:val="006426D2"/>
    <w:rsid w:val="00644C36"/>
    <w:rsid w:val="00644CEA"/>
    <w:rsid w:val="0064602D"/>
    <w:rsid w:val="00646CDF"/>
    <w:rsid w:val="00653593"/>
    <w:rsid w:val="006579D4"/>
    <w:rsid w:val="00667940"/>
    <w:rsid w:val="00671840"/>
    <w:rsid w:val="0067757C"/>
    <w:rsid w:val="00680196"/>
    <w:rsid w:val="00682B5D"/>
    <w:rsid w:val="00697C5A"/>
    <w:rsid w:val="006A069F"/>
    <w:rsid w:val="006A0AD1"/>
    <w:rsid w:val="006A45D2"/>
    <w:rsid w:val="006A7679"/>
    <w:rsid w:val="006B2497"/>
    <w:rsid w:val="006B2DF0"/>
    <w:rsid w:val="006C0364"/>
    <w:rsid w:val="006C78F5"/>
    <w:rsid w:val="006D22A1"/>
    <w:rsid w:val="006D3C7E"/>
    <w:rsid w:val="006D40B2"/>
    <w:rsid w:val="006E0F4E"/>
    <w:rsid w:val="006E13CC"/>
    <w:rsid w:val="00707370"/>
    <w:rsid w:val="00720E51"/>
    <w:rsid w:val="00723E25"/>
    <w:rsid w:val="00735128"/>
    <w:rsid w:val="00737B54"/>
    <w:rsid w:val="00760BF9"/>
    <w:rsid w:val="00760D1C"/>
    <w:rsid w:val="00786837"/>
    <w:rsid w:val="00795ED8"/>
    <w:rsid w:val="007A237D"/>
    <w:rsid w:val="007A63B1"/>
    <w:rsid w:val="007B434C"/>
    <w:rsid w:val="007C1287"/>
    <w:rsid w:val="007C3BEE"/>
    <w:rsid w:val="007C7939"/>
    <w:rsid w:val="007D14F4"/>
    <w:rsid w:val="007E0116"/>
    <w:rsid w:val="007E49E7"/>
    <w:rsid w:val="007F11C0"/>
    <w:rsid w:val="00806D8C"/>
    <w:rsid w:val="00813D9F"/>
    <w:rsid w:val="00825366"/>
    <w:rsid w:val="00853861"/>
    <w:rsid w:val="008815B6"/>
    <w:rsid w:val="0088266E"/>
    <w:rsid w:val="00886F84"/>
    <w:rsid w:val="008916C5"/>
    <w:rsid w:val="00894358"/>
    <w:rsid w:val="008A0C12"/>
    <w:rsid w:val="008A1252"/>
    <w:rsid w:val="008A196D"/>
    <w:rsid w:val="008A50E7"/>
    <w:rsid w:val="008A5355"/>
    <w:rsid w:val="008B3291"/>
    <w:rsid w:val="008C70F4"/>
    <w:rsid w:val="008D36F4"/>
    <w:rsid w:val="008D432E"/>
    <w:rsid w:val="008D799D"/>
    <w:rsid w:val="008F5F36"/>
    <w:rsid w:val="00911A32"/>
    <w:rsid w:val="00914CCF"/>
    <w:rsid w:val="009354CF"/>
    <w:rsid w:val="0093715D"/>
    <w:rsid w:val="00937607"/>
    <w:rsid w:val="009455B7"/>
    <w:rsid w:val="00947213"/>
    <w:rsid w:val="00950021"/>
    <w:rsid w:val="009577C8"/>
    <w:rsid w:val="009645D5"/>
    <w:rsid w:val="0098498B"/>
    <w:rsid w:val="00995626"/>
    <w:rsid w:val="009A4199"/>
    <w:rsid w:val="009B0FFC"/>
    <w:rsid w:val="009B5AF5"/>
    <w:rsid w:val="009C29FF"/>
    <w:rsid w:val="009D1544"/>
    <w:rsid w:val="009D229D"/>
    <w:rsid w:val="009D7ADD"/>
    <w:rsid w:val="009E1476"/>
    <w:rsid w:val="009E3A1F"/>
    <w:rsid w:val="009E72CD"/>
    <w:rsid w:val="009F0F19"/>
    <w:rsid w:val="009F190D"/>
    <w:rsid w:val="009F19D7"/>
    <w:rsid w:val="00A00B03"/>
    <w:rsid w:val="00A0686F"/>
    <w:rsid w:val="00A07B2A"/>
    <w:rsid w:val="00A17B73"/>
    <w:rsid w:val="00A20824"/>
    <w:rsid w:val="00A23568"/>
    <w:rsid w:val="00A246A6"/>
    <w:rsid w:val="00A32CA5"/>
    <w:rsid w:val="00A37AA0"/>
    <w:rsid w:val="00A4216C"/>
    <w:rsid w:val="00A449CA"/>
    <w:rsid w:val="00A460C6"/>
    <w:rsid w:val="00A53241"/>
    <w:rsid w:val="00A66666"/>
    <w:rsid w:val="00A92B11"/>
    <w:rsid w:val="00A94F36"/>
    <w:rsid w:val="00A9713A"/>
    <w:rsid w:val="00AA206C"/>
    <w:rsid w:val="00AC7D10"/>
    <w:rsid w:val="00AD3C0D"/>
    <w:rsid w:val="00AD4347"/>
    <w:rsid w:val="00AD6A4A"/>
    <w:rsid w:val="00AF69E2"/>
    <w:rsid w:val="00AF7607"/>
    <w:rsid w:val="00B00172"/>
    <w:rsid w:val="00B0195C"/>
    <w:rsid w:val="00B0392C"/>
    <w:rsid w:val="00B10511"/>
    <w:rsid w:val="00B13535"/>
    <w:rsid w:val="00B146CE"/>
    <w:rsid w:val="00B14A7F"/>
    <w:rsid w:val="00B20CBD"/>
    <w:rsid w:val="00B237A9"/>
    <w:rsid w:val="00B23A28"/>
    <w:rsid w:val="00B258D2"/>
    <w:rsid w:val="00B2593F"/>
    <w:rsid w:val="00B272F0"/>
    <w:rsid w:val="00B449A7"/>
    <w:rsid w:val="00B5180A"/>
    <w:rsid w:val="00B77C29"/>
    <w:rsid w:val="00B8085E"/>
    <w:rsid w:val="00B825C7"/>
    <w:rsid w:val="00B83AB1"/>
    <w:rsid w:val="00B90B36"/>
    <w:rsid w:val="00BA140E"/>
    <w:rsid w:val="00BA1A47"/>
    <w:rsid w:val="00BA4DDB"/>
    <w:rsid w:val="00BB091F"/>
    <w:rsid w:val="00BC271E"/>
    <w:rsid w:val="00C068C1"/>
    <w:rsid w:val="00C12D80"/>
    <w:rsid w:val="00C164A1"/>
    <w:rsid w:val="00C22985"/>
    <w:rsid w:val="00C36BF8"/>
    <w:rsid w:val="00C456C5"/>
    <w:rsid w:val="00C543DD"/>
    <w:rsid w:val="00C54E8E"/>
    <w:rsid w:val="00C57A3F"/>
    <w:rsid w:val="00C66CC6"/>
    <w:rsid w:val="00C7654B"/>
    <w:rsid w:val="00C87A18"/>
    <w:rsid w:val="00C96BF4"/>
    <w:rsid w:val="00CA72D0"/>
    <w:rsid w:val="00CA7350"/>
    <w:rsid w:val="00CB6931"/>
    <w:rsid w:val="00CC0D7A"/>
    <w:rsid w:val="00CC5CE1"/>
    <w:rsid w:val="00CD1D37"/>
    <w:rsid w:val="00CD3B36"/>
    <w:rsid w:val="00CD6532"/>
    <w:rsid w:val="00CE065E"/>
    <w:rsid w:val="00D018DE"/>
    <w:rsid w:val="00D12715"/>
    <w:rsid w:val="00D2508A"/>
    <w:rsid w:val="00D25D69"/>
    <w:rsid w:val="00D32643"/>
    <w:rsid w:val="00D352C2"/>
    <w:rsid w:val="00D37562"/>
    <w:rsid w:val="00D4302F"/>
    <w:rsid w:val="00D55872"/>
    <w:rsid w:val="00D608AF"/>
    <w:rsid w:val="00D64BAE"/>
    <w:rsid w:val="00D837B9"/>
    <w:rsid w:val="00D97D8C"/>
    <w:rsid w:val="00DA0FE9"/>
    <w:rsid w:val="00DA52E2"/>
    <w:rsid w:val="00DB3BDF"/>
    <w:rsid w:val="00DB64A1"/>
    <w:rsid w:val="00DC155F"/>
    <w:rsid w:val="00DC1902"/>
    <w:rsid w:val="00DC39A4"/>
    <w:rsid w:val="00DE1CD1"/>
    <w:rsid w:val="00DE228B"/>
    <w:rsid w:val="00DF1290"/>
    <w:rsid w:val="00DF296F"/>
    <w:rsid w:val="00E02BF5"/>
    <w:rsid w:val="00E2182C"/>
    <w:rsid w:val="00E21BC1"/>
    <w:rsid w:val="00E21BD2"/>
    <w:rsid w:val="00E22CB9"/>
    <w:rsid w:val="00E3646F"/>
    <w:rsid w:val="00E422DA"/>
    <w:rsid w:val="00E45118"/>
    <w:rsid w:val="00E51700"/>
    <w:rsid w:val="00E60FEF"/>
    <w:rsid w:val="00E61C19"/>
    <w:rsid w:val="00E6438D"/>
    <w:rsid w:val="00E6483A"/>
    <w:rsid w:val="00E71F04"/>
    <w:rsid w:val="00E80812"/>
    <w:rsid w:val="00E865E2"/>
    <w:rsid w:val="00EA3D40"/>
    <w:rsid w:val="00EB0DA3"/>
    <w:rsid w:val="00EB4BF9"/>
    <w:rsid w:val="00EC0135"/>
    <w:rsid w:val="00EE59BE"/>
    <w:rsid w:val="00EF7770"/>
    <w:rsid w:val="00F01960"/>
    <w:rsid w:val="00F2160C"/>
    <w:rsid w:val="00F345C3"/>
    <w:rsid w:val="00F41E75"/>
    <w:rsid w:val="00F43A37"/>
    <w:rsid w:val="00F57552"/>
    <w:rsid w:val="00F708F7"/>
    <w:rsid w:val="00F70F55"/>
    <w:rsid w:val="00F71729"/>
    <w:rsid w:val="00F86A6D"/>
    <w:rsid w:val="00F90B73"/>
    <w:rsid w:val="00FA01AE"/>
    <w:rsid w:val="00FC3318"/>
    <w:rsid w:val="00FD3B49"/>
    <w:rsid w:val="00FD7889"/>
    <w:rsid w:val="00FE07D7"/>
    <w:rsid w:val="00FE0CE7"/>
    <w:rsid w:val="00FF3D3E"/>
    <w:rsid w:val="00FF44BD"/>
    <w:rsid w:val="00FF4DB7"/>
    <w:rsid w:val="00FF7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1EF322E"/>
  <w15:docId w15:val="{7B326879-6AD0-4837-9AFB-E9E8853D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0D7A"/>
    <w:pPr>
      <w:contextualSpacing/>
    </w:pPr>
    <w:rPr>
      <w:rFonts w:ascii="Arial" w:eastAsia="Times New Roman" w:hAnsi="Arial"/>
    </w:rPr>
  </w:style>
  <w:style w:type="paragraph" w:styleId="berschrift1">
    <w:name w:val="heading 1"/>
    <w:basedOn w:val="Standard"/>
    <w:next w:val="Standard"/>
    <w:link w:val="berschrift1Zchn"/>
    <w:autoRedefine/>
    <w:uiPriority w:val="99"/>
    <w:qFormat/>
    <w:rsid w:val="00680196"/>
    <w:pPr>
      <w:keepNext/>
      <w:tabs>
        <w:tab w:val="left" w:pos="7938"/>
      </w:tabs>
      <w:overflowPunct w:val="0"/>
      <w:autoSpaceDE w:val="0"/>
      <w:autoSpaceDN w:val="0"/>
      <w:adjustRightInd w:val="0"/>
      <w:jc w:val="center"/>
      <w:textAlignment w:val="baseline"/>
      <w:outlineLvl w:val="0"/>
    </w:pPr>
    <w:rPr>
      <w:b/>
      <w:sz w:val="32"/>
    </w:rPr>
  </w:style>
  <w:style w:type="paragraph" w:styleId="berschrift2">
    <w:name w:val="heading 2"/>
    <w:basedOn w:val="Standard"/>
    <w:next w:val="Standard"/>
    <w:link w:val="berschrift2Zchn"/>
    <w:autoRedefine/>
    <w:uiPriority w:val="99"/>
    <w:qFormat/>
    <w:rsid w:val="00680196"/>
    <w:pPr>
      <w:keepNext/>
      <w:tabs>
        <w:tab w:val="left" w:pos="7938"/>
      </w:tabs>
      <w:overflowPunct w:val="0"/>
      <w:autoSpaceDE w:val="0"/>
      <w:autoSpaceDN w:val="0"/>
      <w:adjustRightInd w:val="0"/>
      <w:textAlignment w:val="baseline"/>
      <w:outlineLvl w:val="1"/>
    </w:pPr>
    <w:rPr>
      <w:b/>
    </w:rPr>
  </w:style>
  <w:style w:type="paragraph" w:styleId="berschrift3">
    <w:name w:val="heading 3"/>
    <w:basedOn w:val="Standard"/>
    <w:next w:val="Standard"/>
    <w:link w:val="berschrift3Zchn"/>
    <w:uiPriority w:val="99"/>
    <w:qFormat/>
    <w:rsid w:val="00477279"/>
    <w:pPr>
      <w:keepNext/>
      <w:numPr>
        <w:ilvl w:val="2"/>
        <w:numId w:val="3"/>
      </w:numPr>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link w:val="berschrift4Zchn"/>
    <w:uiPriority w:val="99"/>
    <w:qFormat/>
    <w:rsid w:val="00477279"/>
    <w:pPr>
      <w:keepNext/>
      <w:numPr>
        <w:ilvl w:val="3"/>
        <w:numId w:val="3"/>
      </w:numPr>
      <w:overflowPunct w:val="0"/>
      <w:autoSpaceDE w:val="0"/>
      <w:autoSpaceDN w:val="0"/>
      <w:adjustRightInd w:val="0"/>
      <w:textAlignment w:val="baseline"/>
      <w:outlineLvl w:val="3"/>
    </w:pPr>
    <w:rPr>
      <w:b/>
      <w:i/>
      <w:sz w:val="24"/>
    </w:rPr>
  </w:style>
  <w:style w:type="paragraph" w:styleId="berschrift5">
    <w:name w:val="heading 5"/>
    <w:basedOn w:val="Standard"/>
    <w:next w:val="Standard"/>
    <w:link w:val="berschrift5Zchn"/>
    <w:uiPriority w:val="99"/>
    <w:qFormat/>
    <w:rsid w:val="00477279"/>
    <w:pPr>
      <w:keepNext/>
      <w:numPr>
        <w:ilvl w:val="4"/>
        <w:numId w:val="3"/>
      </w:numPr>
      <w:overflowPunct w:val="0"/>
      <w:autoSpaceDE w:val="0"/>
      <w:autoSpaceDN w:val="0"/>
      <w:adjustRightInd w:val="0"/>
      <w:jc w:val="both"/>
      <w:textAlignment w:val="baseline"/>
      <w:outlineLvl w:val="4"/>
    </w:pPr>
    <w:rPr>
      <w:i/>
      <w:sz w:val="28"/>
      <w:lang w:val="it-IT"/>
    </w:rPr>
  </w:style>
  <w:style w:type="paragraph" w:styleId="berschrift6">
    <w:name w:val="heading 6"/>
    <w:basedOn w:val="Standard"/>
    <w:next w:val="Standard"/>
    <w:link w:val="berschrift6Zchn"/>
    <w:uiPriority w:val="99"/>
    <w:qFormat/>
    <w:rsid w:val="008A1252"/>
    <w:pPr>
      <w:keepNext/>
      <w:tabs>
        <w:tab w:val="left" w:pos="5103"/>
        <w:tab w:val="left" w:pos="5670"/>
        <w:tab w:val="left" w:pos="6237"/>
        <w:tab w:val="left" w:pos="7088"/>
        <w:tab w:val="left" w:pos="7513"/>
      </w:tabs>
      <w:contextualSpacing w:val="0"/>
      <w:outlineLvl w:val="5"/>
    </w:pPr>
    <w:rPr>
      <w:rFonts w:ascii="Brush Script" w:hAnsi="Brush Script"/>
      <w:b/>
    </w:rPr>
  </w:style>
  <w:style w:type="paragraph" w:styleId="berschrift7">
    <w:name w:val="heading 7"/>
    <w:basedOn w:val="Standard"/>
    <w:next w:val="Standard"/>
    <w:link w:val="berschrift7Zchn"/>
    <w:qFormat/>
    <w:rsid w:val="008A1252"/>
    <w:pPr>
      <w:keepNext/>
      <w:tabs>
        <w:tab w:val="left" w:pos="1080"/>
      </w:tabs>
      <w:spacing w:line="360" w:lineRule="auto"/>
      <w:ind w:left="-70"/>
      <w:contextualSpacing w:val="0"/>
      <w:outlineLvl w:val="6"/>
    </w:pPr>
    <w:rPr>
      <w:rFonts w:ascii="Brush Script" w:hAnsi="Brush Script"/>
      <w:b/>
    </w:rPr>
  </w:style>
  <w:style w:type="paragraph" w:styleId="berschrift8">
    <w:name w:val="heading 8"/>
    <w:basedOn w:val="Standard"/>
    <w:next w:val="Standard"/>
    <w:link w:val="berschrift8Zchn"/>
    <w:qFormat/>
    <w:rsid w:val="008A1252"/>
    <w:pPr>
      <w:keepNext/>
      <w:tabs>
        <w:tab w:val="left" w:pos="5103"/>
        <w:tab w:val="left" w:pos="5670"/>
        <w:tab w:val="left" w:pos="6237"/>
        <w:tab w:val="left" w:pos="7088"/>
        <w:tab w:val="left" w:pos="7513"/>
      </w:tabs>
      <w:contextualSpacing w:val="0"/>
      <w:outlineLvl w:val="7"/>
    </w:pPr>
    <w:rPr>
      <w:rFonts w:ascii="Brush Script" w:hAnsi="Brush Script"/>
      <w:b/>
      <w:sz w:val="24"/>
    </w:rPr>
  </w:style>
  <w:style w:type="paragraph" w:styleId="berschrift9">
    <w:name w:val="heading 9"/>
    <w:basedOn w:val="Standard"/>
    <w:next w:val="Standard"/>
    <w:link w:val="berschrift9Zchn"/>
    <w:qFormat/>
    <w:rsid w:val="008A1252"/>
    <w:pPr>
      <w:spacing w:before="240" w:after="60"/>
      <w:contextualSpacing w:val="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7A3F"/>
    <w:rPr>
      <w:rFonts w:ascii="Lucida Grande" w:hAnsi="Lucida Grande" w:cs="Lucida Grande"/>
      <w:szCs w:val="18"/>
    </w:rPr>
  </w:style>
  <w:style w:type="character" w:customStyle="1" w:styleId="SprechblasentextZchn">
    <w:name w:val="Sprechblasentext Zchn"/>
    <w:link w:val="Sprechblasentext"/>
    <w:uiPriority w:val="99"/>
    <w:semiHidden/>
    <w:rsid w:val="00C57A3F"/>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911A32"/>
    <w:pPr>
      <w:spacing w:after="60"/>
      <w:ind w:left="709"/>
    </w:pPr>
  </w:style>
  <w:style w:type="paragraph" w:styleId="Titel">
    <w:name w:val="Title"/>
    <w:basedOn w:val="Standard"/>
    <w:link w:val="TitelZchn"/>
    <w:qFormat/>
    <w:rsid w:val="00A92B11"/>
    <w:pPr>
      <w:spacing w:before="480"/>
      <w:jc w:val="center"/>
    </w:pPr>
    <w:rPr>
      <w:b/>
      <w:sz w:val="36"/>
    </w:rPr>
  </w:style>
  <w:style w:type="character" w:customStyle="1" w:styleId="TitelZchn">
    <w:name w:val="Titel Zchn"/>
    <w:link w:val="Titel"/>
    <w:rsid w:val="00A92B11"/>
    <w:rPr>
      <w:rFonts w:ascii="Arial" w:eastAsia="Times New Roman" w:hAnsi="Arial"/>
      <w:b/>
      <w:sz w:val="36"/>
    </w:rPr>
  </w:style>
  <w:style w:type="paragraph" w:customStyle="1" w:styleId="Liste-A-01">
    <w:name w:val="Liste-A-01"/>
    <w:basedOn w:val="Standard"/>
    <w:qFormat/>
    <w:rsid w:val="001F5B60"/>
    <w:pPr>
      <w:numPr>
        <w:ilvl w:val="1"/>
        <w:numId w:val="12"/>
      </w:numPr>
      <w:spacing w:before="60" w:after="60"/>
      <w:jc w:val="both"/>
    </w:pPr>
  </w:style>
  <w:style w:type="paragraph" w:customStyle="1" w:styleId="Liste-A-03">
    <w:name w:val="Liste-A-03"/>
    <w:basedOn w:val="Liste-A-02"/>
    <w:qFormat/>
    <w:rsid w:val="00B258D2"/>
    <w:pPr>
      <w:numPr>
        <w:ilvl w:val="3"/>
      </w:numPr>
      <w:contextualSpacing/>
    </w:pPr>
  </w:style>
  <w:style w:type="paragraph" w:customStyle="1" w:styleId="Liste-A-00">
    <w:name w:val="Liste-A-00"/>
    <w:basedOn w:val="Standard"/>
    <w:rsid w:val="007E49E7"/>
    <w:pPr>
      <w:numPr>
        <w:numId w:val="12"/>
      </w:numPr>
      <w:spacing w:before="80" w:after="40"/>
      <w:outlineLvl w:val="2"/>
    </w:pPr>
    <w:rPr>
      <w:b/>
    </w:rPr>
  </w:style>
  <w:style w:type="numbering" w:customStyle="1" w:styleId="ListeA">
    <w:name w:val="Liste_A"/>
    <w:uiPriority w:val="99"/>
    <w:rsid w:val="001F5B60"/>
    <w:pPr>
      <w:numPr>
        <w:numId w:val="1"/>
      </w:numPr>
    </w:pPr>
  </w:style>
  <w:style w:type="paragraph" w:customStyle="1" w:styleId="Liste-A-02">
    <w:name w:val="Liste-A-02"/>
    <w:basedOn w:val="Standard"/>
    <w:qFormat/>
    <w:rsid w:val="001F5B60"/>
    <w:pPr>
      <w:numPr>
        <w:ilvl w:val="2"/>
        <w:numId w:val="12"/>
      </w:numPr>
      <w:spacing w:after="60"/>
      <w:contextualSpacing w:val="0"/>
      <w:jc w:val="both"/>
      <w:outlineLvl w:val="3"/>
    </w:pPr>
  </w:style>
  <w:style w:type="table" w:styleId="Tabellenraster">
    <w:name w:val="Table Grid"/>
    <w:basedOn w:val="NormaleTabelle"/>
    <w:uiPriority w:val="99"/>
    <w:rsid w:val="00CB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rsid w:val="00CB6931"/>
    <w:pPr>
      <w:contextualSpacing w:val="0"/>
    </w:pPr>
    <w:rPr>
      <w:sz w:val="16"/>
    </w:rPr>
  </w:style>
  <w:style w:type="character" w:customStyle="1" w:styleId="TextkrperZchn">
    <w:name w:val="Textkörper Zchn"/>
    <w:link w:val="Textkrper"/>
    <w:uiPriority w:val="99"/>
    <w:rsid w:val="00CB6931"/>
    <w:rPr>
      <w:rFonts w:ascii="Arial" w:eastAsia="Times New Roman" w:hAnsi="Arial"/>
      <w:sz w:val="16"/>
      <w:lang w:eastAsia="de-DE"/>
    </w:rPr>
  </w:style>
  <w:style w:type="paragraph" w:styleId="Kopfzeile">
    <w:name w:val="header"/>
    <w:basedOn w:val="Standard"/>
    <w:link w:val="KopfzeileZchn"/>
    <w:unhideWhenUsed/>
    <w:rsid w:val="00A92B11"/>
    <w:pPr>
      <w:tabs>
        <w:tab w:val="right" w:pos="9582"/>
      </w:tabs>
    </w:pPr>
    <w:rPr>
      <w:b/>
      <w:sz w:val="24"/>
    </w:rPr>
  </w:style>
  <w:style w:type="character" w:customStyle="1" w:styleId="KopfzeileZchn">
    <w:name w:val="Kopfzeile Zchn"/>
    <w:link w:val="Kopfzeile"/>
    <w:rsid w:val="00A92B11"/>
    <w:rPr>
      <w:rFonts w:ascii="Arial" w:eastAsia="Times New Roman" w:hAnsi="Arial"/>
      <w:b/>
      <w:sz w:val="24"/>
    </w:rPr>
  </w:style>
  <w:style w:type="paragraph" w:styleId="Fuzeile">
    <w:name w:val="footer"/>
    <w:basedOn w:val="Standard"/>
    <w:link w:val="FuzeileZchn"/>
    <w:uiPriority w:val="99"/>
    <w:unhideWhenUsed/>
    <w:rsid w:val="00A92B11"/>
    <w:pPr>
      <w:tabs>
        <w:tab w:val="center" w:pos="4536"/>
        <w:tab w:val="right" w:pos="9582"/>
      </w:tabs>
    </w:pPr>
  </w:style>
  <w:style w:type="character" w:customStyle="1" w:styleId="FuzeileZchn">
    <w:name w:val="Fußzeile Zchn"/>
    <w:link w:val="Fuzeile"/>
    <w:uiPriority w:val="99"/>
    <w:rsid w:val="00A92B11"/>
    <w:rPr>
      <w:rFonts w:ascii="Arial" w:eastAsia="Times New Roman" w:hAnsi="Arial"/>
    </w:rPr>
  </w:style>
  <w:style w:type="paragraph" w:styleId="Funotentext">
    <w:name w:val="footnote text"/>
    <w:basedOn w:val="Standard"/>
    <w:link w:val="FunotentextZchn"/>
    <w:unhideWhenUsed/>
    <w:rsid w:val="00B0195C"/>
    <w:pPr>
      <w:tabs>
        <w:tab w:val="left" w:pos="113"/>
      </w:tabs>
    </w:pPr>
    <w:rPr>
      <w:sz w:val="16"/>
      <w:szCs w:val="24"/>
    </w:rPr>
  </w:style>
  <w:style w:type="character" w:customStyle="1" w:styleId="FunotentextZchn">
    <w:name w:val="Fußnotentext Zchn"/>
    <w:link w:val="Funotentext"/>
    <w:uiPriority w:val="99"/>
    <w:rsid w:val="00B0195C"/>
    <w:rPr>
      <w:rFonts w:ascii="Arial" w:eastAsia="Times New Roman" w:hAnsi="Arial"/>
      <w:sz w:val="16"/>
      <w:szCs w:val="24"/>
    </w:rPr>
  </w:style>
  <w:style w:type="character" w:styleId="Funotenzeichen">
    <w:name w:val="footnote reference"/>
    <w:unhideWhenUsed/>
    <w:rsid w:val="00342ACC"/>
    <w:rPr>
      <w:vertAlign w:val="superscript"/>
    </w:rPr>
  </w:style>
  <w:style w:type="paragraph" w:customStyle="1" w:styleId="Infozeile">
    <w:name w:val="Infozeile"/>
    <w:basedOn w:val="Standard"/>
    <w:qFormat/>
    <w:rsid w:val="00342ACC"/>
    <w:pPr>
      <w:spacing w:before="60"/>
      <w:jc w:val="center"/>
    </w:pPr>
    <w:rPr>
      <w:sz w:val="16"/>
    </w:rPr>
  </w:style>
  <w:style w:type="paragraph" w:customStyle="1" w:styleId="InfozeileUnterschrift">
    <w:name w:val="Infozeile Unterschrift"/>
    <w:basedOn w:val="Standard"/>
    <w:qFormat/>
    <w:rsid w:val="00D55872"/>
    <w:pPr>
      <w:tabs>
        <w:tab w:val="center" w:pos="1418"/>
        <w:tab w:val="center" w:pos="3969"/>
        <w:tab w:val="center" w:pos="7371"/>
      </w:tabs>
    </w:pPr>
    <w:rPr>
      <w:sz w:val="16"/>
      <w:szCs w:val="16"/>
    </w:rPr>
  </w:style>
  <w:style w:type="paragraph" w:customStyle="1" w:styleId="AdressblockA">
    <w:name w:val="Adressblock_A"/>
    <w:basedOn w:val="Standard"/>
    <w:qFormat/>
    <w:rsid w:val="00950021"/>
    <w:pPr>
      <w:tabs>
        <w:tab w:val="left" w:pos="851"/>
        <w:tab w:val="left" w:leader="dot" w:pos="4536"/>
        <w:tab w:val="left" w:pos="4820"/>
        <w:tab w:val="left" w:pos="5670"/>
        <w:tab w:val="left" w:leader="dot" w:pos="9356"/>
      </w:tabs>
      <w:spacing w:before="120" w:line="360" w:lineRule="auto"/>
    </w:pPr>
  </w:style>
  <w:style w:type="paragraph" w:customStyle="1" w:styleId="Liste-B-00">
    <w:name w:val="Liste-B-00"/>
    <w:basedOn w:val="Liste-A-00"/>
    <w:qFormat/>
    <w:rsid w:val="007E49E7"/>
    <w:pPr>
      <w:spacing w:after="120"/>
      <w:contextualSpacing w:val="0"/>
    </w:pPr>
    <w:rPr>
      <w:b w:val="0"/>
    </w:rPr>
  </w:style>
  <w:style w:type="paragraph" w:customStyle="1" w:styleId="Standard9">
    <w:name w:val="Standard_9"/>
    <w:basedOn w:val="Standard"/>
    <w:qFormat/>
    <w:rsid w:val="00D837B9"/>
    <w:rPr>
      <w:sz w:val="18"/>
    </w:rPr>
  </w:style>
  <w:style w:type="paragraph" w:styleId="Liste">
    <w:name w:val="List"/>
    <w:basedOn w:val="Standard"/>
    <w:rsid w:val="000F326C"/>
    <w:pPr>
      <w:ind w:left="283" w:hanging="283"/>
      <w:contextualSpacing w:val="0"/>
    </w:pPr>
    <w:rPr>
      <w:sz w:val="22"/>
    </w:rPr>
  </w:style>
  <w:style w:type="paragraph" w:customStyle="1" w:styleId="AnstrichTabelle">
    <w:name w:val="Anstrich Tabelle"/>
    <w:basedOn w:val="Standard"/>
    <w:next w:val="Standard"/>
    <w:rsid w:val="000F326C"/>
    <w:pPr>
      <w:keepNext/>
      <w:spacing w:after="60"/>
      <w:jc w:val="both"/>
    </w:pPr>
  </w:style>
  <w:style w:type="paragraph" w:customStyle="1" w:styleId="Liste-in-Tabelle">
    <w:name w:val="Liste-in-Tabelle"/>
    <w:basedOn w:val="Standard9"/>
    <w:qFormat/>
    <w:rsid w:val="00477279"/>
    <w:pPr>
      <w:numPr>
        <w:numId w:val="2"/>
      </w:numPr>
    </w:pPr>
  </w:style>
  <w:style w:type="paragraph" w:customStyle="1" w:styleId="ZwischenberschriftTabelle">
    <w:name w:val="Zwischenüberschrift_Tabelle"/>
    <w:basedOn w:val="Standard9"/>
    <w:qFormat/>
    <w:rsid w:val="004B3AA0"/>
    <w:rPr>
      <w:i/>
    </w:rPr>
  </w:style>
  <w:style w:type="numbering" w:customStyle="1" w:styleId="ListeB">
    <w:name w:val="Liste_B"/>
    <w:uiPriority w:val="99"/>
    <w:rsid w:val="00477279"/>
    <w:pPr>
      <w:numPr>
        <w:numId w:val="4"/>
      </w:numPr>
    </w:pPr>
  </w:style>
  <w:style w:type="character" w:customStyle="1" w:styleId="berschrift6Zeichen">
    <w:name w:val="Überschrift 6 Zeichen"/>
    <w:uiPriority w:val="99"/>
    <w:semiHidden/>
    <w:rsid w:val="00477279"/>
    <w:rPr>
      <w:rFonts w:ascii="Calibri" w:eastAsia="MS Gothic" w:hAnsi="Calibri" w:cs="Times New Roman"/>
      <w:i/>
      <w:iCs/>
      <w:color w:val="243F60"/>
      <w:lang w:eastAsia="de-DE"/>
    </w:rPr>
  </w:style>
  <w:style w:type="character" w:customStyle="1" w:styleId="berschrift7Zeichen">
    <w:name w:val="Überschrift 7 Zeichen"/>
    <w:uiPriority w:val="9"/>
    <w:semiHidden/>
    <w:rsid w:val="00477279"/>
    <w:rPr>
      <w:rFonts w:ascii="Calibri" w:eastAsia="MS Gothic" w:hAnsi="Calibri" w:cs="Times New Roman"/>
      <w:i/>
      <w:iCs/>
      <w:color w:val="404040"/>
      <w:lang w:eastAsia="de-DE"/>
    </w:rPr>
  </w:style>
  <w:style w:type="character" w:customStyle="1" w:styleId="berschrift8Zeichen">
    <w:name w:val="Überschrift 8 Zeichen"/>
    <w:uiPriority w:val="9"/>
    <w:semiHidden/>
    <w:rsid w:val="00477279"/>
    <w:rPr>
      <w:rFonts w:ascii="Calibri" w:eastAsia="MS Gothic" w:hAnsi="Calibri" w:cs="Times New Roman"/>
      <w:color w:val="404040"/>
      <w:lang w:eastAsia="de-DE"/>
    </w:rPr>
  </w:style>
  <w:style w:type="character" w:customStyle="1" w:styleId="berschrift9Zeichen">
    <w:name w:val="Überschrift 9 Zeichen"/>
    <w:uiPriority w:val="9"/>
    <w:semiHidden/>
    <w:rsid w:val="00477279"/>
    <w:rPr>
      <w:rFonts w:ascii="Calibri" w:eastAsia="MS Gothic" w:hAnsi="Calibri" w:cs="Times New Roman"/>
      <w:i/>
      <w:iCs/>
      <w:color w:val="404040"/>
      <w:lang w:eastAsia="de-DE"/>
    </w:rPr>
  </w:style>
  <w:style w:type="character" w:customStyle="1" w:styleId="berschrift6Zchn">
    <w:name w:val="Überschrift 6 Zchn"/>
    <w:link w:val="berschrift6"/>
    <w:rsid w:val="008A1252"/>
    <w:rPr>
      <w:rFonts w:ascii="Brush Script" w:eastAsia="Times New Roman" w:hAnsi="Brush Script"/>
      <w:b/>
      <w:lang w:eastAsia="de-DE"/>
    </w:rPr>
  </w:style>
  <w:style w:type="character" w:customStyle="1" w:styleId="berschrift7Zchn">
    <w:name w:val="Überschrift 7 Zchn"/>
    <w:link w:val="berschrift7"/>
    <w:rsid w:val="008A1252"/>
    <w:rPr>
      <w:rFonts w:ascii="Brush Script" w:eastAsia="Times New Roman" w:hAnsi="Brush Script"/>
      <w:b/>
      <w:lang w:eastAsia="de-DE"/>
    </w:rPr>
  </w:style>
  <w:style w:type="character" w:customStyle="1" w:styleId="berschrift8Zchn">
    <w:name w:val="Überschrift 8 Zchn"/>
    <w:link w:val="berschrift8"/>
    <w:rsid w:val="008A1252"/>
    <w:rPr>
      <w:rFonts w:ascii="Brush Script" w:eastAsia="Times New Roman" w:hAnsi="Brush Script"/>
      <w:b/>
      <w:sz w:val="24"/>
      <w:lang w:eastAsia="de-DE"/>
    </w:rPr>
  </w:style>
  <w:style w:type="character" w:customStyle="1" w:styleId="berschrift9Zchn">
    <w:name w:val="Überschrift 9 Zchn"/>
    <w:link w:val="berschrift9"/>
    <w:rsid w:val="008A1252"/>
    <w:rPr>
      <w:rFonts w:ascii="Arial" w:eastAsia="Times New Roman" w:hAnsi="Arial"/>
      <w:b/>
      <w:i/>
      <w:sz w:val="18"/>
      <w:lang w:eastAsia="de-DE"/>
    </w:rPr>
  </w:style>
  <w:style w:type="paragraph" w:styleId="Textkrper-Zeileneinzug">
    <w:name w:val="Body Text Indent"/>
    <w:basedOn w:val="Standard"/>
    <w:link w:val="Textkrper-ZeileneinzugZchn"/>
    <w:rsid w:val="008A1252"/>
    <w:pPr>
      <w:tabs>
        <w:tab w:val="left" w:pos="567"/>
      </w:tabs>
      <w:spacing w:line="360" w:lineRule="exact"/>
      <w:ind w:left="709" w:hanging="709"/>
      <w:contextualSpacing w:val="0"/>
    </w:pPr>
  </w:style>
  <w:style w:type="character" w:customStyle="1" w:styleId="Textkrper-ZeileneinzugZchn">
    <w:name w:val="Textkörper-Zeileneinzug Zchn"/>
    <w:link w:val="Textkrper-Zeileneinzug"/>
    <w:rsid w:val="008A1252"/>
    <w:rPr>
      <w:rFonts w:ascii="Arial" w:eastAsia="Times New Roman" w:hAnsi="Arial"/>
      <w:lang w:eastAsia="de-DE"/>
    </w:rPr>
  </w:style>
  <w:style w:type="paragraph" w:styleId="Abbildungsverzeichnis">
    <w:name w:val="table of figures"/>
    <w:basedOn w:val="Standard"/>
    <w:next w:val="Standard"/>
    <w:semiHidden/>
    <w:rsid w:val="008A1252"/>
    <w:pPr>
      <w:ind w:left="440" w:hanging="440"/>
      <w:contextualSpacing w:val="0"/>
    </w:pPr>
    <w:rPr>
      <w:sz w:val="22"/>
    </w:rPr>
  </w:style>
  <w:style w:type="paragraph" w:styleId="Umschlagabsenderadresse">
    <w:name w:val="envelope return"/>
    <w:basedOn w:val="Standard"/>
    <w:rsid w:val="008A1252"/>
    <w:pPr>
      <w:contextualSpacing w:val="0"/>
    </w:pPr>
  </w:style>
  <w:style w:type="paragraph" w:styleId="Anrede">
    <w:name w:val="Salutation"/>
    <w:basedOn w:val="Standard"/>
    <w:next w:val="Standard"/>
    <w:link w:val="AnredeZchn"/>
    <w:rsid w:val="008A1252"/>
    <w:pPr>
      <w:contextualSpacing w:val="0"/>
    </w:pPr>
    <w:rPr>
      <w:sz w:val="22"/>
    </w:rPr>
  </w:style>
  <w:style w:type="character" w:customStyle="1" w:styleId="AnredeZchn">
    <w:name w:val="Anrede Zchn"/>
    <w:link w:val="Anrede"/>
    <w:rsid w:val="008A1252"/>
    <w:rPr>
      <w:rFonts w:ascii="Arial" w:eastAsia="Times New Roman" w:hAnsi="Arial"/>
      <w:sz w:val="22"/>
      <w:lang w:eastAsia="de-DE"/>
    </w:rPr>
  </w:style>
  <w:style w:type="paragraph" w:styleId="Aufzhlungszeichen">
    <w:name w:val="List Bullet"/>
    <w:basedOn w:val="Standard"/>
    <w:autoRedefine/>
    <w:rsid w:val="008A1252"/>
    <w:pPr>
      <w:numPr>
        <w:numId w:val="5"/>
      </w:numPr>
      <w:contextualSpacing w:val="0"/>
    </w:pPr>
    <w:rPr>
      <w:sz w:val="22"/>
    </w:rPr>
  </w:style>
  <w:style w:type="paragraph" w:styleId="Aufzhlungszeichen2">
    <w:name w:val="List Bullet 2"/>
    <w:basedOn w:val="Standard"/>
    <w:autoRedefine/>
    <w:rsid w:val="008A1252"/>
    <w:pPr>
      <w:numPr>
        <w:numId w:val="6"/>
      </w:numPr>
      <w:contextualSpacing w:val="0"/>
    </w:pPr>
    <w:rPr>
      <w:sz w:val="22"/>
    </w:rPr>
  </w:style>
  <w:style w:type="paragraph" w:styleId="Aufzhlungszeichen3">
    <w:name w:val="List Bullet 3"/>
    <w:basedOn w:val="Standard"/>
    <w:autoRedefine/>
    <w:rsid w:val="008A1252"/>
    <w:pPr>
      <w:numPr>
        <w:numId w:val="7"/>
      </w:numPr>
      <w:contextualSpacing w:val="0"/>
    </w:pPr>
    <w:rPr>
      <w:sz w:val="22"/>
    </w:rPr>
  </w:style>
  <w:style w:type="paragraph" w:styleId="Aufzhlungszeichen4">
    <w:name w:val="List Bullet 4"/>
    <w:basedOn w:val="Standard"/>
    <w:autoRedefine/>
    <w:rsid w:val="00622AE0"/>
    <w:pPr>
      <w:numPr>
        <w:numId w:val="8"/>
      </w:numPr>
      <w:contextualSpacing w:val="0"/>
    </w:pPr>
    <w:rPr>
      <w:sz w:val="22"/>
    </w:rPr>
  </w:style>
  <w:style w:type="paragraph" w:styleId="Aufzhlungszeichen5">
    <w:name w:val="List Bullet 5"/>
    <w:basedOn w:val="Standard"/>
    <w:autoRedefine/>
    <w:rsid w:val="008A1252"/>
    <w:pPr>
      <w:contextualSpacing w:val="0"/>
    </w:pPr>
    <w:rPr>
      <w:sz w:val="22"/>
    </w:rPr>
  </w:style>
  <w:style w:type="paragraph" w:styleId="Beschriftung">
    <w:name w:val="caption"/>
    <w:basedOn w:val="Standard"/>
    <w:next w:val="Standard"/>
    <w:qFormat/>
    <w:rsid w:val="008A1252"/>
    <w:pPr>
      <w:spacing w:before="120" w:after="120"/>
      <w:contextualSpacing w:val="0"/>
    </w:pPr>
    <w:rPr>
      <w:b/>
      <w:sz w:val="22"/>
    </w:rPr>
  </w:style>
  <w:style w:type="paragraph" w:styleId="Blocktext">
    <w:name w:val="Block Text"/>
    <w:basedOn w:val="Standard"/>
    <w:rsid w:val="008A1252"/>
    <w:pPr>
      <w:spacing w:after="120"/>
      <w:ind w:left="1440" w:right="1440"/>
      <w:contextualSpacing w:val="0"/>
    </w:pPr>
    <w:rPr>
      <w:sz w:val="22"/>
    </w:rPr>
  </w:style>
  <w:style w:type="paragraph" w:styleId="Datum">
    <w:name w:val="Date"/>
    <w:basedOn w:val="Standard"/>
    <w:next w:val="Standard"/>
    <w:link w:val="DatumZchn"/>
    <w:rsid w:val="008A1252"/>
    <w:pPr>
      <w:contextualSpacing w:val="0"/>
    </w:pPr>
    <w:rPr>
      <w:sz w:val="22"/>
    </w:rPr>
  </w:style>
  <w:style w:type="character" w:customStyle="1" w:styleId="DatumZchn">
    <w:name w:val="Datum Zchn"/>
    <w:link w:val="Datum"/>
    <w:rsid w:val="008A1252"/>
    <w:rPr>
      <w:rFonts w:ascii="Arial" w:eastAsia="Times New Roman" w:hAnsi="Arial"/>
      <w:sz w:val="22"/>
      <w:lang w:eastAsia="de-DE"/>
    </w:rPr>
  </w:style>
  <w:style w:type="paragraph" w:styleId="Dokumentstruktur">
    <w:name w:val="Document Map"/>
    <w:basedOn w:val="Standard"/>
    <w:link w:val="DokumentstrukturZchn"/>
    <w:uiPriority w:val="99"/>
    <w:semiHidden/>
    <w:rsid w:val="008A1252"/>
    <w:pPr>
      <w:shd w:val="clear" w:color="auto" w:fill="000080"/>
      <w:contextualSpacing w:val="0"/>
    </w:pPr>
    <w:rPr>
      <w:rFonts w:ascii="Tahoma" w:hAnsi="Tahoma"/>
      <w:sz w:val="22"/>
    </w:rPr>
  </w:style>
  <w:style w:type="character" w:customStyle="1" w:styleId="DokumentstrukturZchn">
    <w:name w:val="Dokumentstruktur Zchn"/>
    <w:link w:val="Dokumentstruktur"/>
    <w:uiPriority w:val="99"/>
    <w:semiHidden/>
    <w:rsid w:val="008A1252"/>
    <w:rPr>
      <w:rFonts w:ascii="Tahoma" w:eastAsia="Times New Roman" w:hAnsi="Tahoma"/>
      <w:sz w:val="22"/>
      <w:shd w:val="clear" w:color="auto" w:fill="000080"/>
      <w:lang w:eastAsia="de-DE"/>
    </w:rPr>
  </w:style>
  <w:style w:type="paragraph" w:styleId="Endnotentext">
    <w:name w:val="endnote text"/>
    <w:basedOn w:val="Standard"/>
    <w:link w:val="EndnotentextZchn"/>
    <w:semiHidden/>
    <w:rsid w:val="008A1252"/>
    <w:pPr>
      <w:contextualSpacing w:val="0"/>
    </w:pPr>
  </w:style>
  <w:style w:type="character" w:customStyle="1" w:styleId="EndnotentextZchn">
    <w:name w:val="Endnotentext Zchn"/>
    <w:link w:val="Endnotentext"/>
    <w:semiHidden/>
    <w:rsid w:val="008A1252"/>
    <w:rPr>
      <w:rFonts w:ascii="Arial" w:eastAsia="Times New Roman" w:hAnsi="Arial"/>
      <w:lang w:eastAsia="de-DE"/>
    </w:rPr>
  </w:style>
  <w:style w:type="paragraph" w:styleId="Fu-Endnotenberschrift">
    <w:name w:val="Note Heading"/>
    <w:basedOn w:val="Standard"/>
    <w:next w:val="Standard"/>
    <w:link w:val="Fu-EndnotenberschriftZchn"/>
    <w:rsid w:val="008A1252"/>
    <w:pPr>
      <w:contextualSpacing w:val="0"/>
    </w:pPr>
    <w:rPr>
      <w:sz w:val="22"/>
    </w:rPr>
  </w:style>
  <w:style w:type="character" w:customStyle="1" w:styleId="Fu-EndnotenberschriftZchn">
    <w:name w:val="Fuß/-Endnotenüberschrift Zchn"/>
    <w:link w:val="Fu-Endnotenberschrift"/>
    <w:rsid w:val="008A1252"/>
    <w:rPr>
      <w:rFonts w:ascii="Arial" w:eastAsia="Times New Roman" w:hAnsi="Arial"/>
      <w:sz w:val="22"/>
      <w:lang w:eastAsia="de-DE"/>
    </w:rPr>
  </w:style>
  <w:style w:type="paragraph" w:styleId="Gruformel">
    <w:name w:val="Closing"/>
    <w:basedOn w:val="Standard"/>
    <w:link w:val="GruformelZchn"/>
    <w:rsid w:val="008A1252"/>
    <w:pPr>
      <w:ind w:left="4252"/>
      <w:contextualSpacing w:val="0"/>
    </w:pPr>
    <w:rPr>
      <w:sz w:val="22"/>
    </w:rPr>
  </w:style>
  <w:style w:type="character" w:customStyle="1" w:styleId="GruformelZchn">
    <w:name w:val="Grußformel Zchn"/>
    <w:link w:val="Gruformel"/>
    <w:rsid w:val="008A1252"/>
    <w:rPr>
      <w:rFonts w:ascii="Arial" w:eastAsia="Times New Roman" w:hAnsi="Arial"/>
      <w:sz w:val="22"/>
      <w:lang w:eastAsia="de-DE"/>
    </w:rPr>
  </w:style>
  <w:style w:type="paragraph" w:styleId="Index1">
    <w:name w:val="index 1"/>
    <w:basedOn w:val="Standard"/>
    <w:next w:val="Standard"/>
    <w:autoRedefine/>
    <w:uiPriority w:val="99"/>
    <w:semiHidden/>
    <w:rsid w:val="008A1252"/>
    <w:pPr>
      <w:ind w:left="220" w:hanging="220"/>
      <w:contextualSpacing w:val="0"/>
    </w:pPr>
    <w:rPr>
      <w:sz w:val="22"/>
    </w:rPr>
  </w:style>
  <w:style w:type="paragraph" w:styleId="Index2">
    <w:name w:val="index 2"/>
    <w:basedOn w:val="Standard"/>
    <w:next w:val="Standard"/>
    <w:autoRedefine/>
    <w:semiHidden/>
    <w:rsid w:val="008A1252"/>
    <w:pPr>
      <w:ind w:left="440" w:hanging="220"/>
      <w:contextualSpacing w:val="0"/>
    </w:pPr>
    <w:rPr>
      <w:sz w:val="22"/>
    </w:rPr>
  </w:style>
  <w:style w:type="paragraph" w:styleId="Index3">
    <w:name w:val="index 3"/>
    <w:basedOn w:val="Standard"/>
    <w:next w:val="Standard"/>
    <w:autoRedefine/>
    <w:semiHidden/>
    <w:rsid w:val="008A1252"/>
    <w:pPr>
      <w:ind w:left="660" w:hanging="220"/>
      <w:contextualSpacing w:val="0"/>
    </w:pPr>
    <w:rPr>
      <w:sz w:val="22"/>
    </w:rPr>
  </w:style>
  <w:style w:type="paragraph" w:styleId="Index4">
    <w:name w:val="index 4"/>
    <w:basedOn w:val="Standard"/>
    <w:next w:val="Standard"/>
    <w:autoRedefine/>
    <w:semiHidden/>
    <w:rsid w:val="008A1252"/>
    <w:pPr>
      <w:ind w:left="880" w:hanging="220"/>
      <w:contextualSpacing w:val="0"/>
    </w:pPr>
    <w:rPr>
      <w:sz w:val="22"/>
    </w:rPr>
  </w:style>
  <w:style w:type="paragraph" w:styleId="Index5">
    <w:name w:val="index 5"/>
    <w:basedOn w:val="Standard"/>
    <w:next w:val="Standard"/>
    <w:autoRedefine/>
    <w:semiHidden/>
    <w:rsid w:val="008A1252"/>
    <w:pPr>
      <w:ind w:left="1100" w:hanging="220"/>
      <w:contextualSpacing w:val="0"/>
    </w:pPr>
    <w:rPr>
      <w:sz w:val="22"/>
    </w:rPr>
  </w:style>
  <w:style w:type="paragraph" w:styleId="Index6">
    <w:name w:val="index 6"/>
    <w:basedOn w:val="Standard"/>
    <w:next w:val="Standard"/>
    <w:autoRedefine/>
    <w:semiHidden/>
    <w:rsid w:val="008A1252"/>
    <w:pPr>
      <w:ind w:left="1320" w:hanging="220"/>
      <w:contextualSpacing w:val="0"/>
    </w:pPr>
    <w:rPr>
      <w:sz w:val="22"/>
    </w:rPr>
  </w:style>
  <w:style w:type="paragraph" w:styleId="Index7">
    <w:name w:val="index 7"/>
    <w:basedOn w:val="Standard"/>
    <w:next w:val="Standard"/>
    <w:autoRedefine/>
    <w:semiHidden/>
    <w:rsid w:val="008A1252"/>
    <w:pPr>
      <w:ind w:left="1540" w:hanging="220"/>
      <w:contextualSpacing w:val="0"/>
    </w:pPr>
    <w:rPr>
      <w:sz w:val="22"/>
    </w:rPr>
  </w:style>
  <w:style w:type="paragraph" w:styleId="Index8">
    <w:name w:val="index 8"/>
    <w:basedOn w:val="Standard"/>
    <w:next w:val="Standard"/>
    <w:autoRedefine/>
    <w:semiHidden/>
    <w:rsid w:val="008A1252"/>
    <w:pPr>
      <w:ind w:left="1760" w:hanging="220"/>
      <w:contextualSpacing w:val="0"/>
    </w:pPr>
    <w:rPr>
      <w:sz w:val="22"/>
    </w:rPr>
  </w:style>
  <w:style w:type="paragraph" w:styleId="Index9">
    <w:name w:val="index 9"/>
    <w:basedOn w:val="Standard"/>
    <w:next w:val="Standard"/>
    <w:autoRedefine/>
    <w:semiHidden/>
    <w:rsid w:val="008A1252"/>
    <w:pPr>
      <w:ind w:left="1980" w:hanging="220"/>
      <w:contextualSpacing w:val="0"/>
    </w:pPr>
    <w:rPr>
      <w:sz w:val="22"/>
    </w:rPr>
  </w:style>
  <w:style w:type="paragraph" w:styleId="Indexberschrift">
    <w:name w:val="index heading"/>
    <w:basedOn w:val="Standard"/>
    <w:next w:val="Index1"/>
    <w:semiHidden/>
    <w:rsid w:val="008A1252"/>
    <w:pPr>
      <w:contextualSpacing w:val="0"/>
    </w:pPr>
    <w:rPr>
      <w:b/>
      <w:sz w:val="22"/>
    </w:rPr>
  </w:style>
  <w:style w:type="paragraph" w:styleId="Kommentartext">
    <w:name w:val="annotation text"/>
    <w:basedOn w:val="Standard"/>
    <w:link w:val="KommentartextZchn"/>
    <w:uiPriority w:val="99"/>
    <w:semiHidden/>
    <w:rsid w:val="008A1252"/>
    <w:pPr>
      <w:contextualSpacing w:val="0"/>
    </w:pPr>
  </w:style>
  <w:style w:type="character" w:customStyle="1" w:styleId="KommentartextZchn">
    <w:name w:val="Kommentartext Zchn"/>
    <w:link w:val="Kommentartext"/>
    <w:uiPriority w:val="99"/>
    <w:rsid w:val="008A1252"/>
    <w:rPr>
      <w:rFonts w:ascii="Arial" w:eastAsia="Times New Roman" w:hAnsi="Arial"/>
      <w:lang w:eastAsia="de-DE"/>
    </w:rPr>
  </w:style>
  <w:style w:type="paragraph" w:styleId="Liste2">
    <w:name w:val="List 2"/>
    <w:basedOn w:val="Standard"/>
    <w:rsid w:val="008A1252"/>
    <w:pPr>
      <w:ind w:left="566" w:hanging="283"/>
      <w:contextualSpacing w:val="0"/>
    </w:pPr>
    <w:rPr>
      <w:sz w:val="22"/>
    </w:rPr>
  </w:style>
  <w:style w:type="paragraph" w:styleId="Liste3">
    <w:name w:val="List 3"/>
    <w:basedOn w:val="Standard"/>
    <w:rsid w:val="008A1252"/>
    <w:pPr>
      <w:ind w:left="849" w:hanging="283"/>
      <w:contextualSpacing w:val="0"/>
    </w:pPr>
    <w:rPr>
      <w:sz w:val="22"/>
    </w:rPr>
  </w:style>
  <w:style w:type="paragraph" w:styleId="Liste4">
    <w:name w:val="List 4"/>
    <w:basedOn w:val="Standard"/>
    <w:rsid w:val="008A1252"/>
    <w:pPr>
      <w:ind w:left="1132" w:hanging="283"/>
      <w:contextualSpacing w:val="0"/>
    </w:pPr>
    <w:rPr>
      <w:sz w:val="22"/>
    </w:rPr>
  </w:style>
  <w:style w:type="paragraph" w:styleId="Liste5">
    <w:name w:val="List 5"/>
    <w:basedOn w:val="Standard"/>
    <w:rsid w:val="008A1252"/>
    <w:pPr>
      <w:ind w:left="1415" w:hanging="283"/>
      <w:contextualSpacing w:val="0"/>
    </w:pPr>
    <w:rPr>
      <w:sz w:val="22"/>
    </w:rPr>
  </w:style>
  <w:style w:type="paragraph" w:styleId="Listenfortsetzung">
    <w:name w:val="List Continue"/>
    <w:basedOn w:val="Standard"/>
    <w:rsid w:val="008A1252"/>
    <w:pPr>
      <w:spacing w:after="120"/>
      <w:ind w:left="283"/>
      <w:contextualSpacing w:val="0"/>
    </w:pPr>
    <w:rPr>
      <w:sz w:val="22"/>
    </w:rPr>
  </w:style>
  <w:style w:type="paragraph" w:styleId="Listenfortsetzung2">
    <w:name w:val="List Continue 2"/>
    <w:basedOn w:val="Standard"/>
    <w:rsid w:val="008A1252"/>
    <w:pPr>
      <w:spacing w:after="120"/>
      <w:ind w:left="566"/>
      <w:contextualSpacing w:val="0"/>
    </w:pPr>
    <w:rPr>
      <w:sz w:val="22"/>
    </w:rPr>
  </w:style>
  <w:style w:type="paragraph" w:styleId="Listenfortsetzung3">
    <w:name w:val="List Continue 3"/>
    <w:basedOn w:val="Standard"/>
    <w:rsid w:val="008A1252"/>
    <w:pPr>
      <w:spacing w:after="120"/>
      <w:ind w:left="849"/>
      <w:contextualSpacing w:val="0"/>
    </w:pPr>
    <w:rPr>
      <w:sz w:val="22"/>
    </w:rPr>
  </w:style>
  <w:style w:type="paragraph" w:styleId="Listenfortsetzung4">
    <w:name w:val="List Continue 4"/>
    <w:basedOn w:val="Standard"/>
    <w:rsid w:val="008A1252"/>
    <w:pPr>
      <w:spacing w:after="120"/>
      <w:ind w:left="1132"/>
      <w:contextualSpacing w:val="0"/>
    </w:pPr>
    <w:rPr>
      <w:sz w:val="22"/>
    </w:rPr>
  </w:style>
  <w:style w:type="paragraph" w:styleId="Listenfortsetzung5">
    <w:name w:val="List Continue 5"/>
    <w:basedOn w:val="Standard"/>
    <w:rsid w:val="008A1252"/>
    <w:pPr>
      <w:spacing w:after="120"/>
      <w:ind w:left="1415"/>
      <w:contextualSpacing w:val="0"/>
    </w:pPr>
    <w:rPr>
      <w:sz w:val="22"/>
    </w:rPr>
  </w:style>
  <w:style w:type="paragraph" w:styleId="Listennummer">
    <w:name w:val="List Number"/>
    <w:basedOn w:val="Standard"/>
    <w:rsid w:val="008A1252"/>
    <w:pPr>
      <w:tabs>
        <w:tab w:val="num" w:pos="360"/>
      </w:tabs>
      <w:ind w:left="360" w:hanging="360"/>
      <w:contextualSpacing w:val="0"/>
    </w:pPr>
    <w:rPr>
      <w:sz w:val="22"/>
    </w:rPr>
  </w:style>
  <w:style w:type="paragraph" w:styleId="Listennummer2">
    <w:name w:val="List Number 2"/>
    <w:basedOn w:val="Standard"/>
    <w:rsid w:val="008A1252"/>
    <w:pPr>
      <w:tabs>
        <w:tab w:val="num" w:pos="643"/>
      </w:tabs>
      <w:ind w:left="643" w:hanging="360"/>
      <w:contextualSpacing w:val="0"/>
    </w:pPr>
    <w:rPr>
      <w:sz w:val="22"/>
    </w:rPr>
  </w:style>
  <w:style w:type="paragraph" w:styleId="Listennummer3">
    <w:name w:val="List Number 3"/>
    <w:basedOn w:val="Standard"/>
    <w:rsid w:val="008A1252"/>
    <w:pPr>
      <w:tabs>
        <w:tab w:val="num" w:pos="926"/>
      </w:tabs>
      <w:ind w:left="926" w:hanging="360"/>
      <w:contextualSpacing w:val="0"/>
    </w:pPr>
    <w:rPr>
      <w:sz w:val="22"/>
    </w:rPr>
  </w:style>
  <w:style w:type="paragraph" w:styleId="Listennummer4">
    <w:name w:val="List Number 4"/>
    <w:basedOn w:val="Standard"/>
    <w:rsid w:val="008A1252"/>
    <w:pPr>
      <w:tabs>
        <w:tab w:val="num" w:pos="1209"/>
      </w:tabs>
      <w:ind w:left="1209" w:hanging="360"/>
      <w:contextualSpacing w:val="0"/>
    </w:pPr>
    <w:rPr>
      <w:sz w:val="22"/>
    </w:rPr>
  </w:style>
  <w:style w:type="paragraph" w:styleId="Listennummer5">
    <w:name w:val="List Number 5"/>
    <w:basedOn w:val="Standard"/>
    <w:rsid w:val="008A1252"/>
    <w:pPr>
      <w:tabs>
        <w:tab w:val="num" w:pos="1492"/>
      </w:tabs>
      <w:ind w:left="1492" w:hanging="360"/>
      <w:contextualSpacing w:val="0"/>
    </w:pPr>
    <w:rPr>
      <w:sz w:val="22"/>
    </w:rPr>
  </w:style>
  <w:style w:type="paragraph" w:styleId="Makrotext">
    <w:name w:val="macro"/>
    <w:link w:val="MakrotextZchn"/>
    <w:semiHidden/>
    <w:rsid w:val="008A12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krotextZchn">
    <w:name w:val="Makrotext Zchn"/>
    <w:link w:val="Makrotext"/>
    <w:semiHidden/>
    <w:rsid w:val="008A1252"/>
    <w:rPr>
      <w:rFonts w:ascii="Courier New" w:eastAsia="Times New Roman" w:hAnsi="Courier New"/>
      <w:lang w:eastAsia="de-DE"/>
    </w:rPr>
  </w:style>
  <w:style w:type="paragraph" w:styleId="Nachrichtenkopf">
    <w:name w:val="Message Header"/>
    <w:basedOn w:val="Standard"/>
    <w:link w:val="NachrichtenkopfZchn"/>
    <w:rsid w:val="008A1252"/>
    <w:pPr>
      <w:pBdr>
        <w:top w:val="single" w:sz="6" w:space="1" w:color="auto"/>
        <w:left w:val="single" w:sz="6" w:space="1" w:color="auto"/>
        <w:bottom w:val="single" w:sz="6" w:space="1" w:color="auto"/>
        <w:right w:val="single" w:sz="6" w:space="1" w:color="auto"/>
      </w:pBdr>
      <w:shd w:val="pct20" w:color="auto" w:fill="auto"/>
      <w:ind w:left="1134" w:hanging="1134"/>
      <w:contextualSpacing w:val="0"/>
    </w:pPr>
    <w:rPr>
      <w:sz w:val="24"/>
    </w:rPr>
  </w:style>
  <w:style w:type="character" w:customStyle="1" w:styleId="NachrichtenkopfZchn">
    <w:name w:val="Nachrichtenkopf Zchn"/>
    <w:link w:val="Nachrichtenkopf"/>
    <w:rsid w:val="008A1252"/>
    <w:rPr>
      <w:rFonts w:ascii="Arial" w:eastAsia="Times New Roman" w:hAnsi="Arial"/>
      <w:sz w:val="24"/>
      <w:shd w:val="pct20" w:color="auto" w:fill="auto"/>
      <w:lang w:eastAsia="de-DE"/>
    </w:rPr>
  </w:style>
  <w:style w:type="paragraph" w:styleId="NurText">
    <w:name w:val="Plain Text"/>
    <w:basedOn w:val="Standard"/>
    <w:link w:val="NurTextZchn"/>
    <w:rsid w:val="008A1252"/>
    <w:pPr>
      <w:contextualSpacing w:val="0"/>
    </w:pPr>
    <w:rPr>
      <w:rFonts w:ascii="Courier New" w:hAnsi="Courier New"/>
    </w:rPr>
  </w:style>
  <w:style w:type="character" w:customStyle="1" w:styleId="NurTextZchn">
    <w:name w:val="Nur Text Zchn"/>
    <w:link w:val="NurText"/>
    <w:rsid w:val="008A1252"/>
    <w:rPr>
      <w:rFonts w:ascii="Courier New" w:eastAsia="Times New Roman" w:hAnsi="Courier New"/>
      <w:lang w:eastAsia="de-DE"/>
    </w:rPr>
  </w:style>
  <w:style w:type="paragraph" w:styleId="Standardeinzug">
    <w:name w:val="Normal Indent"/>
    <w:basedOn w:val="Standard"/>
    <w:rsid w:val="008A1252"/>
    <w:pPr>
      <w:ind w:left="708"/>
      <w:contextualSpacing w:val="0"/>
    </w:pPr>
    <w:rPr>
      <w:sz w:val="22"/>
    </w:rPr>
  </w:style>
  <w:style w:type="paragraph" w:styleId="Textkrper2">
    <w:name w:val="Body Text 2"/>
    <w:basedOn w:val="Standard"/>
    <w:link w:val="Textkrper2Zchn"/>
    <w:rsid w:val="008A1252"/>
    <w:pPr>
      <w:spacing w:after="120" w:line="480" w:lineRule="auto"/>
      <w:contextualSpacing w:val="0"/>
    </w:pPr>
    <w:rPr>
      <w:sz w:val="22"/>
    </w:rPr>
  </w:style>
  <w:style w:type="character" w:customStyle="1" w:styleId="Textkrper2Zchn">
    <w:name w:val="Textkörper 2 Zchn"/>
    <w:link w:val="Textkrper2"/>
    <w:rsid w:val="008A1252"/>
    <w:rPr>
      <w:rFonts w:ascii="Arial" w:eastAsia="Times New Roman" w:hAnsi="Arial"/>
      <w:sz w:val="22"/>
      <w:lang w:eastAsia="de-DE"/>
    </w:rPr>
  </w:style>
  <w:style w:type="paragraph" w:styleId="Textkrper3">
    <w:name w:val="Body Text 3"/>
    <w:basedOn w:val="Standard"/>
    <w:link w:val="Textkrper3Zchn"/>
    <w:rsid w:val="008A1252"/>
    <w:pPr>
      <w:spacing w:after="120"/>
      <w:contextualSpacing w:val="0"/>
    </w:pPr>
    <w:rPr>
      <w:sz w:val="16"/>
    </w:rPr>
  </w:style>
  <w:style w:type="character" w:customStyle="1" w:styleId="Textkrper3Zchn">
    <w:name w:val="Textkörper 3 Zchn"/>
    <w:link w:val="Textkrper3"/>
    <w:rsid w:val="008A1252"/>
    <w:rPr>
      <w:rFonts w:ascii="Arial" w:eastAsia="Times New Roman" w:hAnsi="Arial"/>
      <w:sz w:val="16"/>
      <w:lang w:eastAsia="de-DE"/>
    </w:rPr>
  </w:style>
  <w:style w:type="paragraph" w:styleId="Textkrper-Einzug2">
    <w:name w:val="Body Text Indent 2"/>
    <w:basedOn w:val="Standard"/>
    <w:link w:val="Textkrper-Einzug2Zchn"/>
    <w:rsid w:val="008A1252"/>
    <w:pPr>
      <w:spacing w:after="120" w:line="480" w:lineRule="auto"/>
      <w:ind w:left="283"/>
      <w:contextualSpacing w:val="0"/>
    </w:pPr>
    <w:rPr>
      <w:sz w:val="22"/>
    </w:rPr>
  </w:style>
  <w:style w:type="character" w:customStyle="1" w:styleId="Textkrper-Einzug2Zchn">
    <w:name w:val="Textkörper-Einzug 2 Zchn"/>
    <w:link w:val="Textkrper-Einzug2"/>
    <w:rsid w:val="008A1252"/>
    <w:rPr>
      <w:rFonts w:ascii="Arial" w:eastAsia="Times New Roman" w:hAnsi="Arial"/>
      <w:sz w:val="22"/>
      <w:lang w:eastAsia="de-DE"/>
    </w:rPr>
  </w:style>
  <w:style w:type="paragraph" w:styleId="Textkrper-Einzug3">
    <w:name w:val="Body Text Indent 3"/>
    <w:basedOn w:val="Standard"/>
    <w:link w:val="Textkrper-Einzug3Zchn"/>
    <w:rsid w:val="008A1252"/>
    <w:pPr>
      <w:spacing w:after="120"/>
      <w:ind w:left="283"/>
      <w:contextualSpacing w:val="0"/>
    </w:pPr>
    <w:rPr>
      <w:sz w:val="16"/>
    </w:rPr>
  </w:style>
  <w:style w:type="character" w:customStyle="1" w:styleId="Textkrper-Einzug3Zchn">
    <w:name w:val="Textkörper-Einzug 3 Zchn"/>
    <w:link w:val="Textkrper-Einzug3"/>
    <w:rsid w:val="008A1252"/>
    <w:rPr>
      <w:rFonts w:ascii="Arial" w:eastAsia="Times New Roman" w:hAnsi="Arial"/>
      <w:sz w:val="16"/>
      <w:lang w:eastAsia="de-DE"/>
    </w:rPr>
  </w:style>
  <w:style w:type="paragraph" w:styleId="Textkrper-Erstzeileneinzug">
    <w:name w:val="Body Text First Indent"/>
    <w:basedOn w:val="Textkrper"/>
    <w:link w:val="Textkrper-ErstzeileneinzugZchn"/>
    <w:rsid w:val="008A1252"/>
    <w:pPr>
      <w:spacing w:after="120"/>
      <w:ind w:firstLine="210"/>
    </w:pPr>
    <w:rPr>
      <w:sz w:val="22"/>
    </w:rPr>
  </w:style>
  <w:style w:type="character" w:customStyle="1" w:styleId="Textkrper-ErstzeileneinzugZchn">
    <w:name w:val="Textkörper-Erstzeileneinzug Zchn"/>
    <w:link w:val="Textkrper-Erstzeileneinzug"/>
    <w:rsid w:val="008A1252"/>
    <w:rPr>
      <w:rFonts w:ascii="Arial" w:eastAsia="Times New Roman" w:hAnsi="Arial"/>
      <w:sz w:val="22"/>
      <w:lang w:eastAsia="de-DE"/>
    </w:rPr>
  </w:style>
  <w:style w:type="paragraph" w:styleId="Textkrper-Erstzeileneinzug2">
    <w:name w:val="Body Text First Indent 2"/>
    <w:basedOn w:val="Textkrper-Zeileneinzug"/>
    <w:link w:val="Textkrper-Erstzeileneinzug2Zchn"/>
    <w:rsid w:val="008A1252"/>
    <w:pPr>
      <w:tabs>
        <w:tab w:val="clear" w:pos="567"/>
      </w:tabs>
      <w:spacing w:after="120" w:line="240" w:lineRule="auto"/>
      <w:ind w:left="283" w:firstLine="210"/>
    </w:pPr>
    <w:rPr>
      <w:sz w:val="22"/>
    </w:rPr>
  </w:style>
  <w:style w:type="character" w:customStyle="1" w:styleId="Textkrper-Erstzeileneinzug2Zchn">
    <w:name w:val="Textkörper-Erstzeileneinzug 2 Zchn"/>
    <w:link w:val="Textkrper-Erstzeileneinzug2"/>
    <w:rsid w:val="008A1252"/>
    <w:rPr>
      <w:rFonts w:ascii="Arial" w:eastAsia="Times New Roman" w:hAnsi="Arial"/>
      <w:sz w:val="22"/>
      <w:lang w:eastAsia="de-DE"/>
    </w:rPr>
  </w:style>
  <w:style w:type="paragraph" w:styleId="Umschlagadresse">
    <w:name w:val="envelope address"/>
    <w:basedOn w:val="Standard"/>
    <w:rsid w:val="008A1252"/>
    <w:pPr>
      <w:framePr w:w="4320" w:h="2160" w:hRule="exact" w:hSpace="141" w:wrap="auto" w:hAnchor="page" w:xAlign="center" w:yAlign="bottom"/>
      <w:ind w:left="1"/>
      <w:contextualSpacing w:val="0"/>
    </w:pPr>
    <w:rPr>
      <w:sz w:val="24"/>
    </w:rPr>
  </w:style>
  <w:style w:type="paragraph" w:styleId="Unterschrift">
    <w:name w:val="Signature"/>
    <w:basedOn w:val="Standard"/>
    <w:link w:val="UnterschriftZchn"/>
    <w:rsid w:val="008A1252"/>
    <w:pPr>
      <w:ind w:left="4252"/>
      <w:contextualSpacing w:val="0"/>
    </w:pPr>
    <w:rPr>
      <w:sz w:val="22"/>
    </w:rPr>
  </w:style>
  <w:style w:type="character" w:customStyle="1" w:styleId="UnterschriftZchn">
    <w:name w:val="Unterschrift Zchn"/>
    <w:link w:val="Unterschrift"/>
    <w:rsid w:val="008A1252"/>
    <w:rPr>
      <w:rFonts w:ascii="Arial" w:eastAsia="Times New Roman" w:hAnsi="Arial"/>
      <w:sz w:val="22"/>
      <w:lang w:eastAsia="de-DE"/>
    </w:rPr>
  </w:style>
  <w:style w:type="paragraph" w:styleId="Untertitel">
    <w:name w:val="Subtitle"/>
    <w:basedOn w:val="Standard"/>
    <w:link w:val="UntertitelZchn"/>
    <w:qFormat/>
    <w:rsid w:val="008A1252"/>
    <w:pPr>
      <w:spacing w:after="60"/>
      <w:contextualSpacing w:val="0"/>
      <w:jc w:val="center"/>
      <w:outlineLvl w:val="1"/>
    </w:pPr>
    <w:rPr>
      <w:sz w:val="24"/>
    </w:rPr>
  </w:style>
  <w:style w:type="character" w:customStyle="1" w:styleId="UntertitelZchn">
    <w:name w:val="Untertitel Zchn"/>
    <w:link w:val="Untertitel"/>
    <w:rsid w:val="008A1252"/>
    <w:rPr>
      <w:rFonts w:ascii="Arial" w:eastAsia="Times New Roman" w:hAnsi="Arial"/>
      <w:sz w:val="24"/>
      <w:lang w:eastAsia="de-DE"/>
    </w:rPr>
  </w:style>
  <w:style w:type="paragraph" w:styleId="Verzeichnis1">
    <w:name w:val="toc 1"/>
    <w:basedOn w:val="Standard"/>
    <w:next w:val="Standard"/>
    <w:autoRedefine/>
    <w:uiPriority w:val="39"/>
    <w:rsid w:val="008A1252"/>
    <w:pPr>
      <w:contextualSpacing w:val="0"/>
    </w:pPr>
    <w:rPr>
      <w:sz w:val="22"/>
    </w:rPr>
  </w:style>
  <w:style w:type="paragraph" w:styleId="Verzeichnis2">
    <w:name w:val="toc 2"/>
    <w:basedOn w:val="Standard"/>
    <w:next w:val="Standard"/>
    <w:autoRedefine/>
    <w:uiPriority w:val="39"/>
    <w:rsid w:val="008A1252"/>
    <w:pPr>
      <w:ind w:left="220"/>
      <w:contextualSpacing w:val="0"/>
    </w:pPr>
    <w:rPr>
      <w:sz w:val="22"/>
    </w:rPr>
  </w:style>
  <w:style w:type="paragraph" w:styleId="Verzeichnis3">
    <w:name w:val="toc 3"/>
    <w:basedOn w:val="Standard"/>
    <w:next w:val="Standard"/>
    <w:autoRedefine/>
    <w:uiPriority w:val="39"/>
    <w:rsid w:val="008A1252"/>
    <w:pPr>
      <w:ind w:left="440"/>
      <w:contextualSpacing w:val="0"/>
    </w:pPr>
    <w:rPr>
      <w:sz w:val="22"/>
    </w:rPr>
  </w:style>
  <w:style w:type="paragraph" w:styleId="Verzeichnis4">
    <w:name w:val="toc 4"/>
    <w:basedOn w:val="Standard"/>
    <w:next w:val="Standard"/>
    <w:autoRedefine/>
    <w:uiPriority w:val="99"/>
    <w:semiHidden/>
    <w:rsid w:val="008A1252"/>
    <w:pPr>
      <w:ind w:left="660"/>
      <w:contextualSpacing w:val="0"/>
    </w:pPr>
    <w:rPr>
      <w:sz w:val="22"/>
    </w:rPr>
  </w:style>
  <w:style w:type="paragraph" w:styleId="Verzeichnis5">
    <w:name w:val="toc 5"/>
    <w:basedOn w:val="Standard"/>
    <w:next w:val="Standard"/>
    <w:autoRedefine/>
    <w:semiHidden/>
    <w:rsid w:val="008A1252"/>
    <w:pPr>
      <w:ind w:left="880"/>
      <w:contextualSpacing w:val="0"/>
    </w:pPr>
    <w:rPr>
      <w:sz w:val="22"/>
    </w:rPr>
  </w:style>
  <w:style w:type="paragraph" w:styleId="Verzeichnis6">
    <w:name w:val="toc 6"/>
    <w:basedOn w:val="Standard"/>
    <w:next w:val="Standard"/>
    <w:autoRedefine/>
    <w:semiHidden/>
    <w:rsid w:val="008A1252"/>
    <w:pPr>
      <w:ind w:left="1100"/>
      <w:contextualSpacing w:val="0"/>
    </w:pPr>
    <w:rPr>
      <w:sz w:val="22"/>
    </w:rPr>
  </w:style>
  <w:style w:type="paragraph" w:styleId="Verzeichnis7">
    <w:name w:val="toc 7"/>
    <w:basedOn w:val="Standard"/>
    <w:next w:val="Standard"/>
    <w:autoRedefine/>
    <w:semiHidden/>
    <w:rsid w:val="008A1252"/>
    <w:pPr>
      <w:ind w:left="1320"/>
      <w:contextualSpacing w:val="0"/>
    </w:pPr>
    <w:rPr>
      <w:sz w:val="22"/>
    </w:rPr>
  </w:style>
  <w:style w:type="paragraph" w:styleId="Verzeichnis8">
    <w:name w:val="toc 8"/>
    <w:basedOn w:val="Standard"/>
    <w:next w:val="Standard"/>
    <w:autoRedefine/>
    <w:semiHidden/>
    <w:rsid w:val="008A1252"/>
    <w:pPr>
      <w:ind w:left="1540"/>
      <w:contextualSpacing w:val="0"/>
    </w:pPr>
    <w:rPr>
      <w:sz w:val="22"/>
    </w:rPr>
  </w:style>
  <w:style w:type="paragraph" w:styleId="Verzeichnis9">
    <w:name w:val="toc 9"/>
    <w:basedOn w:val="Standard"/>
    <w:next w:val="Standard"/>
    <w:autoRedefine/>
    <w:semiHidden/>
    <w:rsid w:val="008A1252"/>
    <w:pPr>
      <w:ind w:left="1760"/>
      <w:contextualSpacing w:val="0"/>
    </w:pPr>
    <w:rPr>
      <w:sz w:val="22"/>
    </w:rPr>
  </w:style>
  <w:style w:type="paragraph" w:styleId="RGV-berschrift">
    <w:name w:val="toa heading"/>
    <w:basedOn w:val="Standard"/>
    <w:next w:val="Standard"/>
    <w:semiHidden/>
    <w:rsid w:val="008A1252"/>
    <w:pPr>
      <w:spacing w:before="120"/>
      <w:contextualSpacing w:val="0"/>
    </w:pPr>
    <w:rPr>
      <w:b/>
      <w:sz w:val="24"/>
    </w:rPr>
  </w:style>
  <w:style w:type="paragraph" w:styleId="Rechtsgrundlagenverzeichnis">
    <w:name w:val="table of authorities"/>
    <w:basedOn w:val="Standard"/>
    <w:next w:val="Standard"/>
    <w:semiHidden/>
    <w:rsid w:val="008A1252"/>
    <w:pPr>
      <w:ind w:left="220" w:hanging="220"/>
      <w:contextualSpacing w:val="0"/>
    </w:pPr>
    <w:rPr>
      <w:sz w:val="22"/>
    </w:rPr>
  </w:style>
  <w:style w:type="character" w:styleId="Seitenzahl">
    <w:name w:val="page number"/>
    <w:basedOn w:val="Absatz-Standardschriftart"/>
    <w:uiPriority w:val="99"/>
    <w:rsid w:val="008A1252"/>
  </w:style>
  <w:style w:type="character" w:customStyle="1" w:styleId="KommentarthemaZchn">
    <w:name w:val="Kommentarthema Zchn"/>
    <w:link w:val="Kommentarthema"/>
    <w:uiPriority w:val="99"/>
    <w:semiHidden/>
    <w:rsid w:val="008A1252"/>
    <w:rPr>
      <w:rFonts w:ascii="Arial" w:hAnsi="Arial"/>
      <w:b/>
      <w:bCs/>
    </w:rPr>
  </w:style>
  <w:style w:type="paragraph" w:styleId="Kommentarthema">
    <w:name w:val="annotation subject"/>
    <w:basedOn w:val="Kommentartext"/>
    <w:next w:val="Kommentartext"/>
    <w:link w:val="KommentarthemaZchn"/>
    <w:uiPriority w:val="99"/>
    <w:semiHidden/>
    <w:rsid w:val="008A1252"/>
    <w:rPr>
      <w:rFonts w:eastAsia="MS Mincho"/>
      <w:b/>
      <w:bCs/>
      <w:lang w:eastAsia="ja-JP"/>
    </w:rPr>
  </w:style>
  <w:style w:type="character" w:customStyle="1" w:styleId="KommentarthemaZeichen1">
    <w:name w:val="Kommentarthema Zeichen1"/>
    <w:uiPriority w:val="99"/>
    <w:semiHidden/>
    <w:rsid w:val="008A1252"/>
    <w:rPr>
      <w:rFonts w:ascii="Arial" w:eastAsia="Times New Roman" w:hAnsi="Arial"/>
      <w:b/>
      <w:bCs/>
      <w:lang w:eastAsia="de-DE"/>
    </w:rPr>
  </w:style>
  <w:style w:type="character" w:styleId="Kommentarzeichen">
    <w:name w:val="annotation reference"/>
    <w:uiPriority w:val="99"/>
    <w:semiHidden/>
    <w:rsid w:val="008A1252"/>
    <w:rPr>
      <w:sz w:val="16"/>
      <w:szCs w:val="16"/>
    </w:rPr>
  </w:style>
  <w:style w:type="numbering" w:customStyle="1" w:styleId="ListeC">
    <w:name w:val="Liste_C"/>
    <w:uiPriority w:val="99"/>
    <w:rsid w:val="00FD3B49"/>
    <w:pPr>
      <w:numPr>
        <w:numId w:val="9"/>
      </w:numPr>
    </w:pPr>
  </w:style>
  <w:style w:type="paragraph" w:customStyle="1" w:styleId="Ankreuzliste">
    <w:name w:val="Ankreuzliste"/>
    <w:basedOn w:val="Listenabsatz"/>
    <w:qFormat/>
    <w:rsid w:val="00DE228B"/>
    <w:pPr>
      <w:tabs>
        <w:tab w:val="left" w:pos="851"/>
        <w:tab w:val="left" w:pos="1701"/>
        <w:tab w:val="left" w:pos="4820"/>
        <w:tab w:val="left" w:pos="5245"/>
      </w:tabs>
      <w:spacing w:line="360" w:lineRule="auto"/>
      <w:ind w:left="397"/>
    </w:pPr>
    <w:rPr>
      <w:rFonts w:cs="Arial"/>
    </w:rPr>
  </w:style>
  <w:style w:type="paragraph" w:customStyle="1" w:styleId="Liste-C-00">
    <w:name w:val="Liste-C-00"/>
    <w:basedOn w:val="Listenabsatz"/>
    <w:qFormat/>
    <w:rsid w:val="006D22A1"/>
    <w:pPr>
      <w:tabs>
        <w:tab w:val="left" w:pos="426"/>
      </w:tabs>
      <w:spacing w:before="120"/>
      <w:ind w:left="0"/>
    </w:pPr>
    <w:rPr>
      <w:b/>
    </w:rPr>
  </w:style>
  <w:style w:type="paragraph" w:customStyle="1" w:styleId="Liste-C-01">
    <w:name w:val="Liste-C-01"/>
    <w:basedOn w:val="Listenabsatz"/>
    <w:qFormat/>
    <w:rsid w:val="00911A32"/>
    <w:pPr>
      <w:tabs>
        <w:tab w:val="left" w:pos="426"/>
      </w:tabs>
      <w:ind w:left="397"/>
      <w:contextualSpacing w:val="0"/>
    </w:pPr>
  </w:style>
  <w:style w:type="paragraph" w:customStyle="1" w:styleId="Liste-C-02">
    <w:name w:val="Liste-C-02"/>
    <w:basedOn w:val="Liste-A-02"/>
    <w:qFormat/>
    <w:rsid w:val="006D22A1"/>
    <w:pPr>
      <w:numPr>
        <w:ilvl w:val="0"/>
        <w:numId w:val="0"/>
      </w:numPr>
    </w:pPr>
  </w:style>
  <w:style w:type="paragraph" w:customStyle="1" w:styleId="Mustertext">
    <w:name w:val="Mustertext"/>
    <w:basedOn w:val="Standard"/>
    <w:qFormat/>
    <w:rsid w:val="00103A3E"/>
    <w:rPr>
      <w:color w:val="3366FF"/>
    </w:rPr>
  </w:style>
  <w:style w:type="paragraph" w:customStyle="1" w:styleId="Formulartext">
    <w:name w:val="Formulartext"/>
    <w:basedOn w:val="Standard"/>
    <w:qFormat/>
    <w:rsid w:val="00646CDF"/>
    <w:pPr>
      <w:pBdr>
        <w:top w:val="single" w:sz="4" w:space="1" w:color="BFBFBF"/>
        <w:left w:val="single" w:sz="4" w:space="1" w:color="BFBFBF"/>
        <w:bottom w:val="single" w:sz="4" w:space="1" w:color="BFBFBF"/>
        <w:right w:val="single" w:sz="4" w:space="1" w:color="BFBFBF"/>
      </w:pBdr>
      <w:tabs>
        <w:tab w:val="left" w:pos="426"/>
        <w:tab w:val="right" w:pos="9356"/>
      </w:tabs>
    </w:pPr>
    <w:rPr>
      <w:rFonts w:cs="Arial"/>
      <w:noProof/>
      <w:u w:val="dotted"/>
    </w:rPr>
  </w:style>
  <w:style w:type="paragraph" w:customStyle="1" w:styleId="Standard8">
    <w:name w:val="Standard_8"/>
    <w:basedOn w:val="Standard"/>
    <w:qFormat/>
    <w:rsid w:val="008A50E7"/>
    <w:rPr>
      <w:sz w:val="16"/>
      <w:szCs w:val="16"/>
    </w:rPr>
  </w:style>
  <w:style w:type="paragraph" w:customStyle="1" w:styleId="Liste-B-01">
    <w:name w:val="Liste-B-01"/>
    <w:basedOn w:val="Liste-A-01"/>
    <w:qFormat/>
    <w:rsid w:val="009F19D7"/>
    <w:pPr>
      <w:tabs>
        <w:tab w:val="left" w:pos="1134"/>
      </w:tabs>
      <w:ind w:firstLine="0"/>
      <w:contextualSpacing w:val="0"/>
    </w:pPr>
  </w:style>
  <w:style w:type="paragraph" w:customStyle="1" w:styleId="Liste-B-01Ankreuzliste">
    <w:name w:val="Liste-B-01 Ankreuzliste"/>
    <w:basedOn w:val="Liste-B-01"/>
    <w:qFormat/>
    <w:rsid w:val="00547034"/>
    <w:pPr>
      <w:ind w:left="1134" w:hanging="567"/>
    </w:pPr>
  </w:style>
  <w:style w:type="paragraph" w:styleId="berarbeitung">
    <w:name w:val="Revision"/>
    <w:hidden/>
    <w:uiPriority w:val="99"/>
    <w:semiHidden/>
    <w:rsid w:val="00737B54"/>
    <w:rPr>
      <w:rFonts w:ascii="Arial" w:eastAsia="Times New Roman" w:hAnsi="Arial"/>
    </w:rPr>
  </w:style>
  <w:style w:type="paragraph" w:customStyle="1" w:styleId="Rahmen1">
    <w:name w:val="Rahmen1"/>
    <w:basedOn w:val="Standard"/>
    <w:uiPriority w:val="99"/>
    <w:rsid w:val="00084BFA"/>
    <w:pPr>
      <w:pBdr>
        <w:top w:val="single" w:sz="4" w:space="6" w:color="auto"/>
        <w:left w:val="single" w:sz="4" w:space="4" w:color="auto"/>
        <w:bottom w:val="single" w:sz="4" w:space="6" w:color="auto"/>
        <w:right w:val="single" w:sz="4" w:space="4" w:color="auto"/>
      </w:pBdr>
      <w:spacing w:before="120" w:after="120"/>
      <w:contextualSpacing w:val="0"/>
      <w:jc w:val="both"/>
    </w:pPr>
    <w:rPr>
      <w:rFonts w:cs="Arial"/>
      <w:color w:val="000000"/>
    </w:rPr>
  </w:style>
  <w:style w:type="paragraph" w:customStyle="1" w:styleId="InhaltsverzeichnisA1">
    <w:name w:val="Inhaltsverzeichnis_A_1"/>
    <w:basedOn w:val="Listenabsatz"/>
    <w:qFormat/>
    <w:rsid w:val="00234D8F"/>
    <w:pPr>
      <w:numPr>
        <w:numId w:val="14"/>
      </w:numPr>
      <w:tabs>
        <w:tab w:val="right" w:leader="dot" w:pos="8789"/>
        <w:tab w:val="right" w:pos="9356"/>
      </w:tabs>
      <w:spacing w:before="240" w:after="120"/>
      <w:contextualSpacing w:val="0"/>
    </w:pPr>
    <w:rPr>
      <w:b/>
      <w:bCs/>
    </w:rPr>
  </w:style>
  <w:style w:type="numbering" w:styleId="111111">
    <w:name w:val="Outline List 2"/>
    <w:basedOn w:val="KeineListe"/>
    <w:uiPriority w:val="99"/>
    <w:rsid w:val="00120489"/>
    <w:pPr>
      <w:numPr>
        <w:numId w:val="10"/>
      </w:numPr>
    </w:pPr>
  </w:style>
  <w:style w:type="paragraph" w:customStyle="1" w:styleId="A0">
    <w:name w:val="A 0"/>
    <w:basedOn w:val="Standard"/>
    <w:rsid w:val="00120489"/>
    <w:pPr>
      <w:spacing w:before="120" w:after="120"/>
      <w:contextualSpacing w:val="0"/>
    </w:pPr>
    <w:rPr>
      <w:rFonts w:cs="Arial"/>
      <w:b/>
      <w:sz w:val="26"/>
      <w:szCs w:val="26"/>
    </w:rPr>
  </w:style>
  <w:style w:type="paragraph" w:customStyle="1" w:styleId="A4">
    <w:name w:val="A 4"/>
    <w:basedOn w:val="Standard"/>
    <w:uiPriority w:val="99"/>
    <w:rsid w:val="00120489"/>
    <w:pPr>
      <w:numPr>
        <w:numId w:val="11"/>
      </w:numPr>
      <w:ind w:firstLine="0"/>
      <w:contextualSpacing w:val="0"/>
    </w:pPr>
    <w:rPr>
      <w:rFonts w:cs="Arial"/>
      <w:b/>
      <w:sz w:val="22"/>
      <w:szCs w:val="22"/>
    </w:rPr>
  </w:style>
  <w:style w:type="paragraph" w:customStyle="1" w:styleId="A1">
    <w:name w:val="A 1"/>
    <w:basedOn w:val="Standard"/>
    <w:uiPriority w:val="99"/>
    <w:rsid w:val="00120489"/>
    <w:pPr>
      <w:spacing w:before="120" w:after="120"/>
      <w:ind w:left="284"/>
      <w:contextualSpacing w:val="0"/>
    </w:pPr>
    <w:rPr>
      <w:rFonts w:cs="Arial"/>
      <w:b/>
      <w:sz w:val="24"/>
      <w:szCs w:val="24"/>
    </w:rPr>
  </w:style>
  <w:style w:type="character" w:customStyle="1" w:styleId="berschrift2Zchn">
    <w:name w:val="Überschrift 2 Zchn"/>
    <w:link w:val="berschrift2"/>
    <w:uiPriority w:val="99"/>
    <w:rsid w:val="00120489"/>
    <w:rPr>
      <w:rFonts w:ascii="Arial" w:eastAsia="Times New Roman" w:hAnsi="Arial"/>
      <w:b/>
    </w:rPr>
  </w:style>
  <w:style w:type="paragraph" w:customStyle="1" w:styleId="A2">
    <w:name w:val="A 2"/>
    <w:basedOn w:val="Standard"/>
    <w:uiPriority w:val="99"/>
    <w:rsid w:val="00120489"/>
    <w:pPr>
      <w:spacing w:before="120" w:after="120"/>
      <w:ind w:left="539"/>
      <w:contextualSpacing w:val="0"/>
    </w:pPr>
    <w:rPr>
      <w:rFonts w:cs="Arial"/>
      <w:b/>
      <w:sz w:val="24"/>
      <w:szCs w:val="24"/>
    </w:rPr>
  </w:style>
  <w:style w:type="character" w:styleId="Hyperlink">
    <w:name w:val="Hyperlink"/>
    <w:uiPriority w:val="99"/>
    <w:rsid w:val="00120489"/>
    <w:rPr>
      <w:color w:val="0000FF"/>
      <w:u w:val="single"/>
    </w:rPr>
  </w:style>
  <w:style w:type="paragraph" w:customStyle="1" w:styleId="A3">
    <w:name w:val="A 3"/>
    <w:basedOn w:val="A2"/>
    <w:uiPriority w:val="99"/>
    <w:rsid w:val="00120489"/>
    <w:pPr>
      <w:ind w:left="567"/>
    </w:pPr>
  </w:style>
  <w:style w:type="paragraph" w:customStyle="1" w:styleId="A11">
    <w:name w:val="A 11"/>
    <w:basedOn w:val="A1"/>
    <w:uiPriority w:val="99"/>
    <w:rsid w:val="00120489"/>
  </w:style>
  <w:style w:type="character" w:styleId="BesuchterLink">
    <w:name w:val="FollowedHyperlink"/>
    <w:uiPriority w:val="99"/>
    <w:rsid w:val="00120489"/>
    <w:rPr>
      <w:color w:val="800080"/>
      <w:u w:val="single"/>
    </w:rPr>
  </w:style>
  <w:style w:type="character" w:customStyle="1" w:styleId="ZchnZchn">
    <w:name w:val="Zchn Zchn"/>
    <w:rsid w:val="00120489"/>
    <w:rPr>
      <w:rFonts w:ascii="Arial" w:hAnsi="Arial"/>
      <w:b/>
      <w:sz w:val="28"/>
      <w:lang w:val="de-DE" w:eastAsia="de-DE" w:bidi="ar-SA"/>
    </w:rPr>
  </w:style>
  <w:style w:type="character" w:customStyle="1" w:styleId="ZchnZchn2">
    <w:name w:val="Zchn Zchn2"/>
    <w:rsid w:val="00120489"/>
    <w:rPr>
      <w:lang w:val="de-DE" w:eastAsia="de-DE" w:bidi="ar-SA"/>
    </w:rPr>
  </w:style>
  <w:style w:type="paragraph" w:customStyle="1" w:styleId="Mustertext9kursiv">
    <w:name w:val="Mustertext_9_kursiv"/>
    <w:basedOn w:val="Mustertext"/>
    <w:qFormat/>
    <w:rsid w:val="00120489"/>
    <w:rPr>
      <w:i/>
      <w:sz w:val="18"/>
      <w:szCs w:val="18"/>
    </w:rPr>
  </w:style>
  <w:style w:type="paragraph" w:customStyle="1" w:styleId="berschrift112">
    <w:name w:val="Überschrift 1_12"/>
    <w:basedOn w:val="berschrift1"/>
    <w:qFormat/>
    <w:rsid w:val="00CD1D37"/>
    <w:pPr>
      <w:jc w:val="left"/>
    </w:pPr>
    <w:rPr>
      <w:sz w:val="24"/>
      <w:szCs w:val="24"/>
    </w:rPr>
  </w:style>
  <w:style w:type="numbering" w:customStyle="1" w:styleId="InhaltsverzeichnisA">
    <w:name w:val="Inhaltsverzeichnis_A"/>
    <w:basedOn w:val="KeineListe"/>
    <w:uiPriority w:val="99"/>
    <w:rsid w:val="00234D8F"/>
    <w:pPr>
      <w:numPr>
        <w:numId w:val="13"/>
      </w:numPr>
    </w:pPr>
  </w:style>
  <w:style w:type="paragraph" w:customStyle="1" w:styleId="InhaltsverzeichnisA2">
    <w:name w:val="Inhaltsverzeichnis_A_2"/>
    <w:basedOn w:val="InhaltsverzeichnisA1"/>
    <w:qFormat/>
    <w:rsid w:val="00234D8F"/>
    <w:pPr>
      <w:numPr>
        <w:ilvl w:val="3"/>
        <w:numId w:val="15"/>
      </w:numPr>
      <w:spacing w:before="0" w:after="60"/>
    </w:pPr>
    <w:rPr>
      <w:b w:val="0"/>
    </w:rPr>
  </w:style>
  <w:style w:type="paragraph" w:customStyle="1" w:styleId="Tabellenlisteaa">
    <w:name w:val="Tabellenliste aa)"/>
    <w:basedOn w:val="Standard"/>
    <w:qFormat/>
    <w:rsid w:val="0056505F"/>
    <w:pPr>
      <w:ind w:left="377" w:hanging="377"/>
    </w:pPr>
  </w:style>
  <w:style w:type="character" w:customStyle="1" w:styleId="berschrift1Zchn">
    <w:name w:val="Überschrift 1 Zchn"/>
    <w:basedOn w:val="Absatz-Standardschriftart"/>
    <w:link w:val="berschrift1"/>
    <w:uiPriority w:val="99"/>
    <w:locked/>
    <w:rsid w:val="00680196"/>
    <w:rPr>
      <w:rFonts w:ascii="Arial" w:eastAsia="Times New Roman" w:hAnsi="Arial"/>
      <w:b/>
      <w:sz w:val="32"/>
    </w:rPr>
  </w:style>
  <w:style w:type="character" w:customStyle="1" w:styleId="berschrift3Zchn">
    <w:name w:val="Überschrift 3 Zchn"/>
    <w:basedOn w:val="Absatz-Standardschriftart"/>
    <w:link w:val="berschrift3"/>
    <w:uiPriority w:val="99"/>
    <w:locked/>
    <w:rsid w:val="00D4302F"/>
    <w:rPr>
      <w:rFonts w:ascii="Arial" w:eastAsia="Times New Roman" w:hAnsi="Arial"/>
      <w:b/>
      <w:sz w:val="28"/>
    </w:rPr>
  </w:style>
  <w:style w:type="character" w:customStyle="1" w:styleId="berschrift4Zchn">
    <w:name w:val="Überschrift 4 Zchn"/>
    <w:basedOn w:val="Absatz-Standardschriftart"/>
    <w:link w:val="berschrift4"/>
    <w:uiPriority w:val="99"/>
    <w:locked/>
    <w:rsid w:val="00D4302F"/>
    <w:rPr>
      <w:rFonts w:ascii="Arial" w:eastAsia="Times New Roman" w:hAnsi="Arial"/>
      <w:b/>
      <w:i/>
      <w:sz w:val="24"/>
    </w:rPr>
  </w:style>
  <w:style w:type="character" w:customStyle="1" w:styleId="berschrift5Zchn">
    <w:name w:val="Überschrift 5 Zchn"/>
    <w:basedOn w:val="Absatz-Standardschriftart"/>
    <w:link w:val="berschrift5"/>
    <w:uiPriority w:val="99"/>
    <w:locked/>
    <w:rsid w:val="00D4302F"/>
    <w:rPr>
      <w:rFonts w:ascii="Arial" w:eastAsia="Times New Roman" w:hAnsi="Arial"/>
      <w:i/>
      <w:sz w:val="28"/>
      <w:lang w:val="it-IT"/>
    </w:rPr>
  </w:style>
  <w:style w:type="paragraph" w:customStyle="1" w:styleId="GGO-Standard">
    <w:name w:val="GGO-Standard"/>
    <w:uiPriority w:val="99"/>
    <w:rsid w:val="00D4302F"/>
    <w:pPr>
      <w:spacing w:line="320" w:lineRule="atLeast"/>
    </w:pPr>
    <w:rPr>
      <w:rFonts w:ascii="Arial Narrow" w:eastAsia="Times New Roman" w:hAnsi="Arial Narrow"/>
      <w:sz w:val="24"/>
    </w:rPr>
  </w:style>
  <w:style w:type="paragraph" w:customStyle="1" w:styleId="Mustertext9Liste">
    <w:name w:val="Mustertext_9_Liste"/>
    <w:basedOn w:val="Mustertext9kursiv"/>
    <w:qFormat/>
    <w:rsid w:val="005502AC"/>
    <w:pPr>
      <w:numPr>
        <w:numId w:val="24"/>
      </w:numPr>
      <w:ind w:left="228" w:hanging="142"/>
    </w:pPr>
  </w:style>
  <w:style w:type="paragraph" w:customStyle="1" w:styleId="SeitenzahlInhaltsverzeichnis">
    <w:name w:val="Seitenzahl_Inhaltsverzeichnis"/>
    <w:basedOn w:val="Standard"/>
    <w:qFormat/>
    <w:rsid w:val="00A92B11"/>
    <w:pPr>
      <w:tabs>
        <w:tab w:val="center" w:pos="9299"/>
      </w:tabs>
      <w:contextualSpacing w:val="0"/>
    </w:pPr>
  </w:style>
  <w:style w:type="character" w:styleId="Platzhaltertext">
    <w:name w:val="Placeholder Text"/>
    <w:basedOn w:val="Absatz-Standardschriftart"/>
    <w:uiPriority w:val="99"/>
    <w:semiHidden/>
    <w:rsid w:val="009B5AF5"/>
    <w:rPr>
      <w:color w:val="808080"/>
    </w:rPr>
  </w:style>
  <w:style w:type="paragraph" w:styleId="Inhaltsverzeichnisberschrift">
    <w:name w:val="TOC Heading"/>
    <w:basedOn w:val="berschrift1"/>
    <w:next w:val="Standard"/>
    <w:uiPriority w:val="39"/>
    <w:unhideWhenUsed/>
    <w:qFormat/>
    <w:rsid w:val="00680196"/>
    <w:pPr>
      <w:keepLines/>
      <w:tabs>
        <w:tab w:val="clear" w:pos="7938"/>
      </w:tabs>
      <w:overflowPunct/>
      <w:autoSpaceDE/>
      <w:autoSpaceDN/>
      <w:adjustRightInd/>
      <w:spacing w:before="480" w:line="276" w:lineRule="auto"/>
      <w:contextualSpacing w:val="0"/>
      <w:jc w:val="left"/>
      <w:textAlignment w:val="auto"/>
      <w:outlineLvl w:val="9"/>
    </w:pPr>
    <w:rPr>
      <w:rFonts w:asciiTheme="majorHAnsi" w:eastAsiaTheme="majorEastAsia" w:hAnsiTheme="majorHAnsi" w:cstheme="majorBidi"/>
      <w:bCs/>
      <w:color w:val="365F91" w:themeColor="accent1" w:themeShade="BF"/>
      <w:sz w:val="28"/>
      <w:szCs w:val="28"/>
    </w:rPr>
  </w:style>
  <w:style w:type="paragraph" w:customStyle="1" w:styleId="Default">
    <w:name w:val="Default"/>
    <w:rsid w:val="0070737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F43B1-A5F8-4D07-B00A-0E743084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2104</Words>
  <Characters>14840</Characters>
  <Application>Microsoft Office Word</Application>
  <DocSecurity>0</DocSecurity>
  <Lines>824</Lines>
  <Paragraphs>264</Paragraphs>
  <ScaleCrop>false</ScaleCrop>
  <HeadingPairs>
    <vt:vector size="2" baseType="variant">
      <vt:variant>
        <vt:lpstr>Titel</vt:lpstr>
      </vt:variant>
      <vt:variant>
        <vt:i4>1</vt:i4>
      </vt:variant>
    </vt:vector>
  </HeadingPairs>
  <TitlesOfParts>
    <vt:vector size="1" baseType="lpstr">
      <vt:lpstr/>
    </vt:vector>
  </TitlesOfParts>
  <Company>just FX Mediengestaltung</Company>
  <LinksUpToDate>false</LinksUpToDate>
  <CharactersWithSpaces>16680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Wagenknecht</dc:creator>
  <cp:lastModifiedBy>Schülke, Anne</cp:lastModifiedBy>
  <cp:revision>13</cp:revision>
  <cp:lastPrinted>2026-01-07T09:42:00Z</cp:lastPrinted>
  <dcterms:created xsi:type="dcterms:W3CDTF">2021-03-30T15:38:00Z</dcterms:created>
  <dcterms:modified xsi:type="dcterms:W3CDTF">2026-01-07T09:42:00Z</dcterms:modified>
</cp:coreProperties>
</file>