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9462" w:type="dxa"/>
        <w:jc w:val="right"/>
        <w:tblLook w:val="04A0" w:firstRow="1" w:lastRow="0" w:firstColumn="1" w:lastColumn="0" w:noHBand="0" w:noVBand="1"/>
      </w:tblPr>
      <w:tblGrid>
        <w:gridCol w:w="5210"/>
        <w:gridCol w:w="4252"/>
      </w:tblGrid>
      <w:tr w:rsidR="00C41F96" w:rsidTr="00B25A7B">
        <w:trPr>
          <w:trHeight w:hRule="exact" w:val="340"/>
          <w:jc w:val="right"/>
        </w:trPr>
        <w:tc>
          <w:tcPr>
            <w:tcW w:w="5210" w:type="dxa"/>
            <w:tcBorders>
              <w:bottom w:val="nil"/>
            </w:tcBorders>
          </w:tcPr>
          <w:p w:rsidR="00C41F96" w:rsidRPr="00DA390D" w:rsidRDefault="00C41F96" w:rsidP="00B25A7B">
            <w:pPr>
              <w:spacing w:line="240" w:lineRule="exact"/>
              <w:rPr>
                <w:rFonts w:cs="Arial"/>
              </w:rPr>
            </w:pPr>
            <w:r w:rsidRPr="00DA390D">
              <w:rPr>
                <w:rFonts w:cs="Arial"/>
                <w:position w:val="4"/>
                <w:sz w:val="16"/>
              </w:rPr>
              <w:t>Name bzw. Firmenbezeichnung des Bieters</w:t>
            </w:r>
          </w:p>
        </w:tc>
        <w:tc>
          <w:tcPr>
            <w:tcW w:w="4252" w:type="dxa"/>
            <w:tcBorders>
              <w:bottom w:val="nil"/>
            </w:tcBorders>
          </w:tcPr>
          <w:p w:rsidR="00C41F96" w:rsidRPr="00DA390D" w:rsidRDefault="00C41F96" w:rsidP="00B25A7B">
            <w:pPr>
              <w:pStyle w:val="Untertitel"/>
            </w:pPr>
            <w:r>
              <w:t>Ort, Datum</w:t>
            </w:r>
          </w:p>
        </w:tc>
      </w:tr>
      <w:tr w:rsidR="00C41F96" w:rsidTr="00C804CA">
        <w:trPr>
          <w:trHeight w:hRule="exact" w:val="340"/>
          <w:jc w:val="right"/>
        </w:trPr>
        <w:tc>
          <w:tcPr>
            <w:tcW w:w="5210" w:type="dxa"/>
            <w:tcBorders>
              <w:top w:val="nil"/>
              <w:bottom w:val="single" w:sz="4" w:space="0" w:color="auto"/>
            </w:tcBorders>
          </w:tcPr>
          <w:p w:rsidR="00C41F96" w:rsidRDefault="00CA71A8" w:rsidP="00B25A7B">
            <w:pPr>
              <w:pStyle w:val="Untertitel"/>
              <w:jc w:val="left"/>
            </w:pPr>
            <w:permStart w:id="1851197015" w:edGrp="everyone"/>
            <w:r>
              <w:tab/>
            </w:r>
            <w:r>
              <w:tab/>
            </w:r>
            <w:r>
              <w:tab/>
            </w:r>
            <w:r>
              <w:tab/>
            </w:r>
            <w:r>
              <w:tab/>
            </w:r>
            <w:permEnd w:id="1851197015"/>
          </w:p>
        </w:tc>
        <w:tc>
          <w:tcPr>
            <w:tcW w:w="4252" w:type="dxa"/>
            <w:tcBorders>
              <w:top w:val="nil"/>
              <w:bottom w:val="single" w:sz="4" w:space="0" w:color="auto"/>
            </w:tcBorders>
          </w:tcPr>
          <w:p w:rsidR="00C41F96" w:rsidRDefault="00CA71A8" w:rsidP="00B25A7B">
            <w:pPr>
              <w:pStyle w:val="Untertitel"/>
            </w:pPr>
            <w:permStart w:id="1116035723" w:edGrp="everyone"/>
            <w:r>
              <w:tab/>
            </w:r>
            <w:r>
              <w:tab/>
            </w:r>
            <w:r>
              <w:tab/>
            </w:r>
            <w:r>
              <w:tab/>
            </w:r>
            <w:r>
              <w:tab/>
            </w:r>
            <w:permEnd w:id="1116035723"/>
          </w:p>
        </w:tc>
      </w:tr>
      <w:tr w:rsidR="00C41F96" w:rsidTr="00C804CA">
        <w:trPr>
          <w:trHeight w:hRule="exact" w:val="340"/>
          <w:jc w:val="right"/>
        </w:trPr>
        <w:tc>
          <w:tcPr>
            <w:tcW w:w="5210" w:type="dxa"/>
            <w:tcBorders>
              <w:top w:val="single" w:sz="4" w:space="0" w:color="auto"/>
              <w:left w:val="nil"/>
              <w:bottom w:val="nil"/>
            </w:tcBorders>
          </w:tcPr>
          <w:p w:rsidR="00C41F96" w:rsidRDefault="00C41F96" w:rsidP="00B25A7B">
            <w:pPr>
              <w:pStyle w:val="Untertitel"/>
              <w:jc w:val="left"/>
            </w:pPr>
          </w:p>
        </w:tc>
        <w:tc>
          <w:tcPr>
            <w:tcW w:w="4252" w:type="dxa"/>
            <w:tcBorders>
              <w:bottom w:val="nil"/>
            </w:tcBorders>
          </w:tcPr>
          <w:p w:rsidR="00C41F96" w:rsidRDefault="00C41F96" w:rsidP="00B25A7B">
            <w:pPr>
              <w:pStyle w:val="Untertitel"/>
              <w:jc w:val="left"/>
            </w:pPr>
            <w:r>
              <w:t>Anschrift</w:t>
            </w:r>
          </w:p>
        </w:tc>
      </w:tr>
      <w:tr w:rsidR="00C41F96" w:rsidTr="00C804CA">
        <w:trPr>
          <w:trHeight w:hRule="exact" w:val="340"/>
          <w:jc w:val="right"/>
        </w:trPr>
        <w:tc>
          <w:tcPr>
            <w:tcW w:w="5210" w:type="dxa"/>
            <w:tcBorders>
              <w:top w:val="nil"/>
              <w:left w:val="nil"/>
              <w:bottom w:val="nil"/>
              <w:right w:val="single" w:sz="4" w:space="0" w:color="auto"/>
            </w:tcBorders>
          </w:tcPr>
          <w:p w:rsidR="00C41F96" w:rsidRDefault="00C41F96" w:rsidP="00B25A7B">
            <w:pPr>
              <w:pStyle w:val="Untertitel"/>
              <w:jc w:val="left"/>
            </w:pPr>
          </w:p>
        </w:tc>
        <w:tc>
          <w:tcPr>
            <w:tcW w:w="4252" w:type="dxa"/>
            <w:tcBorders>
              <w:top w:val="nil"/>
              <w:left w:val="single" w:sz="4" w:space="0" w:color="auto"/>
              <w:bottom w:val="single" w:sz="4" w:space="0" w:color="auto"/>
            </w:tcBorders>
          </w:tcPr>
          <w:p w:rsidR="00C41F96" w:rsidRDefault="00CA71A8" w:rsidP="00B25A7B">
            <w:pPr>
              <w:pStyle w:val="Untertitel"/>
              <w:jc w:val="left"/>
            </w:pPr>
            <w:permStart w:id="1299068719" w:edGrp="everyone"/>
            <w:r>
              <w:tab/>
            </w:r>
            <w:r>
              <w:tab/>
            </w:r>
            <w:r>
              <w:tab/>
            </w:r>
            <w:r>
              <w:tab/>
            </w:r>
            <w:r>
              <w:tab/>
            </w:r>
            <w:permEnd w:id="1299068719"/>
          </w:p>
        </w:tc>
      </w:tr>
    </w:tbl>
    <w:p w:rsidR="00D2245E" w:rsidRDefault="00D2245E" w:rsidP="00C41F96">
      <w:pPr>
        <w:pStyle w:val="berschrift2"/>
        <w:numPr>
          <w:ilvl w:val="0"/>
          <w:numId w:val="0"/>
        </w:numPr>
        <w:jc w:val="both"/>
      </w:pPr>
    </w:p>
    <w:p w:rsidR="00D2245E" w:rsidRDefault="00D2245E" w:rsidP="00C41F96">
      <w:pPr>
        <w:pStyle w:val="berschrift2"/>
        <w:numPr>
          <w:ilvl w:val="0"/>
          <w:numId w:val="0"/>
        </w:numPr>
        <w:jc w:val="both"/>
      </w:pPr>
    </w:p>
    <w:p w:rsidR="00D2245E" w:rsidRDefault="00D2245E" w:rsidP="00C41F96">
      <w:pPr>
        <w:pStyle w:val="berschrift2"/>
        <w:numPr>
          <w:ilvl w:val="0"/>
          <w:numId w:val="0"/>
        </w:numPr>
        <w:jc w:val="both"/>
      </w:pPr>
    </w:p>
    <w:p w:rsidR="00D2245E" w:rsidRPr="003156D1" w:rsidRDefault="00D2245E" w:rsidP="00D2245E">
      <w:pPr>
        <w:ind w:firstLine="0"/>
        <w:rPr>
          <w:rFonts w:eastAsiaTheme="majorEastAsia" w:cstheme="majorBidi"/>
          <w:b/>
          <w:bCs/>
          <w:color w:val="000000" w:themeColor="text1"/>
          <w:sz w:val="22"/>
        </w:rPr>
      </w:pPr>
      <w:r w:rsidRPr="003156D1">
        <w:rPr>
          <w:rFonts w:eastAsiaTheme="majorEastAsia" w:cstheme="majorBidi"/>
          <w:b/>
          <w:bCs/>
          <w:color w:val="000000" w:themeColor="text1"/>
          <w:sz w:val="22"/>
        </w:rPr>
        <w:t>Vereinbarung zur Einhaltung der Mindestanforderungen nach dem Brandenburgischen Vergabegesetz</w:t>
      </w:r>
      <w:r w:rsidR="004071F4" w:rsidRPr="003156D1">
        <w:rPr>
          <w:rFonts w:eastAsiaTheme="majorEastAsia" w:cstheme="majorBidi"/>
          <w:b/>
          <w:bCs/>
          <w:color w:val="000000" w:themeColor="text1"/>
          <w:sz w:val="22"/>
        </w:rPr>
        <w:t xml:space="preserve"> (Bietererklärung)</w:t>
      </w:r>
    </w:p>
    <w:p w:rsidR="003156D1" w:rsidRDefault="003156D1" w:rsidP="003156D1">
      <w:pPr>
        <w:tabs>
          <w:tab w:val="left" w:pos="2700"/>
        </w:tabs>
        <w:spacing w:after="0"/>
        <w:ind w:firstLine="0"/>
        <w:jc w:val="left"/>
        <w:rPr>
          <w:b/>
        </w:rPr>
      </w:pPr>
    </w:p>
    <w:p w:rsidR="00FF6CA2" w:rsidRPr="00331A16" w:rsidRDefault="00331A16" w:rsidP="003156D1">
      <w:pPr>
        <w:tabs>
          <w:tab w:val="left" w:pos="2700"/>
        </w:tabs>
        <w:spacing w:before="0"/>
        <w:ind w:firstLine="0"/>
        <w:jc w:val="left"/>
        <w:rPr>
          <w:rFonts w:cstheme="minorHAnsi"/>
          <w:b/>
          <w:sz w:val="22"/>
        </w:rPr>
      </w:pPr>
      <w:r w:rsidRPr="00331A16">
        <w:rPr>
          <w:rFonts w:cstheme="minorHAnsi"/>
          <w:b/>
          <w:sz w:val="22"/>
        </w:rPr>
        <w:t>Lieferung von mobilen Fahrzeugsperren zur Absicherung von kommunalen Veranstaltungen der Stadt Schwedt/Oder</w:t>
      </w:r>
    </w:p>
    <w:p w:rsidR="00331A16" w:rsidRDefault="00331A16" w:rsidP="003156D1">
      <w:pPr>
        <w:tabs>
          <w:tab w:val="left" w:pos="2700"/>
        </w:tabs>
        <w:spacing w:before="0"/>
        <w:ind w:firstLine="0"/>
        <w:jc w:val="left"/>
        <w:rPr>
          <w:rFonts w:cs="Arial"/>
          <w:b/>
          <w:szCs w:val="20"/>
        </w:rPr>
      </w:pPr>
    </w:p>
    <w:p w:rsidR="00D2245E" w:rsidRPr="003156D1" w:rsidRDefault="00885592" w:rsidP="003156D1">
      <w:pPr>
        <w:tabs>
          <w:tab w:val="left" w:pos="2700"/>
        </w:tabs>
        <w:spacing w:before="0"/>
        <w:ind w:firstLine="0"/>
        <w:jc w:val="left"/>
        <w:rPr>
          <w:rFonts w:cs="Arial"/>
          <w:b/>
          <w:szCs w:val="20"/>
        </w:rPr>
      </w:pPr>
      <w:r w:rsidRPr="003156D1">
        <w:rPr>
          <w:rFonts w:cs="Arial"/>
          <w:b/>
          <w:szCs w:val="20"/>
        </w:rPr>
        <w:t xml:space="preserve">Vergabenummer: </w:t>
      </w:r>
      <w:r w:rsidR="00526BC9">
        <w:rPr>
          <w:rFonts w:cs="Arial"/>
          <w:b/>
          <w:szCs w:val="20"/>
        </w:rPr>
        <w:t xml:space="preserve">L </w:t>
      </w:r>
      <w:r w:rsidR="00FF6CA2">
        <w:rPr>
          <w:rFonts w:cs="Arial"/>
          <w:b/>
          <w:szCs w:val="20"/>
        </w:rPr>
        <w:t>0</w:t>
      </w:r>
      <w:r w:rsidR="00331A16">
        <w:rPr>
          <w:rFonts w:cs="Arial"/>
          <w:b/>
          <w:szCs w:val="20"/>
        </w:rPr>
        <w:t>5</w:t>
      </w:r>
      <w:r w:rsidR="00FF6CA2">
        <w:rPr>
          <w:rFonts w:cs="Arial"/>
          <w:b/>
          <w:szCs w:val="20"/>
        </w:rPr>
        <w:t>/2026</w:t>
      </w:r>
    </w:p>
    <w:p w:rsidR="00893CDC" w:rsidRPr="003156D1" w:rsidRDefault="00047C82" w:rsidP="00047C82">
      <w:pPr>
        <w:ind w:firstLine="0"/>
        <w:rPr>
          <w:b/>
        </w:rPr>
      </w:pPr>
      <w:r w:rsidRPr="00A35790">
        <w:rPr>
          <w:b/>
        </w:rPr>
        <w:t>Aufforderung z</w:t>
      </w:r>
      <w:r w:rsidR="00DC22A0" w:rsidRPr="00A35790">
        <w:rPr>
          <w:b/>
        </w:rPr>
        <w:t xml:space="preserve">ur Abgabe eines </w:t>
      </w:r>
      <w:r w:rsidR="00DC22A0" w:rsidRPr="00AD08BB">
        <w:rPr>
          <w:b/>
        </w:rPr>
        <w:t xml:space="preserve">Angebotes </w:t>
      </w:r>
      <w:r w:rsidR="00DC22A0" w:rsidRPr="00BC387A">
        <w:rPr>
          <w:b/>
        </w:rPr>
        <w:t xml:space="preserve">vom </w:t>
      </w:r>
      <w:r w:rsidR="00331A16">
        <w:rPr>
          <w:b/>
        </w:rPr>
        <w:t>20.02.2026</w:t>
      </w:r>
      <w:bookmarkStart w:id="0" w:name="_GoBack"/>
      <w:bookmarkEnd w:id="0"/>
    </w:p>
    <w:p w:rsidR="00047C82" w:rsidRDefault="00047C82" w:rsidP="00047C82">
      <w:pPr>
        <w:ind w:firstLine="0"/>
      </w:pP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Die nachstehend aufgeführten Erklärungen sind Bestandteil meines/unseres Angebot</w:t>
      </w:r>
      <w:r w:rsidR="00AA1356">
        <w:rPr>
          <w:rFonts w:eastAsia="Times New Roman" w:cs="Arial"/>
          <w:szCs w:val="20"/>
          <w:lang w:eastAsia="ar-SA"/>
        </w:rPr>
        <w:t>e</w:t>
      </w:r>
      <w:r w:rsidRPr="00D2245E">
        <w:rPr>
          <w:rFonts w:eastAsia="Times New Roman" w:cs="Arial"/>
          <w:szCs w:val="20"/>
          <w:lang w:eastAsia="ar-SA"/>
        </w:rPr>
        <w:t>s:</w:t>
      </w:r>
    </w:p>
    <w:p w:rsidR="00D2245E" w:rsidRPr="00D2245E" w:rsidRDefault="00D2245E" w:rsidP="00D2245E">
      <w:pPr>
        <w:keepNext/>
        <w:spacing w:after="120" w:line="240" w:lineRule="auto"/>
        <w:ind w:firstLine="0"/>
        <w:rPr>
          <w:rFonts w:eastAsia="Times New Roman" w:cs="Arial"/>
          <w:szCs w:val="20"/>
          <w:lang w:eastAsia="ar-SA"/>
        </w:rPr>
      </w:pPr>
    </w:p>
    <w:p w:rsidR="00D2245E" w:rsidRPr="00D2245E" w:rsidRDefault="00D2245E" w:rsidP="00D2245E">
      <w:pPr>
        <w:keepNext/>
        <w:spacing w:after="120" w:line="240" w:lineRule="auto"/>
        <w:ind w:firstLine="0"/>
        <w:rPr>
          <w:rFonts w:eastAsia="Times New Roman" w:cs="Arial"/>
          <w:szCs w:val="20"/>
          <w:lang w:eastAsia="ar-SA"/>
        </w:rPr>
      </w:pPr>
      <w:r w:rsidRPr="00D2245E">
        <w:rPr>
          <w:rFonts w:eastAsia="Times New Roman" w:cs="Arial"/>
          <w:szCs w:val="20"/>
          <w:lang w:eastAsia="ar-SA"/>
        </w:rPr>
        <w:t>1. Vergütung der Arbeitsleistung der Beschäftigten</w:t>
      </w: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Den bei der Ausführung der Leistungen Beschäftigten wird für den Einsatz im Rahmen dieses Auf-</w:t>
      </w: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trags mindestens das nach § 6 Abs. 2 des Brandenburgischen Vergabegesetzes geltende Bruttoent-</w:t>
      </w: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gelt gerechnet auf die Arbeitsstunde bezahlt. Das Mindestentgelt entspricht dabei dem regelmäßig</w:t>
      </w:r>
    </w:p>
    <w:p w:rsid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gezahlten Grundentgelt für eine Zeitstunde, ohne Sonderzahlungen, Zulagen oder Zuschläge.</w:t>
      </w:r>
    </w:p>
    <w:p w:rsidR="00CA57BE" w:rsidRDefault="00CA57BE" w:rsidP="00CA57BE">
      <w:pPr>
        <w:spacing w:before="0" w:after="0" w:line="240" w:lineRule="auto"/>
        <w:ind w:firstLine="0"/>
        <w:rPr>
          <w:rFonts w:eastAsia="Times New Roman" w:cs="Arial"/>
          <w:szCs w:val="20"/>
          <w:lang w:eastAsia="ar-SA"/>
        </w:rPr>
      </w:pP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Das gilt nicht, wenn für die zu beschaffenden Leistungen bereits durch das Mindestlohngesetz, auf-</w:t>
      </w: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grund des Arbeitnehmer-Entsendegesetzes oder durch andere gesetzliche Bestimmungen über</w:t>
      </w: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Mindestentgelte im Sinne des § 2 Absatz 6 des Brandenburgischen Vergabegesetzes ein Mindes-</w:t>
      </w: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tentgelt definiert ist, welches das Mindestarbeitsentgelt gemäß § 6 Absatz 2 des Brandenburgischen</w:t>
      </w:r>
    </w:p>
    <w:p w:rsid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Vergabegesetzes erreicht oder übersteigt.</w:t>
      </w:r>
    </w:p>
    <w:p w:rsidR="00CA57BE" w:rsidRDefault="00CA57BE" w:rsidP="00CA57BE">
      <w:pPr>
        <w:spacing w:after="120" w:line="240" w:lineRule="auto"/>
        <w:ind w:firstLine="0"/>
        <w:rPr>
          <w:rFonts w:eastAsia="Times New Roman" w:cs="Arial"/>
          <w:szCs w:val="20"/>
          <w:lang w:eastAsia="ar-SA"/>
        </w:rPr>
      </w:pPr>
    </w:p>
    <w:p w:rsidR="00D2245E" w:rsidRPr="00D2245E" w:rsidRDefault="00D2245E" w:rsidP="00CA57BE">
      <w:pPr>
        <w:spacing w:after="120" w:line="240" w:lineRule="auto"/>
        <w:ind w:firstLine="0"/>
        <w:rPr>
          <w:rFonts w:eastAsia="Times New Roman" w:cs="Arial"/>
          <w:szCs w:val="20"/>
          <w:lang w:eastAsia="ar-SA"/>
        </w:rPr>
      </w:pPr>
      <w:r w:rsidRPr="00D2245E">
        <w:rPr>
          <w:rFonts w:eastAsia="Times New Roman" w:cs="Arial"/>
          <w:szCs w:val="20"/>
          <w:lang w:eastAsia="ar-SA"/>
        </w:rPr>
        <w:t>- Lieferleistung:</w:t>
      </w:r>
    </w:p>
    <w:p w:rsidR="00CA57BE" w:rsidRPr="00CA57BE" w:rsidRDefault="00CA57BE" w:rsidP="00820775">
      <w:pPr>
        <w:spacing w:before="0" w:after="0" w:line="240" w:lineRule="auto"/>
        <w:ind w:firstLine="0"/>
        <w:rPr>
          <w:rFonts w:eastAsia="Times New Roman" w:cs="Arial"/>
          <w:szCs w:val="20"/>
          <w:lang w:eastAsia="ar-SA"/>
        </w:rPr>
      </w:pPr>
      <w:r w:rsidRPr="00CA57BE">
        <w:rPr>
          <w:rFonts w:eastAsia="Times New Roman" w:cs="Arial"/>
          <w:szCs w:val="20"/>
          <w:lang w:eastAsia="ar-SA"/>
        </w:rPr>
        <w:t>Bei einer Lieferleistung gilt dies für die mit der Anlieferung zusammenhängenden Leistungen, insbe-</w:t>
      </w:r>
    </w:p>
    <w:p w:rsidR="00CA57BE" w:rsidRPr="00CA57BE" w:rsidRDefault="00CA57BE" w:rsidP="00820775">
      <w:pPr>
        <w:spacing w:before="0" w:after="0" w:line="240" w:lineRule="auto"/>
        <w:ind w:firstLine="0"/>
        <w:rPr>
          <w:rFonts w:eastAsia="Times New Roman" w:cs="Arial"/>
          <w:szCs w:val="20"/>
          <w:lang w:eastAsia="ar-SA"/>
        </w:rPr>
      </w:pPr>
      <w:r w:rsidRPr="00CA57BE">
        <w:rPr>
          <w:rFonts w:eastAsia="Times New Roman" w:cs="Arial"/>
          <w:szCs w:val="20"/>
          <w:lang w:eastAsia="ar-SA"/>
        </w:rPr>
        <w:t>sondere Transport, Aufstellung, Montage und Einweisung zur Benutzung. Mit dem Vertrag über die</w:t>
      </w:r>
    </w:p>
    <w:p w:rsidR="00CA57BE" w:rsidRPr="00CA57BE" w:rsidRDefault="00CA57BE" w:rsidP="00820775">
      <w:pPr>
        <w:spacing w:before="0" w:after="0" w:line="240" w:lineRule="auto"/>
        <w:ind w:firstLine="0"/>
        <w:rPr>
          <w:rFonts w:eastAsia="Times New Roman" w:cs="Arial"/>
          <w:szCs w:val="20"/>
          <w:lang w:eastAsia="ar-SA"/>
        </w:rPr>
      </w:pPr>
      <w:r w:rsidRPr="00CA57BE">
        <w:rPr>
          <w:rFonts w:eastAsia="Times New Roman" w:cs="Arial"/>
          <w:szCs w:val="20"/>
          <w:lang w:eastAsia="ar-SA"/>
        </w:rPr>
        <w:t>Lieferung bereits beauftragte spätere Dienstleistungen, wie Serviceleistungen am Liefergegenstand</w:t>
      </w:r>
    </w:p>
    <w:p w:rsidR="00820775" w:rsidRDefault="00CA57BE" w:rsidP="00820775">
      <w:pPr>
        <w:spacing w:before="0" w:after="0" w:line="240" w:lineRule="auto"/>
        <w:ind w:firstLine="0"/>
        <w:rPr>
          <w:rFonts w:eastAsia="Times New Roman" w:cs="Arial"/>
          <w:szCs w:val="20"/>
          <w:lang w:eastAsia="ar-SA"/>
        </w:rPr>
      </w:pPr>
      <w:r w:rsidRPr="00CA57BE">
        <w:rPr>
          <w:rFonts w:eastAsia="Times New Roman" w:cs="Arial"/>
          <w:szCs w:val="20"/>
          <w:lang w:eastAsia="ar-SA"/>
        </w:rPr>
        <w:t>unterfallen ebenfalls dieser Vereinbarung.</w:t>
      </w:r>
    </w:p>
    <w:p w:rsidR="00820775" w:rsidRDefault="00820775" w:rsidP="00CA57BE">
      <w:pPr>
        <w:spacing w:after="120" w:line="240" w:lineRule="auto"/>
        <w:ind w:firstLine="0"/>
        <w:rPr>
          <w:rFonts w:eastAsia="Times New Roman" w:cs="Arial"/>
          <w:szCs w:val="20"/>
          <w:lang w:eastAsia="ar-SA"/>
        </w:rPr>
      </w:pPr>
    </w:p>
    <w:p w:rsidR="00820775" w:rsidRDefault="00820775" w:rsidP="00CA71A8">
      <w:pPr>
        <w:spacing w:before="0" w:after="0" w:line="240" w:lineRule="auto"/>
        <w:ind w:firstLine="0"/>
        <w:rPr>
          <w:rFonts w:eastAsia="Times New Roman" w:cs="Arial"/>
          <w:szCs w:val="20"/>
          <w:lang w:eastAsia="ar-SA"/>
        </w:rPr>
      </w:pPr>
      <w:r w:rsidRPr="00820775">
        <w:rPr>
          <w:rFonts w:eastAsia="Times New Roman" w:cs="Arial"/>
          <w:szCs w:val="20"/>
          <w:lang w:eastAsia="ar-SA"/>
        </w:rPr>
        <w:t>Das derzeit gültige Mindestentgelt nach § 6 Absatz 2</w:t>
      </w:r>
    </w:p>
    <w:p w:rsidR="00820775" w:rsidRDefault="00820775" w:rsidP="00CA71A8">
      <w:pPr>
        <w:spacing w:before="0" w:after="0" w:line="240" w:lineRule="auto"/>
        <w:ind w:firstLine="0"/>
        <w:rPr>
          <w:rFonts w:eastAsia="Times New Roman" w:cs="Arial"/>
          <w:b/>
          <w:szCs w:val="20"/>
          <w:lang w:eastAsia="ar-SA"/>
        </w:rPr>
      </w:pPr>
      <w:r w:rsidRPr="00820775">
        <w:rPr>
          <w:rFonts w:eastAsia="Times New Roman" w:cs="Arial"/>
          <w:szCs w:val="20"/>
          <w:lang w:eastAsia="ar-SA"/>
        </w:rPr>
        <w:t>des Brandenburgischen Vergabegesetzes beträgt</w:t>
      </w:r>
      <w:r>
        <w:rPr>
          <w:rFonts w:eastAsia="Times New Roman" w:cs="Arial"/>
          <w:szCs w:val="20"/>
          <w:lang w:eastAsia="ar-SA"/>
        </w:rPr>
        <w:tab/>
      </w:r>
      <w:r>
        <w:rPr>
          <w:rFonts w:eastAsia="Times New Roman" w:cs="Arial"/>
          <w:szCs w:val="20"/>
          <w:lang w:eastAsia="ar-SA"/>
        </w:rPr>
        <w:tab/>
      </w:r>
      <w:r w:rsidRPr="00CA71A8">
        <w:rPr>
          <w:rFonts w:eastAsia="Times New Roman" w:cs="Arial"/>
          <w:b/>
          <w:szCs w:val="20"/>
          <w:lang w:eastAsia="ar-SA"/>
        </w:rPr>
        <w:t>13,00 Euro brutto.</w:t>
      </w:r>
    </w:p>
    <w:p w:rsidR="00CA71A8" w:rsidRPr="00820775" w:rsidRDefault="00CA71A8" w:rsidP="00CA71A8">
      <w:pPr>
        <w:spacing w:before="0" w:after="0" w:line="240" w:lineRule="auto"/>
        <w:ind w:firstLine="0"/>
        <w:rPr>
          <w:rFonts w:eastAsia="Times New Roman" w:cs="Arial"/>
          <w:szCs w:val="20"/>
          <w:lang w:eastAsia="ar-SA"/>
        </w:rPr>
      </w:pPr>
    </w:p>
    <w:p w:rsidR="00820775" w:rsidRDefault="00820775" w:rsidP="00CA71A8">
      <w:pPr>
        <w:spacing w:before="0" w:after="0" w:line="240" w:lineRule="auto"/>
        <w:ind w:firstLine="0"/>
        <w:rPr>
          <w:rFonts w:eastAsia="Times New Roman" w:cs="Arial"/>
          <w:szCs w:val="20"/>
          <w:lang w:eastAsia="ar-SA"/>
        </w:rPr>
      </w:pPr>
      <w:r w:rsidRPr="00820775">
        <w:rPr>
          <w:rFonts w:eastAsia="Times New Roman" w:cs="Arial"/>
          <w:szCs w:val="20"/>
          <w:lang w:eastAsia="ar-SA"/>
        </w:rPr>
        <w:t>Der nach dem Mindestlohngesetz (MiLoG) ab dem</w:t>
      </w:r>
    </w:p>
    <w:p w:rsidR="00820775" w:rsidRDefault="00820775" w:rsidP="00CA71A8">
      <w:pPr>
        <w:spacing w:before="0" w:after="0" w:line="240" w:lineRule="auto"/>
        <w:ind w:firstLine="0"/>
        <w:rPr>
          <w:rFonts w:eastAsia="Times New Roman" w:cs="Arial"/>
          <w:szCs w:val="20"/>
          <w:lang w:eastAsia="ar-SA"/>
        </w:rPr>
      </w:pPr>
      <w:r w:rsidRPr="00820775">
        <w:rPr>
          <w:rFonts w:eastAsia="Times New Roman" w:cs="Arial"/>
          <w:szCs w:val="20"/>
          <w:lang w:eastAsia="ar-SA"/>
        </w:rPr>
        <w:t>1. Januar 2026 gültige Bundes-Mindestlohn beträgt</w:t>
      </w:r>
      <w:r>
        <w:rPr>
          <w:rFonts w:eastAsia="Times New Roman" w:cs="Arial"/>
          <w:szCs w:val="20"/>
          <w:lang w:eastAsia="ar-SA"/>
        </w:rPr>
        <w:tab/>
      </w:r>
      <w:r>
        <w:rPr>
          <w:rFonts w:eastAsia="Times New Roman" w:cs="Arial"/>
          <w:szCs w:val="20"/>
          <w:lang w:eastAsia="ar-SA"/>
        </w:rPr>
        <w:tab/>
      </w:r>
      <w:r w:rsidRPr="00CA71A8">
        <w:rPr>
          <w:rFonts w:eastAsia="Times New Roman" w:cs="Arial"/>
          <w:b/>
          <w:szCs w:val="20"/>
          <w:lang w:eastAsia="ar-SA"/>
        </w:rPr>
        <w:t>13,90 Euro brutto</w:t>
      </w:r>
      <w:r>
        <w:rPr>
          <w:rFonts w:eastAsia="Times New Roman" w:cs="Arial"/>
          <w:szCs w:val="20"/>
          <w:lang w:eastAsia="ar-SA"/>
        </w:rPr>
        <w:t>.</w:t>
      </w:r>
    </w:p>
    <w:p w:rsidR="00820775" w:rsidRDefault="00820775" w:rsidP="00820775">
      <w:pPr>
        <w:spacing w:after="120" w:line="240" w:lineRule="auto"/>
        <w:ind w:firstLine="0"/>
        <w:rPr>
          <w:rFonts w:eastAsia="Times New Roman" w:cs="Arial"/>
          <w:szCs w:val="20"/>
          <w:lang w:eastAsia="ar-SA"/>
        </w:rPr>
      </w:pPr>
    </w:p>
    <w:p w:rsidR="00D2245E" w:rsidRPr="00D2245E" w:rsidRDefault="00D2245E" w:rsidP="00CA57BE">
      <w:pPr>
        <w:spacing w:after="120" w:line="240" w:lineRule="auto"/>
        <w:ind w:firstLine="0"/>
        <w:rPr>
          <w:rFonts w:eastAsia="Times New Roman" w:cs="Arial"/>
          <w:szCs w:val="20"/>
          <w:lang w:eastAsia="ar-SA"/>
        </w:rPr>
      </w:pPr>
      <w:r w:rsidRPr="00D2245E">
        <w:rPr>
          <w:rFonts w:eastAsia="Times New Roman" w:cs="Arial"/>
          <w:szCs w:val="20"/>
          <w:lang w:eastAsia="ar-SA"/>
        </w:rPr>
        <w:t>- Längerfristige Verträge:</w:t>
      </w:r>
    </w:p>
    <w:p w:rsid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Bei längerfristigen Verträgen ist eine ggf. vereinbarte Lohngleitklausel auch auf den Fall der Erhöhung des Mindestarbeitsentgelts </w:t>
      </w:r>
      <w:r w:rsidR="00F2485E">
        <w:rPr>
          <w:rFonts w:eastAsia="Times New Roman" w:cs="Arial"/>
          <w:szCs w:val="20"/>
          <w:lang w:eastAsia="ar-SA"/>
        </w:rPr>
        <w:t>auf Grundlage des § 6 Absatz 2</w:t>
      </w:r>
      <w:r w:rsidRPr="00D2245E">
        <w:rPr>
          <w:rFonts w:eastAsia="Times New Roman" w:cs="Arial"/>
          <w:szCs w:val="20"/>
          <w:lang w:eastAsia="ar-SA"/>
        </w:rPr>
        <w:t xml:space="preserve"> Brandenburgisches Vergabegesetz unter den für </w:t>
      </w:r>
      <w:r w:rsidRPr="00D2245E">
        <w:rPr>
          <w:rFonts w:eastAsia="Times New Roman" w:cs="Arial"/>
          <w:szCs w:val="20"/>
          <w:lang w:eastAsia="ar-SA"/>
        </w:rPr>
        <w:lastRenderedPageBreak/>
        <w:t>die Lohngleitung sonst geltenden Voraussetzungen und der tatsächlichen Erhöhung des Arbeitsentgelts für die Beschäftigten anwendbar.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Solange der Bundes-Mindestlohn nach dem Mindestlohngesetz höher ist, als das Mindestentgelt</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nach dem Brandenburgischen Vergabegesetz, finden die nachstehenden, aus der Mindestentgelt-</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verpflichtung des Brandenburgischen Vergabegesetzes resultierenden Regelungen keine Anwen-</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dung. Sie finden dann wieder Anwendung, sobald das Mindestentgelt nach dem Brandenburgischen</w:t>
      </w:r>
    </w:p>
    <w:p w:rsid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Vergabegesetz den Bundes-Mindestlohn nach dem Mindestlohngesetz übersteigt.</w:t>
      </w:r>
    </w:p>
    <w:p w:rsidR="00CA71A8" w:rsidRPr="00D2245E" w:rsidRDefault="00CA71A8" w:rsidP="00CA71A8">
      <w:pPr>
        <w:spacing w:before="0" w:after="0" w:line="240" w:lineRule="auto"/>
        <w:ind w:firstLine="0"/>
        <w:rPr>
          <w:rFonts w:eastAsia="Times New Roman" w:cs="Arial"/>
          <w:szCs w:val="20"/>
          <w:lang w:eastAsia="ar-SA"/>
        </w:rPr>
      </w:pPr>
    </w:p>
    <w:p w:rsidR="00D2245E" w:rsidRP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2. Nachweise (Lohn- und Gehaltszahlungsunterlagen)</w:t>
      </w:r>
    </w:p>
    <w:p w:rsidR="00526BC9" w:rsidRDefault="00D2245E" w:rsidP="00F57AA2">
      <w:pPr>
        <w:spacing w:before="0" w:after="0" w:line="240" w:lineRule="auto"/>
        <w:ind w:firstLine="0"/>
        <w:rPr>
          <w:rFonts w:eastAsia="Times New Roman" w:cs="Arial"/>
          <w:szCs w:val="20"/>
          <w:lang w:eastAsia="ar-SA"/>
        </w:rPr>
      </w:pPr>
      <w:r w:rsidRPr="00D2245E">
        <w:rPr>
          <w:rFonts w:eastAsia="Times New Roman" w:cs="Arial"/>
          <w:szCs w:val="20"/>
          <w:lang w:eastAsia="ar-SA"/>
        </w:rPr>
        <w:t xml:space="preserve">Alle Nachweise können in anonymisierter </w:t>
      </w:r>
      <w:r w:rsidR="00F57AA2" w:rsidRPr="00D2245E">
        <w:rPr>
          <w:rFonts w:eastAsia="Times New Roman" w:cs="Arial"/>
          <w:szCs w:val="20"/>
          <w:lang w:eastAsia="ar-SA"/>
        </w:rPr>
        <w:t xml:space="preserve">(§ 3 Brandenburgisches Datenschutzgesetz) </w:t>
      </w:r>
      <w:r w:rsidRPr="00D2245E">
        <w:rPr>
          <w:rFonts w:eastAsia="Times New Roman" w:cs="Arial"/>
          <w:szCs w:val="20"/>
          <w:lang w:eastAsia="ar-SA"/>
        </w:rPr>
        <w:t xml:space="preserve">oder pseudonymisierter Form </w:t>
      </w:r>
      <w:r w:rsidR="00F57AA2">
        <w:rPr>
          <w:rFonts w:eastAsia="Times New Roman" w:cs="Arial"/>
          <w:szCs w:val="20"/>
          <w:lang w:eastAsia="ar-SA"/>
        </w:rPr>
        <w:t xml:space="preserve">(Artikel 4 Nummer 5 EU-Datenschutz-Grundverordnung) </w:t>
      </w:r>
      <w:r w:rsidRPr="00D2245E">
        <w:rPr>
          <w:rFonts w:eastAsia="Times New Roman" w:cs="Arial"/>
          <w:szCs w:val="20"/>
          <w:lang w:eastAsia="ar-SA"/>
        </w:rPr>
        <w:t>vorgelegt werden. Es muss erkennbar sein, dass Nachweise der Arbeitszeit für den Einsatz im öffentlichen Auftrag und die Entgeltberechnungs- und –zahlungsunterlagen sich auf dieselbe Person beziehen.</w:t>
      </w:r>
    </w:p>
    <w:p w:rsidR="003156D1" w:rsidRPr="00D2245E" w:rsidRDefault="003156D1" w:rsidP="00F57AA2">
      <w:pPr>
        <w:spacing w:before="0" w:after="0" w:line="240" w:lineRule="auto"/>
        <w:ind w:firstLine="0"/>
        <w:rPr>
          <w:rFonts w:ascii="Arial Narrow" w:eastAsia="Times New Roman" w:hAnsi="Arial Narrow" w:cs="Arial"/>
          <w:sz w:val="24"/>
          <w:szCs w:val="24"/>
          <w:lang w:eastAsia="ar-SA"/>
        </w:rPr>
      </w:pPr>
    </w:p>
    <w:p w:rsidR="00D2245E" w:rsidRP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 xml:space="preserve">- Lieferaufträge: </w:t>
      </w:r>
    </w:p>
    <w:p w:rsid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mit der Rechnung Lohn- und Gehaltszahlungsunterlagen vorzulegen, die sich auf die Erbringung aller Leistungen beziehen, die mit der Anlieferung zusammenhängen, insbesondere Transport, Aufstellung, Montage und Einweisung zur Benutzung.</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Dienstleistungsverträge:</w:t>
      </w:r>
    </w:p>
    <w:p w:rsid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mit mindestens einer (Teil-)Rechnung über erbrachte Leistungen während der Vertragslaufzeit oder bei längeren Laufzeiten einmal kalenderjährlich Lohn- und Gehaltszahlungsunterlagen vorzulegen, wobei der Auftraggeber den Zeitpunkt unter Wahrung der wechselseitigen Interessen bestimmen kann. </w:t>
      </w:r>
    </w:p>
    <w:p w:rsidR="00CA71A8" w:rsidRPr="00D2245E" w:rsidRDefault="00CA71A8" w:rsidP="00D2245E">
      <w:pPr>
        <w:spacing w:after="120" w:line="240" w:lineRule="auto"/>
        <w:ind w:firstLine="0"/>
        <w:rPr>
          <w:rFonts w:eastAsia="Times New Roman" w:cs="Arial"/>
          <w:szCs w:val="20"/>
          <w:lang w:eastAsia="ar-SA"/>
        </w:rPr>
      </w:pP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3. Stichprobenkontrollen</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Dem Auftraggeber wird zur Durchführung von Stichprobenkontrollen Einblick in die Lohn- und Ge-</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haltsabrechnungen und Auszahlungsbelege gegeben. Das Einverständnis meiner/unserer von</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mir/uns eingesetzten Beschäftigten zu der Vorlage der Lohn- und Gehaltsabrechnungen und Über-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prüfung der vorgelegten Abrechnungen werde(n) ich/wir einholen. Die Unterlagen können pseudo-</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nymisiert sein, wenn deren Zusammengehörigkeit erkennbar ist. Zu Kontrollen darf der Auftragge-</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ber oder eine von diesem beauftragte Person meine/unsere betrieblichen Grundstücke und Räume</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betreten und Beschäftigte meines/unseres Unternehmens über den Einsatz beim Auftraggeber und</w:t>
      </w:r>
    </w:p>
    <w:p w:rsid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die Arbeitsentgelthöhe und -zahlung befragen.</w:t>
      </w:r>
    </w:p>
    <w:p w:rsidR="00CA71A8" w:rsidRDefault="00CA71A8" w:rsidP="00CA71A8">
      <w:pPr>
        <w:spacing w:after="120" w:line="240" w:lineRule="auto"/>
        <w:ind w:firstLine="0"/>
        <w:rPr>
          <w:rFonts w:eastAsia="Times New Roman" w:cs="Arial"/>
          <w:szCs w:val="20"/>
          <w:lang w:eastAsia="ar-SA"/>
        </w:rPr>
      </w:pPr>
    </w:p>
    <w:p w:rsidR="00D2245E" w:rsidRPr="00D2245E" w:rsidRDefault="00D2245E" w:rsidP="00CA71A8">
      <w:pPr>
        <w:spacing w:after="120" w:line="240" w:lineRule="auto"/>
        <w:ind w:firstLine="0"/>
        <w:rPr>
          <w:rFonts w:eastAsia="Times New Roman" w:cs="Arial"/>
          <w:szCs w:val="20"/>
          <w:lang w:eastAsia="ar-SA"/>
        </w:rPr>
      </w:pPr>
      <w:r w:rsidRPr="00D2245E">
        <w:rPr>
          <w:rFonts w:eastAsia="Times New Roman" w:cs="Arial"/>
          <w:szCs w:val="20"/>
          <w:lang w:eastAsia="ar-SA"/>
        </w:rPr>
        <w:t>4. Entgeltzahlung an Beschäftigte</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5. Nachunternehmer</w:t>
      </w:r>
    </w:p>
    <w:p w:rsid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Nachunternehmer nur unter der Voraussetzung zu beauftragen, dass der Nachunternehmer eine gleich lautende Erklärung zugunsten einer Kontrolle durch mich/uns und den Auftraggeber mir/uns gegenüber abgibt und gleich lautende Erklärungen evt. weiterer von ihm oder seinen Nachunternehmern eingesetzten Nachunternehmern vorlegt. Dasselbe gilt sinngemäß für Verleiher von Arbeitskräften.</w:t>
      </w:r>
    </w:p>
    <w:p w:rsidR="00CA71A8" w:rsidRPr="00D2245E" w:rsidRDefault="00CA71A8" w:rsidP="00D2245E">
      <w:pPr>
        <w:spacing w:after="120" w:line="240" w:lineRule="auto"/>
        <w:ind w:firstLine="0"/>
        <w:rPr>
          <w:rFonts w:eastAsia="Times New Roman" w:cs="Arial"/>
          <w:szCs w:val="20"/>
          <w:lang w:eastAsia="ar-SA"/>
        </w:rPr>
      </w:pP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lastRenderedPageBreak/>
        <w:t>6. Verstöße, Auftragssperren und Vertragsstrafen</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Mir/Uns ist bekannt, dass der Auftraggeber Verstöße gegen das Arbeitnehmer-Entsendegesetz und</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Verstöße gegen das Mindestlohngesetz an die zuständige Zollbehörde meldet. Es ist auch bekannt,</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dass der Auftraggeber bei Verstößen gegen die in diesem Angebotsteil enthaltenen vertraglichen</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Pflichten über einen Ausschluss vom Wettbewerb bis zu drei Jahren entscheiden und diesen zu einer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zentralen Sperrliste melden kann, aus der brandenburgische Auftraggeber Auskunft über die Eintra-</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gung erhalten. Es besteht die Möglichkeit durch eine „Selbstreinigung“ eine Kürzung der Sperrdauer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oder eine Aufhebung der Sperre zu erreichen. Änderungen an den Eintragungen sind gegenüber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dem Auftraggeber geltend zu machen, der die Eintragung bewirkt hat. Ist ein Nachauftragnehmer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mit einer Auftragssperre belegt, werde ich kurzfristig einen anderen Nachauftragnehmer benennen.</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Der Auftraggeber räumt diese Möglichkeit nur ein, wenn zeitliche Verzögerungen im Vergabeverfah-</w:t>
      </w:r>
    </w:p>
    <w:p w:rsid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ren unschädlich sind.</w:t>
      </w:r>
    </w:p>
    <w:p w:rsidR="00CA71A8" w:rsidRDefault="00CA71A8" w:rsidP="00CA71A8">
      <w:pPr>
        <w:spacing w:after="120" w:line="240" w:lineRule="auto"/>
        <w:ind w:firstLine="0"/>
        <w:rPr>
          <w:rFonts w:eastAsia="Times New Roman" w:cs="Arial"/>
          <w:szCs w:val="20"/>
          <w:lang w:eastAsia="ar-SA"/>
        </w:rPr>
      </w:pP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Ich/Wir verpflichte(n) mich/uns, für jeden nachgewiesenen schuldhaften Fall der entgegen den Ver-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pflichtungen aus Ziffer 1 erfolgten Entgeltverkürzung gegenüber einem/einer von meinem/unserem</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Unternehmen bei der Leistungserbringung Beschäftigten oder Verstöße gegen die Pflicht zur Dul-</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dung von Kontrollen an den Auftraggeber eine Vertragsstrafe in Höhe von 1 % der Auftragssumme,</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maximal 25 000 Euro, bei mehreren Verstößen insgesamt höchstens 5 % der Auftragssumme, ma-</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ximal 250 000 Euro, zu zahlen. Dabei stellen Verstöße gegen Arbeitsentgeltzahlungspflichten je Be-</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schäftigter/n und Monat einen Fall dar. Verstöße gegen die Pflicht zur Duldung von Stichprobenkon-</w:t>
      </w:r>
    </w:p>
    <w:p w:rsid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trollen bilden ebenso einen Fall.</w:t>
      </w:r>
    </w:p>
    <w:p w:rsidR="00CA71A8" w:rsidRDefault="00CA71A8" w:rsidP="00CA71A8">
      <w:pPr>
        <w:spacing w:after="120" w:line="240" w:lineRule="auto"/>
        <w:ind w:firstLine="0"/>
        <w:rPr>
          <w:rFonts w:eastAsia="Times New Roman" w:cs="Arial"/>
          <w:szCs w:val="20"/>
          <w:lang w:eastAsia="ar-SA"/>
        </w:rPr>
      </w:pPr>
    </w:p>
    <w:p w:rsidR="00D2245E" w:rsidRPr="00D2245E" w:rsidRDefault="00D2245E" w:rsidP="00CA71A8">
      <w:pPr>
        <w:spacing w:after="12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von Nachunternehmern</w:t>
      </w:r>
    </w:p>
    <w:p w:rsidR="00CA71A8" w:rsidRDefault="00D2245E" w:rsidP="00D2245E">
      <w:pPr>
        <w:spacing w:before="0" w:line="240" w:lineRule="auto"/>
        <w:ind w:firstLine="0"/>
        <w:rPr>
          <w:rFonts w:eastAsia="Times New Roman" w:cs="Arial"/>
          <w:szCs w:val="20"/>
          <w:lang w:eastAsia="ar-SA"/>
        </w:rPr>
      </w:pPr>
      <w:r w:rsidRPr="00D2245E">
        <w:rPr>
          <w:rFonts w:eastAsia="Times New Roman" w:cs="Arial"/>
          <w:szCs w:val="20"/>
          <w:lang w:eastAsia="ar-SA"/>
        </w:rPr>
        <w:t>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w:t>
      </w:r>
    </w:p>
    <w:p w:rsidR="00CA71A8" w:rsidRPr="00D2245E" w:rsidRDefault="00CA71A8" w:rsidP="00D2245E">
      <w:pPr>
        <w:spacing w:before="0" w:line="240" w:lineRule="auto"/>
        <w:ind w:firstLine="0"/>
        <w:rPr>
          <w:rFonts w:eastAsia="Times New Roman" w:cs="Arial"/>
          <w:szCs w:val="20"/>
          <w:lang w:eastAsia="ar-SA"/>
        </w:rPr>
      </w:pP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7. Kündigungsrecht</w:t>
      </w:r>
    </w:p>
    <w:p w:rsidR="00D2245E" w:rsidRPr="00D2245E" w:rsidRDefault="00D2245E" w:rsidP="00CA71A8">
      <w:pPr>
        <w:spacing w:after="120" w:line="240" w:lineRule="auto"/>
        <w:ind w:firstLine="0"/>
        <w:rPr>
          <w:rFonts w:eastAsia="Times New Roman" w:cs="Arial"/>
          <w:sz w:val="16"/>
          <w:szCs w:val="24"/>
          <w:lang w:eastAsia="ar-SA"/>
        </w:rPr>
      </w:pPr>
      <w:r w:rsidRPr="00D2245E">
        <w:rPr>
          <w:rFonts w:eastAsia="Times New Roman" w:cs="Arial"/>
          <w:szCs w:val="20"/>
          <w:lang w:eastAsia="ar-SA"/>
        </w:rPr>
        <w:t xml:space="preserve">Ich/wir räume/n dem Auftraggeber ein Kündigungsrecht für den Fall der Verletzung meiner/unserer in diesem Angebotsteil begründeten Verpflichtungen ein. </w:t>
      </w:r>
    </w:p>
    <w:p w:rsidR="00D2245E" w:rsidRPr="005A6A02" w:rsidRDefault="00D2245E" w:rsidP="00D2245E">
      <w:pPr>
        <w:tabs>
          <w:tab w:val="left" w:pos="284"/>
          <w:tab w:val="left" w:pos="426"/>
          <w:tab w:val="left" w:pos="6480"/>
        </w:tabs>
        <w:spacing w:before="0" w:after="0" w:line="240" w:lineRule="auto"/>
        <w:ind w:firstLine="0"/>
        <w:jc w:val="left"/>
        <w:rPr>
          <w:rFonts w:ascii="Times New Roman" w:eastAsia="Times New Roman" w:hAnsi="Times New Roman" w:cs="Times New Roman"/>
          <w:sz w:val="24"/>
          <w:szCs w:val="24"/>
          <w:lang w:eastAsia="de-DE"/>
        </w:rPr>
      </w:pPr>
    </w:p>
    <w:tbl>
      <w:tblPr>
        <w:tblStyle w:val="Tabellenraster"/>
        <w:tblW w:w="0" w:type="auto"/>
        <w:tblLook w:val="04A0" w:firstRow="1" w:lastRow="0" w:firstColumn="1" w:lastColumn="0" w:noHBand="0" w:noVBand="1"/>
      </w:tblPr>
      <w:tblGrid>
        <w:gridCol w:w="9209"/>
      </w:tblGrid>
      <w:tr w:rsidR="00D2245E" w:rsidRPr="00B1687D" w:rsidTr="004279EA">
        <w:tc>
          <w:tcPr>
            <w:tcW w:w="9209" w:type="dxa"/>
          </w:tcPr>
          <w:p w:rsidR="00D2245E" w:rsidRPr="00B1687D" w:rsidRDefault="00D2245E" w:rsidP="004279EA">
            <w:pPr>
              <w:pStyle w:val="KeinLeerraum"/>
              <w:rPr>
                <w:b/>
              </w:rPr>
            </w:pPr>
          </w:p>
          <w:p w:rsidR="00CA71A8" w:rsidRPr="00B1687D" w:rsidRDefault="00CA71A8" w:rsidP="004279EA">
            <w:pPr>
              <w:pStyle w:val="KeinLeerraum"/>
              <w:rPr>
                <w:b/>
              </w:rPr>
            </w:pPr>
            <w:permStart w:id="1322464044" w:edGrp="everyone"/>
            <w:r>
              <w:rPr>
                <w:b/>
              </w:rPr>
              <w:tab/>
            </w:r>
            <w:r>
              <w:rPr>
                <w:b/>
              </w:rPr>
              <w:tab/>
            </w:r>
            <w:r>
              <w:rPr>
                <w:b/>
              </w:rPr>
              <w:tab/>
            </w:r>
            <w:r>
              <w:rPr>
                <w:b/>
              </w:rPr>
              <w:tab/>
            </w:r>
            <w:r>
              <w:rPr>
                <w:b/>
              </w:rPr>
              <w:tab/>
            </w:r>
            <w:r>
              <w:rPr>
                <w:b/>
              </w:rPr>
              <w:tab/>
            </w:r>
            <w:r>
              <w:rPr>
                <w:b/>
              </w:rPr>
              <w:tab/>
            </w:r>
            <w:r>
              <w:rPr>
                <w:b/>
              </w:rPr>
              <w:tab/>
            </w:r>
            <w:r>
              <w:rPr>
                <w:b/>
              </w:rPr>
              <w:tab/>
            </w:r>
            <w:permEnd w:id="1322464044"/>
          </w:p>
          <w:p w:rsidR="00D2245E" w:rsidRPr="00D575BD" w:rsidRDefault="00D2245E" w:rsidP="004279EA">
            <w:pPr>
              <w:pStyle w:val="KeinLeerraum"/>
            </w:pPr>
            <w:r w:rsidRPr="00D575BD">
              <w:t>_____________________________________</w:t>
            </w:r>
            <w:r w:rsidR="00D575BD" w:rsidRPr="00D575BD">
              <w:t>____________________</w:t>
            </w:r>
          </w:p>
          <w:p w:rsidR="00D2245E" w:rsidRPr="00B1687D" w:rsidRDefault="00D575BD" w:rsidP="004279EA">
            <w:pPr>
              <w:pStyle w:val="KeinLeerraum"/>
              <w:rPr>
                <w:b/>
              </w:rPr>
            </w:pPr>
            <w:r>
              <w:rPr>
                <w:b/>
              </w:rPr>
              <w:t xml:space="preserve">Rechtsverbindliche </w:t>
            </w:r>
            <w:r w:rsidR="00D2245E" w:rsidRPr="00B1687D">
              <w:rPr>
                <w:b/>
              </w:rPr>
              <w:t>Unterschrift</w:t>
            </w:r>
            <w:r>
              <w:rPr>
                <w:b/>
              </w:rPr>
              <w:t xml:space="preserve"> (en)* / ggf. zusätzlich </w:t>
            </w:r>
            <w:r w:rsidR="00D2245E">
              <w:rPr>
                <w:b/>
              </w:rPr>
              <w:t>Firmenstempel</w:t>
            </w:r>
          </w:p>
          <w:p w:rsidR="00D2245E" w:rsidRPr="00B1687D" w:rsidRDefault="00D2245E" w:rsidP="004279EA">
            <w:pPr>
              <w:pStyle w:val="KeinLeerraum"/>
              <w:rPr>
                <w:b/>
              </w:rPr>
            </w:pPr>
          </w:p>
        </w:tc>
      </w:tr>
    </w:tbl>
    <w:p w:rsidR="00D575BD" w:rsidRDefault="00D575BD" w:rsidP="00D2245E">
      <w:pPr>
        <w:pStyle w:val="KeinLeerraum"/>
      </w:pPr>
      <w:r>
        <w:t>_______________________</w:t>
      </w:r>
    </w:p>
    <w:p w:rsidR="00D575BD" w:rsidRPr="00D575BD" w:rsidRDefault="00D575BD" w:rsidP="00D2245E">
      <w:pPr>
        <w:pStyle w:val="KeinLeerraum"/>
        <w:rPr>
          <w:sz w:val="16"/>
          <w:szCs w:val="16"/>
        </w:rPr>
      </w:pPr>
      <w:r>
        <w:t xml:space="preserve">* </w:t>
      </w:r>
      <w:r w:rsidRPr="00D575BD">
        <w:rPr>
          <w:sz w:val="16"/>
          <w:szCs w:val="16"/>
        </w:rPr>
        <w:t xml:space="preserve">Wird die Ergänzung des Angebotsschreibens hier nicht unterschrieben, gilt das Angebot als unvollständig. </w:t>
      </w:r>
    </w:p>
    <w:sectPr w:rsidR="00D575BD" w:rsidRPr="00D575BD" w:rsidSect="00201F16">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6D1" w:rsidRPr="003156D1" w:rsidRDefault="003156D1" w:rsidP="00684F50">
    <w:pPr>
      <w:pBdr>
        <w:bottom w:val="single" w:sz="4" w:space="1" w:color="auto"/>
      </w:pBdr>
      <w:tabs>
        <w:tab w:val="right" w:pos="9781"/>
      </w:tabs>
      <w:spacing w:before="0" w:after="0" w:line="240" w:lineRule="auto"/>
      <w:ind w:right="-568" w:firstLine="0"/>
      <w:rPr>
        <w:rFonts w:eastAsia="Times New Roman" w:cs="Arial"/>
        <w:szCs w:val="20"/>
        <w:lang w:eastAsia="de-DE"/>
      </w:rPr>
    </w:pPr>
  </w:p>
  <w:p w:rsidR="003156D1" w:rsidRDefault="003156D1" w:rsidP="00684F50">
    <w:pPr>
      <w:pBdr>
        <w:bottom w:val="single" w:sz="4" w:space="1" w:color="auto"/>
      </w:pBdr>
      <w:tabs>
        <w:tab w:val="right" w:pos="9781"/>
      </w:tabs>
      <w:spacing w:before="0" w:after="0" w:line="240" w:lineRule="auto"/>
      <w:ind w:right="-568" w:firstLine="0"/>
      <w:rPr>
        <w:rFonts w:eastAsia="Times New Roman" w:cs="Arial"/>
        <w:szCs w:val="20"/>
        <w:lang w:eastAsia="de-DE"/>
      </w:rPr>
    </w:pPr>
  </w:p>
  <w:p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8444EA">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1376E1">
      <w:rPr>
        <w:rFonts w:eastAsia="Times New Roman" w:cs="Arial"/>
        <w:szCs w:val="20"/>
        <w:lang w:eastAsia="de-DE"/>
      </w:rPr>
      <w:t>5.3</w:t>
    </w:r>
  </w:p>
  <w:p w:rsidR="00392B14" w:rsidRPr="008E3725" w:rsidRDefault="000C638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CA71A8">
      <w:rPr>
        <w:rFonts w:eastAsia="Times New Roman" w:cs="Arial"/>
        <w:szCs w:val="20"/>
        <w:lang w:eastAsia="de-DE"/>
      </w:rPr>
      <w:t>12/2025</w:t>
    </w:r>
    <w:r w:rsidR="00392B14" w:rsidRPr="008E3725">
      <w:rPr>
        <w:rFonts w:eastAsia="Times New Roman" w:cs="Arial"/>
        <w:szCs w:val="20"/>
        <w:lang w:eastAsia="de-DE"/>
      </w:rPr>
      <w:tab/>
    </w:r>
    <w:r w:rsidR="00F739EA">
      <w:rPr>
        <w:rFonts w:eastAsia="Times New Roman" w:cs="Arial"/>
        <w:szCs w:val="20"/>
        <w:lang w:eastAsia="de-DE"/>
      </w:rPr>
      <w:t>Vereinbarung Mindestanforderungen BbgVergG</w:t>
    </w:r>
  </w:p>
  <w:p w:rsidR="00392B14" w:rsidRPr="008E3725" w:rsidRDefault="00392B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2"/>
  </w:num>
  <w:num w:numId="7">
    <w:abstractNumId w:val="4"/>
  </w:num>
  <w:num w:numId="8">
    <w:abstractNumId w:val="5"/>
  </w:num>
  <w:num w:numId="9">
    <w:abstractNumId w:val="10"/>
  </w:num>
  <w:num w:numId="10">
    <w:abstractNumId w:val="7"/>
  </w:num>
  <w:num w:numId="11">
    <w:abstractNumId w:val="11"/>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5sHAifzY/W088O/cpRWouu1QxlsqX/P6Zxbot9cG1TO4OOyfcOvy5TiVPVIlSeipLkb+IPWNnZuiNTng5oCaZA==" w:salt="ZKS7dRX0qFJzQFf3VuiN1Q=="/>
  <w:defaultTabStop w:val="708"/>
  <w:hyphenationZone w:val="425"/>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25B"/>
    <w:rsid w:val="000055FA"/>
    <w:rsid w:val="00020180"/>
    <w:rsid w:val="0003514B"/>
    <w:rsid w:val="00047C82"/>
    <w:rsid w:val="00054CA5"/>
    <w:rsid w:val="00061D50"/>
    <w:rsid w:val="00076066"/>
    <w:rsid w:val="0007702A"/>
    <w:rsid w:val="000C2A38"/>
    <w:rsid w:val="000C638F"/>
    <w:rsid w:val="000D6470"/>
    <w:rsid w:val="001161CD"/>
    <w:rsid w:val="00124CE3"/>
    <w:rsid w:val="001376E1"/>
    <w:rsid w:val="00142A43"/>
    <w:rsid w:val="00147204"/>
    <w:rsid w:val="0016700F"/>
    <w:rsid w:val="00184B9F"/>
    <w:rsid w:val="001B3C00"/>
    <w:rsid w:val="001E3163"/>
    <w:rsid w:val="001F0FA0"/>
    <w:rsid w:val="00201F16"/>
    <w:rsid w:val="0021566F"/>
    <w:rsid w:val="00216094"/>
    <w:rsid w:val="00221B76"/>
    <w:rsid w:val="00222752"/>
    <w:rsid w:val="00233C49"/>
    <w:rsid w:val="002404AB"/>
    <w:rsid w:val="0026517C"/>
    <w:rsid w:val="00271899"/>
    <w:rsid w:val="00275109"/>
    <w:rsid w:val="00285902"/>
    <w:rsid w:val="00292791"/>
    <w:rsid w:val="002E09B9"/>
    <w:rsid w:val="002E471C"/>
    <w:rsid w:val="002E4FAA"/>
    <w:rsid w:val="002E6E01"/>
    <w:rsid w:val="002F1344"/>
    <w:rsid w:val="003156D1"/>
    <w:rsid w:val="003162C4"/>
    <w:rsid w:val="00327CE8"/>
    <w:rsid w:val="00331A16"/>
    <w:rsid w:val="003333F2"/>
    <w:rsid w:val="00334EA0"/>
    <w:rsid w:val="00335BB3"/>
    <w:rsid w:val="00344CAC"/>
    <w:rsid w:val="0035214F"/>
    <w:rsid w:val="003819DE"/>
    <w:rsid w:val="00387A5D"/>
    <w:rsid w:val="00392B14"/>
    <w:rsid w:val="003A5D72"/>
    <w:rsid w:val="003D2173"/>
    <w:rsid w:val="003D2DBB"/>
    <w:rsid w:val="003D3623"/>
    <w:rsid w:val="00401576"/>
    <w:rsid w:val="004071F4"/>
    <w:rsid w:val="00442C67"/>
    <w:rsid w:val="00457768"/>
    <w:rsid w:val="00485628"/>
    <w:rsid w:val="00493D6A"/>
    <w:rsid w:val="004A6B0C"/>
    <w:rsid w:val="004C2B1F"/>
    <w:rsid w:val="004D031F"/>
    <w:rsid w:val="004D160C"/>
    <w:rsid w:val="004E20C8"/>
    <w:rsid w:val="00500637"/>
    <w:rsid w:val="00526BC9"/>
    <w:rsid w:val="00545F2C"/>
    <w:rsid w:val="00547B27"/>
    <w:rsid w:val="0055106E"/>
    <w:rsid w:val="00553078"/>
    <w:rsid w:val="005737E6"/>
    <w:rsid w:val="005906C4"/>
    <w:rsid w:val="005C113E"/>
    <w:rsid w:val="005E6B2F"/>
    <w:rsid w:val="005F090E"/>
    <w:rsid w:val="005F124F"/>
    <w:rsid w:val="005F768B"/>
    <w:rsid w:val="00625952"/>
    <w:rsid w:val="0065091E"/>
    <w:rsid w:val="00662878"/>
    <w:rsid w:val="0066703F"/>
    <w:rsid w:val="00684F50"/>
    <w:rsid w:val="00690CFA"/>
    <w:rsid w:val="006A716E"/>
    <w:rsid w:val="006B40B3"/>
    <w:rsid w:val="006B6BF7"/>
    <w:rsid w:val="006C3FCB"/>
    <w:rsid w:val="006C4AE5"/>
    <w:rsid w:val="006D4A00"/>
    <w:rsid w:val="006F04DB"/>
    <w:rsid w:val="006F15D1"/>
    <w:rsid w:val="006F22F2"/>
    <w:rsid w:val="00700904"/>
    <w:rsid w:val="00703D26"/>
    <w:rsid w:val="0071271A"/>
    <w:rsid w:val="00742DDD"/>
    <w:rsid w:val="007542BE"/>
    <w:rsid w:val="00757AAB"/>
    <w:rsid w:val="00760BB5"/>
    <w:rsid w:val="0076579F"/>
    <w:rsid w:val="007738EA"/>
    <w:rsid w:val="00782973"/>
    <w:rsid w:val="007A76D4"/>
    <w:rsid w:val="007F2802"/>
    <w:rsid w:val="00805504"/>
    <w:rsid w:val="00820775"/>
    <w:rsid w:val="008444EA"/>
    <w:rsid w:val="00844DA6"/>
    <w:rsid w:val="008466F0"/>
    <w:rsid w:val="008508CB"/>
    <w:rsid w:val="00850E29"/>
    <w:rsid w:val="00860C7E"/>
    <w:rsid w:val="0086445A"/>
    <w:rsid w:val="008809BF"/>
    <w:rsid w:val="00885592"/>
    <w:rsid w:val="00893CDC"/>
    <w:rsid w:val="008A2FC9"/>
    <w:rsid w:val="008A45AB"/>
    <w:rsid w:val="008D7A48"/>
    <w:rsid w:val="008E0F83"/>
    <w:rsid w:val="008E3725"/>
    <w:rsid w:val="00900F3E"/>
    <w:rsid w:val="00953489"/>
    <w:rsid w:val="00954806"/>
    <w:rsid w:val="00955686"/>
    <w:rsid w:val="009716AF"/>
    <w:rsid w:val="009868E4"/>
    <w:rsid w:val="0099082B"/>
    <w:rsid w:val="009B0619"/>
    <w:rsid w:val="009B3BFF"/>
    <w:rsid w:val="009B7379"/>
    <w:rsid w:val="009E0F9C"/>
    <w:rsid w:val="00A03CDA"/>
    <w:rsid w:val="00A04AFC"/>
    <w:rsid w:val="00A07CE9"/>
    <w:rsid w:val="00A208A0"/>
    <w:rsid w:val="00A35790"/>
    <w:rsid w:val="00A502C3"/>
    <w:rsid w:val="00A85379"/>
    <w:rsid w:val="00AA1356"/>
    <w:rsid w:val="00AC0471"/>
    <w:rsid w:val="00AC2585"/>
    <w:rsid w:val="00AC3CCA"/>
    <w:rsid w:val="00AC4068"/>
    <w:rsid w:val="00AD08BB"/>
    <w:rsid w:val="00B3223D"/>
    <w:rsid w:val="00B61FC9"/>
    <w:rsid w:val="00B7667B"/>
    <w:rsid w:val="00B91A1F"/>
    <w:rsid w:val="00BC387A"/>
    <w:rsid w:val="00BC75BB"/>
    <w:rsid w:val="00C00C32"/>
    <w:rsid w:val="00C0312F"/>
    <w:rsid w:val="00C22A72"/>
    <w:rsid w:val="00C335AF"/>
    <w:rsid w:val="00C41F96"/>
    <w:rsid w:val="00C53C30"/>
    <w:rsid w:val="00C53CAA"/>
    <w:rsid w:val="00C54661"/>
    <w:rsid w:val="00C57C96"/>
    <w:rsid w:val="00C804CA"/>
    <w:rsid w:val="00C94037"/>
    <w:rsid w:val="00CA1398"/>
    <w:rsid w:val="00CA57BE"/>
    <w:rsid w:val="00CA71A8"/>
    <w:rsid w:val="00CE5AE1"/>
    <w:rsid w:val="00CE680D"/>
    <w:rsid w:val="00D05791"/>
    <w:rsid w:val="00D10FB3"/>
    <w:rsid w:val="00D142B6"/>
    <w:rsid w:val="00D153FC"/>
    <w:rsid w:val="00D15A98"/>
    <w:rsid w:val="00D2245E"/>
    <w:rsid w:val="00D32707"/>
    <w:rsid w:val="00D4632A"/>
    <w:rsid w:val="00D56E64"/>
    <w:rsid w:val="00D575BD"/>
    <w:rsid w:val="00D93537"/>
    <w:rsid w:val="00D946FE"/>
    <w:rsid w:val="00D95E48"/>
    <w:rsid w:val="00DA29C5"/>
    <w:rsid w:val="00DA7F54"/>
    <w:rsid w:val="00DC22A0"/>
    <w:rsid w:val="00DD471A"/>
    <w:rsid w:val="00DD79BA"/>
    <w:rsid w:val="00DD7A3D"/>
    <w:rsid w:val="00DF0F88"/>
    <w:rsid w:val="00DF5055"/>
    <w:rsid w:val="00DF7ABC"/>
    <w:rsid w:val="00E162F1"/>
    <w:rsid w:val="00E165D4"/>
    <w:rsid w:val="00E2031C"/>
    <w:rsid w:val="00E354C7"/>
    <w:rsid w:val="00E704F4"/>
    <w:rsid w:val="00E857FD"/>
    <w:rsid w:val="00E90673"/>
    <w:rsid w:val="00E9739A"/>
    <w:rsid w:val="00EA21FD"/>
    <w:rsid w:val="00EB6F70"/>
    <w:rsid w:val="00EE63B5"/>
    <w:rsid w:val="00F20959"/>
    <w:rsid w:val="00F2485E"/>
    <w:rsid w:val="00F27133"/>
    <w:rsid w:val="00F40C11"/>
    <w:rsid w:val="00F57AA2"/>
    <w:rsid w:val="00F6643F"/>
    <w:rsid w:val="00F739EA"/>
    <w:rsid w:val="00F8640E"/>
    <w:rsid w:val="00FA54BD"/>
    <w:rsid w:val="00FC5047"/>
    <w:rsid w:val="00FC6D79"/>
    <w:rsid w:val="00FD4C8F"/>
    <w:rsid w:val="00FE2CC5"/>
    <w:rsid w:val="00FF6C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5:docId w15:val="{4E8CF917-E7D2-49A6-B9C8-26EB8431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Hyp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38298371">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7CD9E-2BFB-4EB8-A238-626644864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1235</Words>
  <Characters>7785</Characters>
  <Application>Microsoft Office Word</Application>
  <DocSecurity>8</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9002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Blank, Silvia</dc:creator>
  <cp:lastModifiedBy>Mariana Sternkiker</cp:lastModifiedBy>
  <cp:revision>45</cp:revision>
  <cp:lastPrinted>2026-02-18T12:57:00Z</cp:lastPrinted>
  <dcterms:created xsi:type="dcterms:W3CDTF">2023-05-26T13:58:00Z</dcterms:created>
  <dcterms:modified xsi:type="dcterms:W3CDTF">2026-02-18T12:57:00Z</dcterms:modified>
</cp:coreProperties>
</file>