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598" w:type="dxa"/>
        <w:tblInd w:w="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1684"/>
        <w:gridCol w:w="3857"/>
        <w:gridCol w:w="3368"/>
        <w:gridCol w:w="2173"/>
        <w:gridCol w:w="5052"/>
        <w:gridCol w:w="489"/>
        <w:gridCol w:w="2587"/>
        <w:gridCol w:w="1795"/>
        <w:gridCol w:w="5052"/>
      </w:tblGrid>
      <w:tr w:rsidR="00610B78" w:rsidRPr="001C55D1" w14:paraId="46B5A3FB" w14:textId="77777777" w:rsidTr="001B0741">
        <w:trPr>
          <w:gridAfter w:val="1"/>
          <w:wAfter w:w="5052" w:type="dxa"/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0CF7AD48" w14:textId="77777777" w:rsidR="00610B78" w:rsidRPr="00116FF0" w:rsidRDefault="00610B78" w:rsidP="00610B78">
            <w:pPr>
              <w:rPr>
                <w:sz w:val="16"/>
                <w:szCs w:val="16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14BF6B04" w14:textId="77777777" w:rsidR="00610B78" w:rsidRPr="00116FF0" w:rsidRDefault="00610B78" w:rsidP="00610B78">
            <w:pPr>
              <w:rPr>
                <w:sz w:val="16"/>
                <w:szCs w:val="16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E79335A" w14:textId="77777777" w:rsidR="00610B78" w:rsidRPr="00116FF0" w:rsidRDefault="00610B78" w:rsidP="00610B78">
            <w:pPr>
              <w:rPr>
                <w:sz w:val="16"/>
                <w:szCs w:val="16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7CC5D3DE" w14:textId="72CBBBFC" w:rsidR="00610B78" w:rsidRPr="00116FF0" w:rsidRDefault="00610B78" w:rsidP="00610B78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4C5DD4B3" w14:textId="77777777" w:rsidR="00610B78" w:rsidRPr="001C55D1" w:rsidRDefault="00610B78" w:rsidP="00610B78"/>
        </w:tc>
      </w:tr>
      <w:tr w:rsidR="00610B78" w:rsidRPr="001C55D1" w14:paraId="5B825279" w14:textId="77777777" w:rsidTr="001B0741">
        <w:trPr>
          <w:gridAfter w:val="1"/>
          <w:wAfter w:w="5052" w:type="dxa"/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3A33B3EB" w14:textId="6C7F97D3" w:rsidR="00610B78" w:rsidRDefault="00610B78" w:rsidP="00610B78">
            <w:r>
              <w:t>Bieter</w:t>
            </w:r>
          </w:p>
        </w:tc>
        <w:tc>
          <w:tcPr>
            <w:tcW w:w="5541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C8A0B52" w14:textId="75F07D26" w:rsidR="00610B78" w:rsidRDefault="00610B78" w:rsidP="00610B78">
            <w:r w:rsidRPr="001C55D1">
              <w:t>Vergabenummer</w:t>
            </w:r>
          </w:p>
        </w:tc>
        <w:tc>
          <w:tcPr>
            <w:tcW w:w="5541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6E13789" w14:textId="25FE129E" w:rsidR="00610B78" w:rsidRDefault="00610B78" w:rsidP="00610B78">
            <w:r>
              <w:t>Datum</w:t>
            </w:r>
          </w:p>
        </w:tc>
        <w:tc>
          <w:tcPr>
            <w:tcW w:w="5541" w:type="dxa"/>
            <w:gridSpan w:val="2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09C91" w14:textId="5AB3AE54" w:rsidR="00610B78" w:rsidRPr="001C55D1" w:rsidRDefault="00610B78" w:rsidP="00610B78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632BFC" w14:textId="77777777" w:rsidR="00610B78" w:rsidRPr="001C55D1" w:rsidRDefault="00610B78" w:rsidP="00610B78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19B3D10" w14:textId="77777777" w:rsidR="00610B78" w:rsidRPr="001C55D1" w:rsidRDefault="00610B78" w:rsidP="00610B78">
            <w:r>
              <w:t>Datum</w:t>
            </w:r>
          </w:p>
        </w:tc>
      </w:tr>
      <w:tr w:rsidR="00610B78" w:rsidRPr="001C55D1" w14:paraId="344DEAD1" w14:textId="77777777" w:rsidTr="00610B78">
        <w:trPr>
          <w:gridAfter w:val="1"/>
          <w:wAfter w:w="5052" w:type="dxa"/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</w:tcPr>
          <w:p w14:paraId="1D0BC186" w14:textId="77777777" w:rsidR="00610B78" w:rsidRPr="001C55D1" w:rsidRDefault="00610B78" w:rsidP="00610B78"/>
        </w:tc>
        <w:tc>
          <w:tcPr>
            <w:tcW w:w="5541" w:type="dxa"/>
            <w:gridSpan w:val="2"/>
            <w:tcBorders>
              <w:bottom w:val="single" w:sz="4" w:space="0" w:color="808080"/>
              <w:right w:val="single" w:sz="4" w:space="0" w:color="808080"/>
            </w:tcBorders>
          </w:tcPr>
          <w:p w14:paraId="670BED19" w14:textId="71A4EAB3" w:rsidR="00610B78" w:rsidRPr="001C55D1" w:rsidRDefault="00610B78" w:rsidP="00610B78">
            <w:r>
              <w:t xml:space="preserve">V </w:t>
            </w:r>
            <w:r w:rsidR="00410C96">
              <w:t>0</w:t>
            </w:r>
            <w:r w:rsidR="00C42158">
              <w:t>4_26</w:t>
            </w:r>
          </w:p>
        </w:tc>
        <w:tc>
          <w:tcPr>
            <w:tcW w:w="5541" w:type="dxa"/>
            <w:gridSpan w:val="2"/>
            <w:tcBorders>
              <w:bottom w:val="single" w:sz="4" w:space="0" w:color="808080"/>
              <w:right w:val="single" w:sz="4" w:space="0" w:color="808080"/>
            </w:tcBorders>
          </w:tcPr>
          <w:p w14:paraId="4F93B37E" w14:textId="77777777" w:rsidR="00610B78" w:rsidRPr="001C55D1" w:rsidRDefault="00610B78" w:rsidP="00610B78"/>
        </w:tc>
        <w:tc>
          <w:tcPr>
            <w:tcW w:w="5541" w:type="dxa"/>
            <w:gridSpan w:val="2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2C69F" w14:textId="091C483B" w:rsidR="00610B78" w:rsidRPr="001C55D1" w:rsidRDefault="00610B78" w:rsidP="00610B78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AA935C" w14:textId="77777777" w:rsidR="00610B78" w:rsidRPr="001C55D1" w:rsidRDefault="00610B78" w:rsidP="00610B78"/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6E402D8" w14:textId="77777777" w:rsidR="00610B78" w:rsidRPr="001C55D1" w:rsidRDefault="00610B78" w:rsidP="00610B78"/>
        </w:tc>
      </w:tr>
      <w:tr w:rsidR="00610B78" w:rsidRPr="001C55D1" w14:paraId="624E5ADD" w14:textId="77777777" w:rsidTr="00610B78">
        <w:trPr>
          <w:gridAfter w:val="1"/>
          <w:wAfter w:w="5052" w:type="dxa"/>
          <w:trHeight w:val="284"/>
        </w:trPr>
        <w:tc>
          <w:tcPr>
            <w:tcW w:w="5541" w:type="dxa"/>
            <w:tcBorders>
              <w:top w:val="single" w:sz="4" w:space="0" w:color="808080"/>
            </w:tcBorders>
          </w:tcPr>
          <w:p w14:paraId="42012AE0" w14:textId="35FAC790" w:rsidR="00610B78" w:rsidRPr="001C55D1" w:rsidRDefault="00610B78" w:rsidP="00610B78">
            <w:r w:rsidRPr="00F45CAD">
              <w:t>Baumaßnahme</w:t>
            </w:r>
          </w:p>
        </w:tc>
        <w:tc>
          <w:tcPr>
            <w:tcW w:w="5541" w:type="dxa"/>
            <w:gridSpan w:val="2"/>
            <w:tcBorders>
              <w:top w:val="single" w:sz="4" w:space="0" w:color="808080"/>
            </w:tcBorders>
          </w:tcPr>
          <w:p w14:paraId="41D6A99E" w14:textId="77777777" w:rsidR="00610B78" w:rsidRPr="001C55D1" w:rsidRDefault="00610B78" w:rsidP="00610B78"/>
        </w:tc>
        <w:tc>
          <w:tcPr>
            <w:tcW w:w="5541" w:type="dxa"/>
            <w:gridSpan w:val="2"/>
            <w:tcBorders>
              <w:top w:val="single" w:sz="4" w:space="0" w:color="808080"/>
            </w:tcBorders>
          </w:tcPr>
          <w:p w14:paraId="6335EEDC" w14:textId="77777777" w:rsidR="00610B78" w:rsidRPr="001C55D1" w:rsidRDefault="00610B78" w:rsidP="00610B78"/>
        </w:tc>
        <w:tc>
          <w:tcPr>
            <w:tcW w:w="5541" w:type="dxa"/>
            <w:gridSpan w:val="2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61F4E" w14:textId="7059D9B0" w:rsidR="00610B78" w:rsidRPr="001C55D1" w:rsidRDefault="00610B78" w:rsidP="00610B78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335BC2D6" w14:textId="77777777" w:rsidR="00610B78" w:rsidRPr="001C55D1" w:rsidRDefault="00610B78" w:rsidP="00610B78"/>
        </w:tc>
      </w:tr>
      <w:tr w:rsidR="00C42158" w:rsidRPr="001C55D1" w14:paraId="00372980" w14:textId="77777777" w:rsidTr="00610B78">
        <w:trPr>
          <w:trHeight w:val="284"/>
        </w:trPr>
        <w:tc>
          <w:tcPr>
            <w:tcW w:w="7225" w:type="dxa"/>
            <w:gridSpan w:val="2"/>
          </w:tcPr>
          <w:p w14:paraId="10B78BF2" w14:textId="67F5D8EA" w:rsidR="00C42158" w:rsidRPr="001C55D1" w:rsidRDefault="00C42158" w:rsidP="00C42158">
            <w:r w:rsidRPr="008A4111">
              <w:rPr>
                <w:rFonts w:cs="Arial"/>
              </w:rPr>
              <w:t xml:space="preserve">Instandsetzung (Betonsanierung) der Tiefgarage der HWK Frankfurt (Oder) </w:t>
            </w:r>
            <w:r w:rsidRPr="008A4111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Region Ostbrandenburg</w:t>
            </w:r>
          </w:p>
        </w:tc>
        <w:tc>
          <w:tcPr>
            <w:tcW w:w="7225" w:type="dxa"/>
            <w:gridSpan w:val="2"/>
          </w:tcPr>
          <w:p w14:paraId="6C8077E3" w14:textId="77777777" w:rsidR="00C42158" w:rsidRPr="001C55D1" w:rsidRDefault="00C42158" w:rsidP="00C42158"/>
        </w:tc>
        <w:tc>
          <w:tcPr>
            <w:tcW w:w="7225" w:type="dxa"/>
            <w:gridSpan w:val="2"/>
          </w:tcPr>
          <w:p w14:paraId="1784296B" w14:textId="77777777" w:rsidR="00C42158" w:rsidRPr="001C55D1" w:rsidRDefault="00C42158" w:rsidP="00C42158"/>
        </w:tc>
        <w:tc>
          <w:tcPr>
            <w:tcW w:w="9923" w:type="dxa"/>
            <w:gridSpan w:val="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0C94B" w14:textId="27194D4F" w:rsidR="00C42158" w:rsidRPr="001C55D1" w:rsidRDefault="00C42158" w:rsidP="00C42158"/>
        </w:tc>
      </w:tr>
      <w:tr w:rsidR="00C42158" w:rsidRPr="001C55D1" w14:paraId="1786FF5F" w14:textId="77777777" w:rsidTr="00610B78">
        <w:trPr>
          <w:gridAfter w:val="1"/>
          <w:wAfter w:w="5052" w:type="dxa"/>
          <w:trHeight w:val="397"/>
        </w:trPr>
        <w:tc>
          <w:tcPr>
            <w:tcW w:w="5541" w:type="dxa"/>
            <w:tcBorders>
              <w:top w:val="single" w:sz="4" w:space="0" w:color="808080"/>
            </w:tcBorders>
          </w:tcPr>
          <w:p w14:paraId="0908C7E3" w14:textId="0B0E1128" w:rsidR="00C42158" w:rsidRPr="00410C96" w:rsidRDefault="00C42158" w:rsidP="00C42158">
            <w:pPr>
              <w:jc w:val="left"/>
              <w:rPr>
                <w:rFonts w:cs="Arial"/>
              </w:rPr>
            </w:pPr>
            <w:r w:rsidRPr="00585F7B">
              <w:rPr>
                <w:rFonts w:cs="Arial"/>
                <w:color w:val="C00000"/>
              </w:rPr>
              <w:t>Angebotenes Los bitte ankreuzen</w:t>
            </w:r>
            <w:r>
              <w:rPr>
                <w:rFonts w:cs="Arial"/>
                <w:color w:val="C00000"/>
              </w:rPr>
              <w:t>:</w:t>
            </w:r>
          </w:p>
        </w:tc>
        <w:tc>
          <w:tcPr>
            <w:tcW w:w="5541" w:type="dxa"/>
            <w:gridSpan w:val="2"/>
            <w:tcBorders>
              <w:top w:val="single" w:sz="4" w:space="0" w:color="808080"/>
            </w:tcBorders>
          </w:tcPr>
          <w:p w14:paraId="30E90D95" w14:textId="77777777" w:rsidR="00C42158" w:rsidRDefault="00C42158" w:rsidP="00C42158"/>
        </w:tc>
        <w:tc>
          <w:tcPr>
            <w:tcW w:w="5541" w:type="dxa"/>
            <w:gridSpan w:val="2"/>
            <w:tcBorders>
              <w:top w:val="single" w:sz="4" w:space="0" w:color="808080"/>
            </w:tcBorders>
          </w:tcPr>
          <w:p w14:paraId="77BAE25B" w14:textId="77777777" w:rsidR="00C42158" w:rsidRDefault="00C42158" w:rsidP="00C42158"/>
        </w:tc>
        <w:tc>
          <w:tcPr>
            <w:tcW w:w="5541" w:type="dxa"/>
            <w:gridSpan w:val="2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CEE7E" w14:textId="016489D8" w:rsidR="00C42158" w:rsidRPr="001C55D1" w:rsidRDefault="00C42158" w:rsidP="00C42158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42963549" w14:textId="77777777" w:rsidR="00C42158" w:rsidRPr="001C55D1" w:rsidRDefault="00C42158" w:rsidP="00C42158"/>
        </w:tc>
      </w:tr>
      <w:tr w:rsidR="00C42158" w:rsidRPr="001C55D1" w14:paraId="5BE1359A" w14:textId="77777777" w:rsidTr="00610B78">
        <w:trPr>
          <w:trHeight w:val="284"/>
        </w:trPr>
        <w:tc>
          <w:tcPr>
            <w:tcW w:w="7225" w:type="dxa"/>
            <w:gridSpan w:val="2"/>
          </w:tcPr>
          <w:p w14:paraId="35B4F39D" w14:textId="77777777" w:rsidR="00C42158" w:rsidRPr="001E0752" w:rsidRDefault="00C42158" w:rsidP="00C4215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167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0752">
              <w:rPr>
                <w:rFonts w:cs="Arial"/>
              </w:rPr>
              <w:t xml:space="preserve"> Los 1:</w:t>
            </w:r>
            <w:r>
              <w:rPr>
                <w:rFonts w:cs="Arial"/>
              </w:rPr>
              <w:t xml:space="preserve"> Beton-Instandsetzung</w:t>
            </w:r>
          </w:p>
          <w:p w14:paraId="01368D6F" w14:textId="79F29DD5" w:rsidR="00C42158" w:rsidRPr="001C55D1" w:rsidRDefault="00C42158" w:rsidP="00C42158">
            <w:sdt>
              <w:sdtPr>
                <w:rPr>
                  <w:rFonts w:cs="Arial"/>
                </w:rPr>
                <w:id w:val="-2120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0752">
              <w:rPr>
                <w:rFonts w:cs="Arial"/>
              </w:rPr>
              <w:t xml:space="preserve"> Los 2:</w:t>
            </w:r>
            <w:r>
              <w:rPr>
                <w:rFonts w:cs="Arial"/>
              </w:rPr>
              <w:t xml:space="preserve"> Verkehrsführung</w:t>
            </w:r>
          </w:p>
        </w:tc>
        <w:tc>
          <w:tcPr>
            <w:tcW w:w="7225" w:type="dxa"/>
            <w:gridSpan w:val="2"/>
          </w:tcPr>
          <w:p w14:paraId="24DC89C8" w14:textId="77777777" w:rsidR="00C42158" w:rsidRPr="001C55D1" w:rsidRDefault="00C42158" w:rsidP="00C42158"/>
        </w:tc>
        <w:tc>
          <w:tcPr>
            <w:tcW w:w="7225" w:type="dxa"/>
            <w:gridSpan w:val="2"/>
          </w:tcPr>
          <w:p w14:paraId="3B9E88D0" w14:textId="77777777" w:rsidR="00C42158" w:rsidRPr="001C55D1" w:rsidRDefault="00C42158" w:rsidP="00C42158"/>
        </w:tc>
        <w:tc>
          <w:tcPr>
            <w:tcW w:w="9923" w:type="dxa"/>
            <w:gridSpan w:val="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FAEC9" w14:textId="578AC1B8" w:rsidR="00C42158" w:rsidRPr="001C55D1" w:rsidRDefault="00C42158" w:rsidP="00C42158"/>
        </w:tc>
      </w:tr>
    </w:tbl>
    <w:p w14:paraId="69D233F4" w14:textId="77777777" w:rsidR="000B3734" w:rsidRPr="00D25B27" w:rsidRDefault="000B3734" w:rsidP="00B5249E">
      <w:pPr>
        <w:rPr>
          <w:sz w:val="16"/>
          <w:szCs w:val="16"/>
        </w:rPr>
      </w:pPr>
    </w:p>
    <w:p w14:paraId="401FFDC5" w14:textId="77777777" w:rsidR="00B5249E" w:rsidRPr="00B5249E" w:rsidRDefault="00B5249E" w:rsidP="000B3734">
      <w:pPr>
        <w:rPr>
          <w:b/>
          <w:bCs/>
        </w:rPr>
      </w:pPr>
      <w:r w:rsidRPr="00B5249E">
        <w:rPr>
          <w:b/>
          <w:bCs/>
        </w:rPr>
        <w:t>Aufgliederung der Einheitspreise</w:t>
      </w:r>
    </w:p>
    <w:p w14:paraId="26573826" w14:textId="77777777" w:rsidR="00D25B27" w:rsidRPr="00D25B27" w:rsidRDefault="00D25B27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150"/>
        <w:gridCol w:w="860"/>
        <w:gridCol w:w="610"/>
        <w:gridCol w:w="735"/>
        <w:gridCol w:w="735"/>
        <w:gridCol w:w="735"/>
        <w:gridCol w:w="919"/>
        <w:gridCol w:w="766"/>
        <w:gridCol w:w="1255"/>
      </w:tblGrid>
      <w:tr w:rsidR="00D25B27" w:rsidRPr="00B5249E" w14:paraId="02E627AE" w14:textId="77777777" w:rsidTr="00116FF0">
        <w:trPr>
          <w:trHeight w:val="207"/>
        </w:trPr>
        <w:tc>
          <w:tcPr>
            <w:tcW w:w="1158" w:type="dxa"/>
            <w:vMerge w:val="restart"/>
            <w:noWrap/>
            <w:tcMar>
              <w:left w:w="28" w:type="dxa"/>
            </w:tcMar>
            <w:vAlign w:val="center"/>
          </w:tcPr>
          <w:p w14:paraId="7B11CB8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OZ</w:t>
            </w:r>
          </w:p>
          <w:p w14:paraId="74B96C41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des</w:t>
            </w:r>
          </w:p>
          <w:p w14:paraId="087AE9A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LV </w:t>
            </w:r>
            <w:r w:rsidRPr="00116FF0">
              <w:rPr>
                <w:rStyle w:val="Funotenzeichen"/>
                <w:sz w:val="12"/>
                <w:szCs w:val="12"/>
              </w:rPr>
              <w:footnoteReference w:id="1"/>
            </w:r>
          </w:p>
        </w:tc>
        <w:tc>
          <w:tcPr>
            <w:tcW w:w="2150" w:type="dxa"/>
            <w:vMerge w:val="restart"/>
            <w:noWrap/>
            <w:vAlign w:val="center"/>
          </w:tcPr>
          <w:p w14:paraId="6E61B49B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Kurzbezeichnung d. Teilleistung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60" w:type="dxa"/>
            <w:vMerge w:val="restart"/>
            <w:noWrap/>
            <w:vAlign w:val="center"/>
          </w:tcPr>
          <w:p w14:paraId="355A867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Menge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10" w:type="dxa"/>
            <w:vMerge w:val="restart"/>
            <w:noWrap/>
            <w:vAlign w:val="center"/>
          </w:tcPr>
          <w:p w14:paraId="6CE522EC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Men-gen-einheit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35" w:type="dxa"/>
            <w:vMerge w:val="restart"/>
            <w:noWrap/>
            <w:vAlign w:val="center"/>
          </w:tcPr>
          <w:p w14:paraId="2D79B19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Zeitan-</w:t>
            </w:r>
          </w:p>
          <w:p w14:paraId="309DEF01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satz </w:t>
            </w:r>
            <w:r w:rsidRPr="00116FF0">
              <w:rPr>
                <w:rStyle w:val="Funotenzeichen"/>
                <w:sz w:val="12"/>
                <w:szCs w:val="12"/>
              </w:rPr>
              <w:footnoteReference w:id="2"/>
            </w:r>
          </w:p>
        </w:tc>
        <w:tc>
          <w:tcPr>
            <w:tcW w:w="4410" w:type="dxa"/>
            <w:gridSpan w:val="5"/>
            <w:noWrap/>
            <w:vAlign w:val="center"/>
          </w:tcPr>
          <w:p w14:paraId="35E6BF5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Teilkosten einschl. Zuschläge in €</w:t>
            </w:r>
          </w:p>
          <w:p w14:paraId="704785D5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(ohne Umsatzsteuer) je Mengeneinheit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D25B27" w:rsidRPr="00B5249E" w14:paraId="5A88D427" w14:textId="77777777" w:rsidTr="00116FF0">
        <w:trPr>
          <w:trHeight w:val="206"/>
        </w:trPr>
        <w:tc>
          <w:tcPr>
            <w:tcW w:w="1158" w:type="dxa"/>
            <w:vMerge/>
            <w:noWrap/>
            <w:tcMar>
              <w:left w:w="28" w:type="dxa"/>
            </w:tcMar>
            <w:vAlign w:val="center"/>
          </w:tcPr>
          <w:p w14:paraId="528CF5E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50" w:type="dxa"/>
            <w:vMerge/>
            <w:noWrap/>
            <w:vAlign w:val="center"/>
          </w:tcPr>
          <w:p w14:paraId="04C1B760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noWrap/>
            <w:vAlign w:val="center"/>
          </w:tcPr>
          <w:p w14:paraId="16A480F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Merge/>
            <w:noWrap/>
            <w:vAlign w:val="center"/>
          </w:tcPr>
          <w:p w14:paraId="3FF377B1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noWrap/>
            <w:vAlign w:val="center"/>
          </w:tcPr>
          <w:p w14:paraId="7A43887B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noWrap/>
            <w:vAlign w:val="center"/>
          </w:tcPr>
          <w:p w14:paraId="0BD7C5F5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Löhne </w:t>
            </w:r>
            <w:r w:rsidRPr="00116FF0">
              <w:rPr>
                <w:sz w:val="12"/>
                <w:szCs w:val="16"/>
                <w:vertAlign w:val="superscript"/>
              </w:rPr>
              <w:t>2</w:t>
            </w:r>
            <w:r w:rsidR="00BC7BAA" w:rsidRPr="00116FF0">
              <w:rPr>
                <w:sz w:val="12"/>
                <w:szCs w:val="16"/>
                <w:vertAlign w:val="superscript"/>
              </w:rPr>
              <w:t>,</w:t>
            </w:r>
            <w:r w:rsidRPr="00116FF0">
              <w:rPr>
                <w:sz w:val="12"/>
                <w:szCs w:val="16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6"/>
              </w:rPr>
              <w:footnoteReference w:id="3"/>
            </w:r>
          </w:p>
        </w:tc>
        <w:tc>
          <w:tcPr>
            <w:tcW w:w="735" w:type="dxa"/>
            <w:noWrap/>
            <w:vAlign w:val="center"/>
          </w:tcPr>
          <w:p w14:paraId="6FD1F170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Stoffe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9" w:type="dxa"/>
            <w:noWrap/>
            <w:vAlign w:val="center"/>
          </w:tcPr>
          <w:p w14:paraId="642840AF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Geräte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  <w:r w:rsidR="00BC7BAA" w:rsidRPr="00116FF0">
              <w:rPr>
                <w:sz w:val="12"/>
                <w:szCs w:val="12"/>
                <w:vertAlign w:val="superscript"/>
              </w:rPr>
              <w:t>,</w:t>
            </w:r>
            <w:r w:rsidRPr="00116FF0">
              <w:rPr>
                <w:sz w:val="12"/>
                <w:szCs w:val="12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4"/>
            </w:r>
          </w:p>
        </w:tc>
        <w:tc>
          <w:tcPr>
            <w:tcW w:w="766" w:type="dxa"/>
            <w:noWrap/>
            <w:vAlign w:val="center"/>
          </w:tcPr>
          <w:p w14:paraId="7746621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Sonstiges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55" w:type="dxa"/>
            <w:noWrap/>
            <w:vAlign w:val="center"/>
          </w:tcPr>
          <w:p w14:paraId="622E41D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Angebotener Einheitspreis </w:t>
            </w:r>
          </w:p>
          <w:p w14:paraId="23A05FD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(Sp. 6+7+8+9)</w:t>
            </w:r>
          </w:p>
        </w:tc>
      </w:tr>
      <w:tr w:rsidR="00B5249E" w:rsidRPr="00B5249E" w14:paraId="1A824FFF" w14:textId="77777777" w:rsidTr="00116FF0">
        <w:trPr>
          <w:trHeight w:val="17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E3FC657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</w:t>
            </w:r>
          </w:p>
        </w:tc>
        <w:tc>
          <w:tcPr>
            <w:tcW w:w="2150" w:type="dxa"/>
            <w:noWrap/>
            <w:vAlign w:val="center"/>
          </w:tcPr>
          <w:p w14:paraId="7FA8E034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2</w:t>
            </w:r>
          </w:p>
        </w:tc>
        <w:tc>
          <w:tcPr>
            <w:tcW w:w="860" w:type="dxa"/>
            <w:noWrap/>
            <w:vAlign w:val="center"/>
          </w:tcPr>
          <w:p w14:paraId="0CAE1A9D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3</w:t>
            </w:r>
          </w:p>
        </w:tc>
        <w:tc>
          <w:tcPr>
            <w:tcW w:w="610" w:type="dxa"/>
            <w:noWrap/>
            <w:vAlign w:val="center"/>
          </w:tcPr>
          <w:p w14:paraId="0E3FA5EC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 w14:paraId="3ACCFAA5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 w14:paraId="64B85059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6</w:t>
            </w:r>
          </w:p>
        </w:tc>
        <w:tc>
          <w:tcPr>
            <w:tcW w:w="735" w:type="dxa"/>
            <w:noWrap/>
            <w:vAlign w:val="center"/>
          </w:tcPr>
          <w:p w14:paraId="0DEF6052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7</w:t>
            </w:r>
          </w:p>
        </w:tc>
        <w:tc>
          <w:tcPr>
            <w:tcW w:w="919" w:type="dxa"/>
            <w:noWrap/>
            <w:vAlign w:val="center"/>
          </w:tcPr>
          <w:p w14:paraId="334ED22D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8</w:t>
            </w:r>
          </w:p>
        </w:tc>
        <w:tc>
          <w:tcPr>
            <w:tcW w:w="766" w:type="dxa"/>
            <w:noWrap/>
            <w:vAlign w:val="center"/>
          </w:tcPr>
          <w:p w14:paraId="71E1DE83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9</w:t>
            </w:r>
          </w:p>
        </w:tc>
        <w:tc>
          <w:tcPr>
            <w:tcW w:w="1255" w:type="dxa"/>
            <w:noWrap/>
            <w:vAlign w:val="center"/>
          </w:tcPr>
          <w:p w14:paraId="01224373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10</w:t>
            </w:r>
          </w:p>
        </w:tc>
      </w:tr>
      <w:tr w:rsidR="00B5249E" w:rsidRPr="00B5249E" w14:paraId="5F7AB34E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443AC7A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33C8433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3A85961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C79ACF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2ECE31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4D1742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262B55E" w14:textId="77777777" w:rsidR="00B5249E" w:rsidRPr="00B5249E" w:rsidRDefault="00F6109A" w:rsidP="00B5249E">
            <w:r>
              <w:t xml:space="preserve"> </w:t>
            </w:r>
          </w:p>
        </w:tc>
        <w:tc>
          <w:tcPr>
            <w:tcW w:w="919" w:type="dxa"/>
            <w:noWrap/>
            <w:vAlign w:val="center"/>
          </w:tcPr>
          <w:p w14:paraId="2FD4BAE1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0F121A84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448FE616" w14:textId="77777777" w:rsidR="00B5249E" w:rsidRPr="00B5249E" w:rsidRDefault="00B5249E" w:rsidP="00B5249E"/>
        </w:tc>
      </w:tr>
      <w:tr w:rsidR="00B5249E" w:rsidRPr="00B5249E" w14:paraId="252051AB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13DA4F6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34EE1AE1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D89F558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095FA8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4B8450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C3BE52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0D4058B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20E56FF1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1D042275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42AA94EE" w14:textId="77777777" w:rsidR="00B5249E" w:rsidRPr="00B5249E" w:rsidRDefault="00B5249E" w:rsidP="00B5249E"/>
        </w:tc>
      </w:tr>
      <w:tr w:rsidR="00B5249E" w:rsidRPr="00B5249E" w14:paraId="7386A4A8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3E9D37A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C62DEAB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1804F674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116F79B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C9C1B9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BDB7B1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E0D4E42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5F802952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2BE05A1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EEADF55" w14:textId="77777777" w:rsidR="00B5249E" w:rsidRPr="00B5249E" w:rsidRDefault="00B5249E" w:rsidP="00B5249E"/>
        </w:tc>
      </w:tr>
      <w:tr w:rsidR="00B5249E" w:rsidRPr="00B5249E" w14:paraId="5AB08D83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F67A6A3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6707A62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7413B9CC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33CBA9CA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73D8CC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F4E01A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EA19A29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48A40FE7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902F83E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61FA4EDE" w14:textId="77777777" w:rsidR="00B5249E" w:rsidRPr="00B5249E" w:rsidRDefault="00B5249E" w:rsidP="00B5249E"/>
        </w:tc>
      </w:tr>
      <w:tr w:rsidR="00B5249E" w:rsidRPr="00B5249E" w14:paraId="109D2247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231C5E3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A817381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338CDC5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553AB0F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7A4E37A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BB7AC0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04FEAF9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44F64F83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38553493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37CEB907" w14:textId="77777777" w:rsidR="00B5249E" w:rsidRPr="00B5249E" w:rsidRDefault="00B5249E" w:rsidP="00B5249E"/>
        </w:tc>
      </w:tr>
      <w:tr w:rsidR="00B5249E" w:rsidRPr="00B5249E" w14:paraId="0A140A03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738C45F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57D274C2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3FD6273E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15AC5D8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08CBC0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215B33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589A6BE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5CCE855D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79DF366B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0337ADD2" w14:textId="77777777" w:rsidR="00B5249E" w:rsidRPr="00B5249E" w:rsidRDefault="00B5249E" w:rsidP="00B5249E"/>
        </w:tc>
      </w:tr>
      <w:tr w:rsidR="00B5249E" w:rsidRPr="00B5249E" w14:paraId="2043721B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DD0DBD3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08E0A1C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34267DE8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43B90DCA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D52D66D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DF8D77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E6F7941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58B77DA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2819360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4FFFB805" w14:textId="77777777" w:rsidR="00B5249E" w:rsidRPr="00B5249E" w:rsidRDefault="00B5249E" w:rsidP="00B5249E"/>
        </w:tc>
      </w:tr>
      <w:tr w:rsidR="00B5249E" w:rsidRPr="00B5249E" w14:paraId="1E2940F2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67D4AED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FB04D20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98B9519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0AE3BD1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DD91EF9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D86229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DE965BA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DF06205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9ED1E4D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78B04A8F" w14:textId="77777777" w:rsidR="00B5249E" w:rsidRPr="00B5249E" w:rsidRDefault="00B5249E" w:rsidP="00B5249E"/>
        </w:tc>
      </w:tr>
      <w:tr w:rsidR="00B5249E" w:rsidRPr="00B5249E" w14:paraId="78CFA294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FAD3418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22B44EB1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7A3BAB32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5E23A7A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8E2BF1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DCA2CB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021AA37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68BDBFF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3E837B36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51A9B96" w14:textId="77777777" w:rsidR="00B5249E" w:rsidRPr="00B5249E" w:rsidRDefault="00B5249E" w:rsidP="00B5249E"/>
        </w:tc>
      </w:tr>
      <w:tr w:rsidR="00B5249E" w:rsidRPr="00B5249E" w14:paraId="3CC6E81C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09D06D8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331C68B5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63E9B23B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1767706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64FF9A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5288A0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F430D39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3A5F1AD9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D95DA2F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28E037BC" w14:textId="77777777" w:rsidR="00B5249E" w:rsidRPr="00B5249E" w:rsidRDefault="00B5249E" w:rsidP="00B5249E"/>
        </w:tc>
      </w:tr>
      <w:tr w:rsidR="00B5249E" w:rsidRPr="00B5249E" w14:paraId="13B17998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5C35895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222A20E0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53BF58F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848540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9CC6BA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24AE11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DA97608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692212D4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B394E05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4072EB16" w14:textId="77777777" w:rsidR="00B5249E" w:rsidRPr="00B5249E" w:rsidRDefault="00B5249E" w:rsidP="00B5249E"/>
        </w:tc>
      </w:tr>
      <w:tr w:rsidR="00B5249E" w:rsidRPr="00B5249E" w14:paraId="5A271F2A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A928474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01F00D84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71433D58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3B95423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81B3D3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808F22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A3F77DA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3FE58F08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4ACFF85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BD37472" w14:textId="77777777" w:rsidR="00B5249E" w:rsidRPr="00B5249E" w:rsidRDefault="00B5249E" w:rsidP="00B5249E"/>
        </w:tc>
      </w:tr>
      <w:tr w:rsidR="00B5249E" w:rsidRPr="00B5249E" w14:paraId="64BC5A48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9E381B9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7F46C87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16F4341D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317FF17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45E124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7F11226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6523782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4B28723C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9B332F3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1AB6753D" w14:textId="77777777" w:rsidR="00B5249E" w:rsidRPr="00B5249E" w:rsidRDefault="00B5249E" w:rsidP="00B5249E"/>
        </w:tc>
      </w:tr>
      <w:tr w:rsidR="007D012C" w:rsidRPr="00B5249E" w14:paraId="4D32C90B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8E0740B" w14:textId="77777777"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14:paraId="45D09573" w14:textId="77777777"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14:paraId="6E02333E" w14:textId="77777777"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14:paraId="6574C2E3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4B6577EC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0EB68370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0ADD05FB" w14:textId="77777777"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14:paraId="5C3B1AB1" w14:textId="77777777"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14:paraId="627BCE18" w14:textId="77777777"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14:paraId="429E47BC" w14:textId="77777777" w:rsidR="007D012C" w:rsidRPr="00B5249E" w:rsidRDefault="007D012C" w:rsidP="00B5249E"/>
        </w:tc>
      </w:tr>
      <w:tr w:rsidR="007D012C" w:rsidRPr="00B5249E" w14:paraId="6F232824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0578B5B" w14:textId="77777777"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14:paraId="2989EC2A" w14:textId="77777777"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14:paraId="2B35D363" w14:textId="77777777"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14:paraId="4AFB456C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24A30C83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1E23D3FC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5F882E95" w14:textId="77777777"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14:paraId="066FE146" w14:textId="77777777"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14:paraId="0D21F76D" w14:textId="77777777"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14:paraId="6B1DBE87" w14:textId="77777777" w:rsidR="007D012C" w:rsidRPr="00B5249E" w:rsidRDefault="007D012C" w:rsidP="00B5249E"/>
        </w:tc>
      </w:tr>
    </w:tbl>
    <w:p w14:paraId="32C7EAE2" w14:textId="77777777" w:rsidR="00DC72CC" w:rsidRDefault="00DC72CC" w:rsidP="00D25B27"/>
    <w:sectPr w:rsidR="00DC72CC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D8B9" w14:textId="77777777" w:rsidR="00340259" w:rsidRDefault="00340259">
      <w:r>
        <w:separator/>
      </w:r>
    </w:p>
    <w:p w14:paraId="302A168D" w14:textId="77777777" w:rsidR="00340259" w:rsidRDefault="00340259"/>
    <w:p w14:paraId="59AFD937" w14:textId="77777777" w:rsidR="00340259" w:rsidRDefault="00340259"/>
  </w:endnote>
  <w:endnote w:type="continuationSeparator" w:id="0">
    <w:p w14:paraId="3BEA1EE8" w14:textId="77777777" w:rsidR="00340259" w:rsidRDefault="00340259">
      <w:r>
        <w:continuationSeparator/>
      </w:r>
    </w:p>
    <w:p w14:paraId="1FB072BD" w14:textId="77777777" w:rsidR="00340259" w:rsidRDefault="00340259"/>
    <w:p w14:paraId="4F2E88F0" w14:textId="77777777" w:rsidR="00340259" w:rsidRDefault="00340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F1D90" w:rsidRPr="00D6072E" w14:paraId="2F93C785" w14:textId="77777777" w:rsidTr="00DF7A13">
      <w:trPr>
        <w:cantSplit/>
        <w:trHeight w:hRule="exact" w:val="397"/>
      </w:trPr>
      <w:tc>
        <w:tcPr>
          <w:tcW w:w="147" w:type="dxa"/>
          <w:vAlign w:val="center"/>
        </w:tcPr>
        <w:p w14:paraId="35F7FFA9" w14:textId="77777777" w:rsidR="00FF1D90" w:rsidRPr="00D6072E" w:rsidRDefault="00FF1D9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617D435" w14:textId="77777777" w:rsidR="00FF1D90" w:rsidRPr="00D6072E" w:rsidRDefault="001C6FD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7659340" wp14:editId="0ECEED72">
                <wp:extent cx="36830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B34B89D" w14:textId="77777777" w:rsidR="00FF1D90" w:rsidRPr="00D6072E" w:rsidRDefault="00FF1D90" w:rsidP="009C0B80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130AA">
            <w:rPr>
              <w:rFonts w:cs="Arial"/>
              <w:b/>
              <w:sz w:val="16"/>
              <w:szCs w:val="16"/>
            </w:rPr>
            <w:t>201</w:t>
          </w:r>
          <w:r w:rsidR="009C0B80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109B4431" w14:textId="77777777" w:rsidR="00FF1D90" w:rsidRPr="00D6072E" w:rsidRDefault="00FF1D9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35A0A3D" w14:textId="77777777" w:rsidR="00FF1D90" w:rsidRPr="00046C8E" w:rsidRDefault="00FF1D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5A66" w14:textId="77777777" w:rsidR="00340259" w:rsidRDefault="00340259">
      <w:r>
        <w:separator/>
      </w:r>
    </w:p>
  </w:footnote>
  <w:footnote w:type="continuationSeparator" w:id="0">
    <w:p w14:paraId="171B06FA" w14:textId="77777777" w:rsidR="00340259" w:rsidRDefault="00340259">
      <w:r>
        <w:continuationSeparator/>
      </w:r>
    </w:p>
    <w:p w14:paraId="02E7749F" w14:textId="77777777" w:rsidR="00340259" w:rsidRDefault="00340259"/>
    <w:p w14:paraId="0471BC66" w14:textId="77777777" w:rsidR="00340259" w:rsidRDefault="00340259"/>
  </w:footnote>
  <w:footnote w:id="1">
    <w:p w14:paraId="3377F72C" w14:textId="77777777" w:rsidR="00FF1D90" w:rsidRDefault="00FF1D90" w:rsidP="00D25B27">
      <w:pPr>
        <w:pStyle w:val="Funote"/>
      </w:pPr>
      <w:r w:rsidRPr="00DC72CC">
        <w:rPr>
          <w:rStyle w:val="Funotenzeichen"/>
        </w:rPr>
        <w:footnoteRef/>
      </w:r>
      <w:r w:rsidRPr="00DC72CC">
        <w:rPr>
          <w:rStyle w:val="Funotenzeichen"/>
        </w:rPr>
        <w:t xml:space="preserve"> </w:t>
      </w:r>
      <w:r>
        <w:tab/>
      </w:r>
      <w:r w:rsidRPr="009C0B80">
        <w:rPr>
          <w:b w:val="0"/>
        </w:rPr>
        <w:t>W</w:t>
      </w:r>
      <w:r w:rsidRPr="00DC72CC">
        <w:rPr>
          <w:rStyle w:val="FunoteZchn"/>
        </w:rPr>
        <w:t>ird vom Auftraggeber vorgegeben</w:t>
      </w:r>
      <w:r>
        <w:rPr>
          <w:rStyle w:val="FunoteZchn"/>
        </w:rPr>
        <w:t>.</w:t>
      </w:r>
    </w:p>
  </w:footnote>
  <w:footnote w:id="2">
    <w:p w14:paraId="1C5214C6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>Ist bei allen Teilleistungen anzugeben, unabhängig davon ob sie der Auftragnehmer oder ein Nachunternehmer erbringen wird</w:t>
      </w:r>
      <w:r>
        <w:rPr>
          <w:rStyle w:val="FunoteZchn"/>
        </w:rPr>
        <w:t>.</w:t>
      </w:r>
    </w:p>
  </w:footnote>
  <w:footnote w:id="3">
    <w:p w14:paraId="13F3B5D7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 xml:space="preserve">Sofern der zugrunde gelegte Verrechnungslohn nicht mit </w:t>
      </w:r>
      <w:r w:rsidR="005C5035">
        <w:rPr>
          <w:rStyle w:val="FunoteZchn"/>
        </w:rPr>
        <w:t>den Angaben in den Formblättern 221 oder </w:t>
      </w:r>
      <w:r w:rsidRPr="00DC72CC">
        <w:rPr>
          <w:rStyle w:val="FunoteZchn"/>
        </w:rPr>
        <w:t>222 übereinstimmt, hat der Bieter dies offenzulegen.</w:t>
      </w:r>
    </w:p>
  </w:footnote>
  <w:footnote w:id="4">
    <w:p w14:paraId="0793BEA5" w14:textId="77777777" w:rsidR="00FF1D90" w:rsidRDefault="00FF1D90" w:rsidP="00D25B27">
      <w:pPr>
        <w:pStyle w:val="Funote"/>
      </w:pPr>
      <w:r>
        <w:rPr>
          <w:rStyle w:val="Funotenzeichen"/>
        </w:rPr>
        <w:footnoteRef/>
      </w:r>
      <w:r>
        <w:t xml:space="preserve"> </w:t>
      </w:r>
      <w:r w:rsidRPr="00DC72CC">
        <w:rPr>
          <w:rStyle w:val="FunoteZchn"/>
        </w:rPr>
        <w:tab/>
      </w:r>
      <w:r>
        <w:rPr>
          <w:rStyle w:val="FunoteZchn"/>
        </w:rPr>
        <w:t>F</w:t>
      </w:r>
      <w:r w:rsidRPr="00DC72CC">
        <w:rPr>
          <w:rStyle w:val="FunoteZchn"/>
        </w:rPr>
        <w:t>ür Gerätekosten einschl. der Betriebsstoffkosten, soweit diese den Einzelkosten der angegebenen Ordnungszahlen zugerechnet worden sind</w:t>
      </w:r>
      <w:r>
        <w:rPr>
          <w:rStyle w:val="FunoteZch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3419" w14:textId="77777777" w:rsidR="00FF1D90" w:rsidRDefault="00FF1D90"/>
  <w:p w14:paraId="0D028265" w14:textId="77777777" w:rsidR="00FF1D90" w:rsidRDefault="00FF1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1031" w14:textId="77777777" w:rsidR="00FF1D90" w:rsidRDefault="00FF1D90" w:rsidP="00046C8E">
    <w:pPr>
      <w:pStyle w:val="Kopfzeile"/>
    </w:pPr>
    <w:r>
      <w:t>223</w:t>
    </w:r>
  </w:p>
  <w:p w14:paraId="0018EB04" w14:textId="77777777" w:rsidR="00FF1D90" w:rsidRPr="00AB4B05" w:rsidRDefault="00FF1D90" w:rsidP="00AB4B05">
    <w:pPr>
      <w:pStyle w:val="UnterKopfzeile"/>
    </w:pPr>
    <w:r>
      <w:t>(Aufgliederung der Einheitspreise)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440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3CE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F4B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0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3E8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A6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1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06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8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C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43603717">
    <w:abstractNumId w:val="11"/>
  </w:num>
  <w:num w:numId="2" w16cid:durableId="1991060468">
    <w:abstractNumId w:val="15"/>
  </w:num>
  <w:num w:numId="3" w16cid:durableId="523978117">
    <w:abstractNumId w:val="17"/>
  </w:num>
  <w:num w:numId="4" w16cid:durableId="2084063896">
    <w:abstractNumId w:val="26"/>
  </w:num>
  <w:num w:numId="5" w16cid:durableId="169226069">
    <w:abstractNumId w:val="19"/>
  </w:num>
  <w:num w:numId="6" w16cid:durableId="1827436654">
    <w:abstractNumId w:val="13"/>
  </w:num>
  <w:num w:numId="7" w16cid:durableId="313488726">
    <w:abstractNumId w:val="22"/>
  </w:num>
  <w:num w:numId="8" w16cid:durableId="673074724">
    <w:abstractNumId w:val="18"/>
  </w:num>
  <w:num w:numId="9" w16cid:durableId="695232361">
    <w:abstractNumId w:val="25"/>
  </w:num>
  <w:num w:numId="10" w16cid:durableId="1257245959">
    <w:abstractNumId w:val="14"/>
  </w:num>
  <w:num w:numId="11" w16cid:durableId="1462722889">
    <w:abstractNumId w:val="21"/>
  </w:num>
  <w:num w:numId="12" w16cid:durableId="875117926">
    <w:abstractNumId w:val="21"/>
  </w:num>
  <w:num w:numId="13" w16cid:durableId="1275668924">
    <w:abstractNumId w:val="21"/>
  </w:num>
  <w:num w:numId="14" w16cid:durableId="993945815">
    <w:abstractNumId w:val="21"/>
  </w:num>
  <w:num w:numId="15" w16cid:durableId="1489708288">
    <w:abstractNumId w:val="21"/>
  </w:num>
  <w:num w:numId="16" w16cid:durableId="1789464834">
    <w:abstractNumId w:val="12"/>
  </w:num>
  <w:num w:numId="17" w16cid:durableId="1629554083">
    <w:abstractNumId w:val="12"/>
  </w:num>
  <w:num w:numId="18" w16cid:durableId="574821166">
    <w:abstractNumId w:val="24"/>
  </w:num>
  <w:num w:numId="19" w16cid:durableId="185607394">
    <w:abstractNumId w:val="23"/>
  </w:num>
  <w:num w:numId="20" w16cid:durableId="1108889128">
    <w:abstractNumId w:val="20"/>
  </w:num>
  <w:num w:numId="21" w16cid:durableId="303775181">
    <w:abstractNumId w:val="16"/>
  </w:num>
  <w:num w:numId="22" w16cid:durableId="10643509">
    <w:abstractNumId w:val="10"/>
  </w:num>
  <w:num w:numId="23" w16cid:durableId="731460841">
    <w:abstractNumId w:val="9"/>
  </w:num>
  <w:num w:numId="24" w16cid:durableId="1550875874">
    <w:abstractNumId w:val="7"/>
  </w:num>
  <w:num w:numId="25" w16cid:durableId="605119567">
    <w:abstractNumId w:val="6"/>
  </w:num>
  <w:num w:numId="26" w16cid:durableId="986129815">
    <w:abstractNumId w:val="5"/>
  </w:num>
  <w:num w:numId="27" w16cid:durableId="187178206">
    <w:abstractNumId w:val="4"/>
  </w:num>
  <w:num w:numId="28" w16cid:durableId="70198952">
    <w:abstractNumId w:val="8"/>
  </w:num>
  <w:num w:numId="29" w16cid:durableId="125314605">
    <w:abstractNumId w:val="3"/>
  </w:num>
  <w:num w:numId="30" w16cid:durableId="1383021946">
    <w:abstractNumId w:val="2"/>
  </w:num>
  <w:num w:numId="31" w16cid:durableId="1363436105">
    <w:abstractNumId w:val="1"/>
  </w:num>
  <w:num w:numId="32" w16cid:durableId="138336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560"/>
    <w:rsid w:val="000021DC"/>
    <w:rsid w:val="0000737B"/>
    <w:rsid w:val="000114D3"/>
    <w:rsid w:val="00024105"/>
    <w:rsid w:val="0003566D"/>
    <w:rsid w:val="00037387"/>
    <w:rsid w:val="00046C8E"/>
    <w:rsid w:val="00053E4F"/>
    <w:rsid w:val="0006675C"/>
    <w:rsid w:val="00081305"/>
    <w:rsid w:val="000848E7"/>
    <w:rsid w:val="000A42AA"/>
    <w:rsid w:val="000B3734"/>
    <w:rsid w:val="001028D9"/>
    <w:rsid w:val="00104C5A"/>
    <w:rsid w:val="00106076"/>
    <w:rsid w:val="00116FF0"/>
    <w:rsid w:val="00127C79"/>
    <w:rsid w:val="001426F7"/>
    <w:rsid w:val="00144A5A"/>
    <w:rsid w:val="001A6205"/>
    <w:rsid w:val="001B705C"/>
    <w:rsid w:val="001C13F0"/>
    <w:rsid w:val="001C3E5C"/>
    <w:rsid w:val="001C509D"/>
    <w:rsid w:val="001C6FD7"/>
    <w:rsid w:val="001E0C92"/>
    <w:rsid w:val="001F47CC"/>
    <w:rsid w:val="002517FD"/>
    <w:rsid w:val="00263542"/>
    <w:rsid w:val="002748DF"/>
    <w:rsid w:val="002A4621"/>
    <w:rsid w:val="002C0F7B"/>
    <w:rsid w:val="002C403D"/>
    <w:rsid w:val="002E4302"/>
    <w:rsid w:val="002F4952"/>
    <w:rsid w:val="00327698"/>
    <w:rsid w:val="00340259"/>
    <w:rsid w:val="003552CC"/>
    <w:rsid w:val="00355C7F"/>
    <w:rsid w:val="003A36E9"/>
    <w:rsid w:val="003D3E99"/>
    <w:rsid w:val="003E2CD4"/>
    <w:rsid w:val="00402A1B"/>
    <w:rsid w:val="00410C96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C5E9C"/>
    <w:rsid w:val="004E07A5"/>
    <w:rsid w:val="004E3711"/>
    <w:rsid w:val="00500C2B"/>
    <w:rsid w:val="00520D3B"/>
    <w:rsid w:val="005333C9"/>
    <w:rsid w:val="00551CA8"/>
    <w:rsid w:val="005575B0"/>
    <w:rsid w:val="00573601"/>
    <w:rsid w:val="00574488"/>
    <w:rsid w:val="00576C66"/>
    <w:rsid w:val="005A4489"/>
    <w:rsid w:val="005C301C"/>
    <w:rsid w:val="005C41DA"/>
    <w:rsid w:val="005C5035"/>
    <w:rsid w:val="005F32A5"/>
    <w:rsid w:val="005F41CD"/>
    <w:rsid w:val="00605DD3"/>
    <w:rsid w:val="00606550"/>
    <w:rsid w:val="00607EE7"/>
    <w:rsid w:val="00610B78"/>
    <w:rsid w:val="00614636"/>
    <w:rsid w:val="00635C49"/>
    <w:rsid w:val="00640260"/>
    <w:rsid w:val="00643351"/>
    <w:rsid w:val="0066119D"/>
    <w:rsid w:val="00667DCD"/>
    <w:rsid w:val="006A5AED"/>
    <w:rsid w:val="006A66F3"/>
    <w:rsid w:val="006B31BB"/>
    <w:rsid w:val="006B7CF1"/>
    <w:rsid w:val="006D70A3"/>
    <w:rsid w:val="00724CA7"/>
    <w:rsid w:val="00734EDE"/>
    <w:rsid w:val="007633C2"/>
    <w:rsid w:val="0078194F"/>
    <w:rsid w:val="00782E76"/>
    <w:rsid w:val="0078695C"/>
    <w:rsid w:val="007C562D"/>
    <w:rsid w:val="007D012C"/>
    <w:rsid w:val="007E61DB"/>
    <w:rsid w:val="0081723D"/>
    <w:rsid w:val="00873C6C"/>
    <w:rsid w:val="008B1F06"/>
    <w:rsid w:val="008D764D"/>
    <w:rsid w:val="008E4F29"/>
    <w:rsid w:val="008F37F7"/>
    <w:rsid w:val="008F52AA"/>
    <w:rsid w:val="008F6547"/>
    <w:rsid w:val="00910F0B"/>
    <w:rsid w:val="009130AA"/>
    <w:rsid w:val="00962412"/>
    <w:rsid w:val="0097166A"/>
    <w:rsid w:val="009769C9"/>
    <w:rsid w:val="009A3215"/>
    <w:rsid w:val="009A33B4"/>
    <w:rsid w:val="009C0B80"/>
    <w:rsid w:val="009C14BE"/>
    <w:rsid w:val="009E2C93"/>
    <w:rsid w:val="00A00872"/>
    <w:rsid w:val="00A3757E"/>
    <w:rsid w:val="00A5084B"/>
    <w:rsid w:val="00A75824"/>
    <w:rsid w:val="00A90C84"/>
    <w:rsid w:val="00AB4B05"/>
    <w:rsid w:val="00AC56D5"/>
    <w:rsid w:val="00AC7F2D"/>
    <w:rsid w:val="00AD584D"/>
    <w:rsid w:val="00AE4AF0"/>
    <w:rsid w:val="00AF2908"/>
    <w:rsid w:val="00B003C3"/>
    <w:rsid w:val="00B1127B"/>
    <w:rsid w:val="00B14EF0"/>
    <w:rsid w:val="00B23C01"/>
    <w:rsid w:val="00B40909"/>
    <w:rsid w:val="00B434E5"/>
    <w:rsid w:val="00B5249E"/>
    <w:rsid w:val="00B61D2B"/>
    <w:rsid w:val="00B96ADB"/>
    <w:rsid w:val="00BA5E42"/>
    <w:rsid w:val="00BC7BAA"/>
    <w:rsid w:val="00C101BF"/>
    <w:rsid w:val="00C246AC"/>
    <w:rsid w:val="00C26124"/>
    <w:rsid w:val="00C2678D"/>
    <w:rsid w:val="00C30192"/>
    <w:rsid w:val="00C42158"/>
    <w:rsid w:val="00C764C5"/>
    <w:rsid w:val="00C96E57"/>
    <w:rsid w:val="00CA07A6"/>
    <w:rsid w:val="00CC1DF7"/>
    <w:rsid w:val="00CD0A0C"/>
    <w:rsid w:val="00CD54C7"/>
    <w:rsid w:val="00CF64C4"/>
    <w:rsid w:val="00D05C74"/>
    <w:rsid w:val="00D25B27"/>
    <w:rsid w:val="00D6072E"/>
    <w:rsid w:val="00D760AC"/>
    <w:rsid w:val="00DA276D"/>
    <w:rsid w:val="00DB6C0D"/>
    <w:rsid w:val="00DC2EA6"/>
    <w:rsid w:val="00DC72CC"/>
    <w:rsid w:val="00DC7E08"/>
    <w:rsid w:val="00DD5025"/>
    <w:rsid w:val="00DE2F64"/>
    <w:rsid w:val="00DE420C"/>
    <w:rsid w:val="00DF7A13"/>
    <w:rsid w:val="00E02FAA"/>
    <w:rsid w:val="00E1197E"/>
    <w:rsid w:val="00E24EDB"/>
    <w:rsid w:val="00E322E9"/>
    <w:rsid w:val="00E578EB"/>
    <w:rsid w:val="00E6087B"/>
    <w:rsid w:val="00E85EBB"/>
    <w:rsid w:val="00EA10EB"/>
    <w:rsid w:val="00EB6560"/>
    <w:rsid w:val="00EB7EC3"/>
    <w:rsid w:val="00EC7AED"/>
    <w:rsid w:val="00EE1F4D"/>
    <w:rsid w:val="00EE2ADF"/>
    <w:rsid w:val="00F133C2"/>
    <w:rsid w:val="00F21669"/>
    <w:rsid w:val="00F32C49"/>
    <w:rsid w:val="00F33230"/>
    <w:rsid w:val="00F6109A"/>
    <w:rsid w:val="00F92CF7"/>
    <w:rsid w:val="00FA0151"/>
    <w:rsid w:val="00FB37F2"/>
    <w:rsid w:val="00FC0982"/>
    <w:rsid w:val="00FC1057"/>
    <w:rsid w:val="00FC7FFE"/>
    <w:rsid w:val="00FD49AF"/>
    <w:rsid w:val="00FE09BB"/>
    <w:rsid w:val="00FE5FC4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A8361"/>
  <w15:docId w15:val="{182E3DAF-6ACA-4C4F-879F-F3887BDE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D25B27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D25B2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Aufgliederung der Einheitspreise</vt:lpstr>
    </vt:vector>
  </TitlesOfParts>
  <Company>BBR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Aufgliederung der Einheitspreise</dc:title>
  <dc:subject>Aufgliederung der Einheitspreise</dc:subject>
  <dc:creator>Dorothea Fenner</dc:creator>
  <cp:keywords>Aufgliederung der Einheitspreise</cp:keywords>
  <cp:lastModifiedBy>Petra Bachmann</cp:lastModifiedBy>
  <cp:revision>5</cp:revision>
  <cp:lastPrinted>2010-03-03T16:06:00Z</cp:lastPrinted>
  <dcterms:created xsi:type="dcterms:W3CDTF">2024-01-17T15:22:00Z</dcterms:created>
  <dcterms:modified xsi:type="dcterms:W3CDTF">2026-03-09T13:13:00Z</dcterms:modified>
</cp:coreProperties>
</file>