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29"/>
        <w:gridCol w:w="2126"/>
        <w:gridCol w:w="2268"/>
      </w:tblGrid>
      <w:tr w:rsidR="007D41C9" w:rsidRPr="00AF5608" w14:paraId="1AB176A1" w14:textId="77777777" w:rsidTr="00075488">
        <w:trPr>
          <w:trHeight w:val="284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9325345" w14:textId="77777777" w:rsidR="007D41C9" w:rsidRDefault="007D41C9" w:rsidP="00F424E5">
            <w:pPr>
              <w:rPr>
                <w:b/>
              </w:rPr>
            </w:pPr>
          </w:p>
        </w:tc>
      </w:tr>
      <w:tr w:rsidR="007D41C9" w:rsidRPr="00AF5608" w14:paraId="1760A8AC" w14:textId="77777777" w:rsidTr="007D41C9">
        <w:trPr>
          <w:trHeight w:val="1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520BC02" w14:textId="77777777" w:rsidR="007D41C9" w:rsidRDefault="007D41C9" w:rsidP="00F424E5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5112" w14:textId="77777777" w:rsidR="007D41C9" w:rsidRPr="007D41C9" w:rsidRDefault="007D41C9" w:rsidP="00F424E5">
            <w:r w:rsidRPr="007D41C9">
              <w:t>Vergabenummer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1027" w14:textId="77777777" w:rsidR="007D41C9" w:rsidRPr="007D41C9" w:rsidRDefault="007D41C9" w:rsidP="00F424E5">
            <w:r w:rsidRPr="007D41C9">
              <w:t>Datum</w:t>
            </w:r>
          </w:p>
        </w:tc>
      </w:tr>
      <w:tr w:rsidR="007D41C9" w:rsidRPr="00AF5608" w14:paraId="5B316AAD" w14:textId="77777777" w:rsidTr="007D41C9">
        <w:trPr>
          <w:trHeight w:val="119"/>
        </w:trPr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23395BD" w14:textId="77777777" w:rsidR="007D41C9" w:rsidRDefault="007D41C9" w:rsidP="00F424E5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69E6" w14:textId="7393347B" w:rsidR="007D41C9" w:rsidRPr="007D41C9" w:rsidRDefault="007C0FDF" w:rsidP="00B53A08">
            <w:r>
              <w:t>26-077975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6850" w14:textId="1AA627CA" w:rsidR="007D41C9" w:rsidRDefault="00F81A06" w:rsidP="00F81A06">
            <w:pPr>
              <w:rPr>
                <w:b/>
              </w:rPr>
            </w:pPr>
            <w:r>
              <w:rPr>
                <w:b/>
              </w:rPr>
              <w:t>0</w:t>
            </w:r>
            <w:r w:rsidR="007C0FDF">
              <w:rPr>
                <w:b/>
              </w:rPr>
              <w:t>5</w:t>
            </w:r>
            <w:r w:rsidR="0025422B">
              <w:rPr>
                <w:b/>
              </w:rPr>
              <w:t>.0</w:t>
            </w:r>
            <w:r w:rsidR="007C0FDF">
              <w:rPr>
                <w:b/>
              </w:rPr>
              <w:t>8</w:t>
            </w:r>
            <w:r w:rsidR="0025422B">
              <w:rPr>
                <w:b/>
              </w:rPr>
              <w:t>.202</w:t>
            </w:r>
            <w:r w:rsidR="007C0FDF">
              <w:rPr>
                <w:b/>
              </w:rPr>
              <w:t>6</w:t>
            </w:r>
          </w:p>
        </w:tc>
      </w:tr>
      <w:tr w:rsidR="007D41C9" w:rsidRPr="00AF5608" w14:paraId="65BD8D73" w14:textId="77777777" w:rsidTr="007D41C9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1D64FBC" w14:textId="77777777" w:rsidR="007D41C9" w:rsidRPr="007D41C9" w:rsidRDefault="007D41C9" w:rsidP="00F424E5">
            <w:r w:rsidRPr="007D41C9">
              <w:t>Maßnahme:</w:t>
            </w:r>
          </w:p>
        </w:tc>
      </w:tr>
      <w:tr w:rsidR="007D41C9" w:rsidRPr="00AF5608" w14:paraId="44938B12" w14:textId="77777777" w:rsidTr="007D41C9">
        <w:trPr>
          <w:trHeight w:val="284"/>
        </w:trPr>
        <w:tc>
          <w:tcPr>
            <w:tcW w:w="99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3E870C9" w14:textId="700F35C0" w:rsidR="00F019D1" w:rsidRDefault="007C0FDF" w:rsidP="00F019D1">
            <w:r>
              <w:t xml:space="preserve">B42H.D065700003 </w:t>
            </w:r>
            <w:r w:rsidR="00F019D1">
              <w:t xml:space="preserve">Amt für Digitalisierung, Breitband und Vermessung </w:t>
            </w:r>
            <w:r w:rsidR="008F7D4D">
              <w:t>Wunsiedel</w:t>
            </w:r>
          </w:p>
          <w:p w14:paraId="773B9A18" w14:textId="03D383A1" w:rsidR="007D41C9" w:rsidRPr="007D41C9" w:rsidRDefault="007C0FDF" w:rsidP="00F019D1">
            <w:r>
              <w:t xml:space="preserve">KBM ADBV </w:t>
            </w:r>
            <w:r w:rsidR="00F019D1">
              <w:t>Energetische Sanierung</w:t>
            </w:r>
          </w:p>
        </w:tc>
      </w:tr>
      <w:tr w:rsidR="007D41C9" w:rsidRPr="00AF5608" w14:paraId="39E08FD3" w14:textId="77777777" w:rsidTr="007D41C9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B4B1138" w14:textId="77777777" w:rsidR="007D41C9" w:rsidRPr="007D41C9" w:rsidRDefault="007D41C9" w:rsidP="00F424E5"/>
        </w:tc>
      </w:tr>
      <w:tr w:rsidR="007D41C9" w:rsidRPr="00AF5608" w14:paraId="7DBBAC4F" w14:textId="77777777" w:rsidTr="007D41C9">
        <w:trPr>
          <w:trHeight w:val="284"/>
        </w:trPr>
        <w:tc>
          <w:tcPr>
            <w:tcW w:w="992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6FA5C81" w14:textId="77777777" w:rsidR="007D41C9" w:rsidRPr="007D41C9" w:rsidRDefault="007D41C9" w:rsidP="00F424E5">
            <w:r w:rsidRPr="007D41C9">
              <w:t>Leistung:</w:t>
            </w:r>
          </w:p>
        </w:tc>
      </w:tr>
      <w:tr w:rsidR="007D41C9" w:rsidRPr="00AF5608" w14:paraId="3A4CDC53" w14:textId="77777777" w:rsidTr="007D41C9">
        <w:trPr>
          <w:trHeight w:val="284"/>
        </w:trPr>
        <w:tc>
          <w:tcPr>
            <w:tcW w:w="99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3CE3ED3" w14:textId="77777777" w:rsidR="007D41C9" w:rsidRDefault="00DB5457" w:rsidP="007201FB">
            <w:pPr>
              <w:rPr>
                <w:b/>
              </w:rPr>
            </w:pPr>
            <w:r>
              <w:rPr>
                <w:b/>
              </w:rPr>
              <w:t>Objektplanung Gebäude</w:t>
            </w:r>
            <w:r w:rsidR="007201FB">
              <w:rPr>
                <w:b/>
              </w:rPr>
              <w:t xml:space="preserve"> </w:t>
            </w:r>
          </w:p>
        </w:tc>
      </w:tr>
      <w:tr w:rsidR="007D41C9" w:rsidRPr="00AF5608" w14:paraId="5CC0C5A9" w14:textId="77777777" w:rsidTr="007D41C9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1AD346B" w14:textId="77777777" w:rsidR="007D41C9" w:rsidRDefault="007D41C9" w:rsidP="00F424E5">
            <w:pPr>
              <w:rPr>
                <w:b/>
              </w:rPr>
            </w:pPr>
          </w:p>
        </w:tc>
      </w:tr>
      <w:tr w:rsidR="007D41C9" w:rsidRPr="00AF5608" w14:paraId="6304EA50" w14:textId="77777777" w:rsidTr="00281F07">
        <w:trPr>
          <w:trHeight w:val="284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center"/>
          </w:tcPr>
          <w:p w14:paraId="6A6BC799" w14:textId="14C9F873" w:rsidR="007D41C9" w:rsidRDefault="007D41C9" w:rsidP="00DB5457">
            <w:r>
              <w:t xml:space="preserve">Anlagen: </w:t>
            </w:r>
            <w:r w:rsidR="007C0FDF">
              <w:fldChar w:fldCharType="begin">
                <w:ffData>
                  <w:name w:val="Text7"/>
                  <w:enabled/>
                  <w:calcOnExit w:val="0"/>
                  <w:textInput>
                    <w:default w:val="Lageplan; EP Hochbau (UG - DG), EP Elektro (UG - DG)"/>
                  </w:textInput>
                </w:ffData>
              </w:fldChar>
            </w:r>
            <w:bookmarkStart w:id="0" w:name="Text7"/>
            <w:r w:rsidR="007C0FDF">
              <w:instrText xml:space="preserve"> FORMTEXT </w:instrText>
            </w:r>
            <w:r w:rsidR="007C0FDF">
              <w:fldChar w:fldCharType="separate"/>
            </w:r>
            <w:r w:rsidR="007C0FDF">
              <w:rPr>
                <w:noProof/>
              </w:rPr>
              <w:t>Lageplan; EP Hochbau (UG - DG), EP Elektro (UG - DG)</w:t>
            </w:r>
            <w:r w:rsidR="007C0FDF">
              <w:fldChar w:fldCharType="end"/>
            </w:r>
            <w:bookmarkEnd w:id="0"/>
          </w:p>
          <w:p w14:paraId="43D5254E" w14:textId="43C7DB4A" w:rsidR="0025422B" w:rsidRDefault="0025422B" w:rsidP="00DB5457">
            <w:pPr>
              <w:rPr>
                <w:b/>
              </w:rPr>
            </w:pPr>
          </w:p>
        </w:tc>
      </w:tr>
      <w:tr w:rsidR="007D41C9" w:rsidRPr="00AF5608" w14:paraId="5594AF66" w14:textId="77777777" w:rsidTr="005D30BD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14:paraId="10883CE4" w14:textId="77777777" w:rsidR="007D41C9" w:rsidRPr="00CF780B" w:rsidRDefault="007D41C9" w:rsidP="00F424E5">
            <w:pPr>
              <w:spacing w:before="120"/>
              <w:jc w:val="left"/>
              <w:rPr>
                <w:b/>
              </w:rPr>
            </w:pPr>
            <w:r w:rsidRPr="00CF780B">
              <w:rPr>
                <w:b/>
              </w:rPr>
              <w:t>Aufgabenbeschreibung:</w:t>
            </w:r>
          </w:p>
        </w:tc>
      </w:tr>
      <w:tr w:rsidR="007D41C9" w:rsidRPr="00AF5608" w14:paraId="2A2FFAAF" w14:textId="77777777" w:rsidTr="00075488">
        <w:trPr>
          <w:trHeight w:val="57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14:paraId="4419BB37" w14:textId="77777777" w:rsidR="007D41C9" w:rsidRPr="00075488" w:rsidRDefault="007D41C9" w:rsidP="00F424E5">
            <w:pPr>
              <w:spacing w:before="120"/>
              <w:jc w:val="left"/>
              <w:rPr>
                <w:sz w:val="10"/>
                <w:szCs w:val="10"/>
              </w:rPr>
            </w:pPr>
          </w:p>
        </w:tc>
      </w:tr>
      <w:tr w:rsidR="005D30BD" w:rsidRPr="00AF5608" w14:paraId="0F3CACDB" w14:textId="77777777" w:rsidTr="005D30BD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14:paraId="52B1EF78" w14:textId="040A9861" w:rsidR="00A77475" w:rsidRPr="00AF5608" w:rsidRDefault="003E70DC" w:rsidP="007C0FDF">
            <w:pPr>
              <w:spacing w:before="120"/>
              <w:jc w:val="left"/>
            </w:pPr>
            <w:r>
              <w:t>Ausführungsfrist:</w:t>
            </w:r>
            <w:r w:rsidR="007D41C9" w:rsidRPr="00D62029">
              <w:t xml:space="preserve"> </w:t>
            </w:r>
            <w:r w:rsidR="002A34A2">
              <w:fldChar w:fldCharType="begin">
                <w:ffData>
                  <w:name w:val=""/>
                  <w:enabled/>
                  <w:calcOnExit w:val="0"/>
                  <w:textInput>
                    <w:default w:val="Lph. 5-7 bis Juli 2027; Lph. 8 bis Ende September 2028"/>
                  </w:textInput>
                </w:ffData>
              </w:fldChar>
            </w:r>
            <w:r w:rsidR="002A34A2">
              <w:instrText xml:space="preserve"> FORMTEXT </w:instrText>
            </w:r>
            <w:r w:rsidR="002A34A2">
              <w:fldChar w:fldCharType="separate"/>
            </w:r>
            <w:r w:rsidR="002A34A2">
              <w:rPr>
                <w:noProof/>
              </w:rPr>
              <w:t>Lph. 5-7 bis Juli 2027; Lph. 8 bis Ende September 2028</w:t>
            </w:r>
            <w:r w:rsidR="002A34A2">
              <w:fldChar w:fldCharType="end"/>
            </w:r>
            <w:r w:rsidR="00A77475" w:rsidRPr="00F81A06">
              <w:br/>
            </w:r>
          </w:p>
        </w:tc>
      </w:tr>
      <w:tr w:rsidR="005D30BD" w:rsidRPr="00AF5608" w14:paraId="54DA2693" w14:textId="77777777" w:rsidTr="005D30BD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14:paraId="25C0145E" w14:textId="77777777" w:rsidR="005D30BD" w:rsidRPr="00AF5608" w:rsidRDefault="007D41C9" w:rsidP="00F019D1">
            <w:pPr>
              <w:spacing w:before="120"/>
              <w:jc w:val="left"/>
            </w:pPr>
            <w:r>
              <w:t>Ort der Ausführung:</w:t>
            </w:r>
            <w:r w:rsidRPr="00D62029">
              <w:t xml:space="preserve"> </w:t>
            </w:r>
            <w:r w:rsidR="00F019D1">
              <w:t>Amt für Digitalisierung, Breitband und Vermessung</w:t>
            </w:r>
            <w:r w:rsidR="00DB5457">
              <w:t xml:space="preserve"> </w:t>
            </w:r>
            <w:r w:rsidR="008F7D4D">
              <w:t>Wunsiedel</w:t>
            </w:r>
            <w:r w:rsidR="00DB5457">
              <w:t xml:space="preserve">, </w:t>
            </w:r>
            <w:r w:rsidR="00F019D1">
              <w:t>Von-</w:t>
            </w:r>
            <w:proofErr w:type="spellStart"/>
            <w:r w:rsidR="00F019D1">
              <w:t>Kotzau</w:t>
            </w:r>
            <w:proofErr w:type="spellEnd"/>
            <w:r w:rsidR="00F019D1">
              <w:t>-Straße</w:t>
            </w:r>
            <w:r w:rsidR="008F7D4D">
              <w:t xml:space="preserve"> </w:t>
            </w:r>
            <w:r w:rsidR="00F019D1">
              <w:t>4</w:t>
            </w:r>
            <w:r w:rsidR="001744A5">
              <w:t xml:space="preserve">, </w:t>
            </w:r>
            <w:r w:rsidR="00F019D1">
              <w:t>9</w:t>
            </w:r>
            <w:r w:rsidR="001744A5">
              <w:t>5</w:t>
            </w:r>
            <w:r w:rsidR="00F019D1">
              <w:t>632</w:t>
            </w:r>
            <w:r w:rsidR="001744A5">
              <w:t xml:space="preserve"> </w:t>
            </w:r>
            <w:r w:rsidR="00F019D1">
              <w:t>Wunsiedel</w:t>
            </w:r>
          </w:p>
        </w:tc>
      </w:tr>
      <w:tr w:rsidR="003E70DC" w:rsidRPr="00AF5608" w14:paraId="2D101D17" w14:textId="77777777" w:rsidTr="005D30BD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14:paraId="5006B9BB" w14:textId="77777777" w:rsidR="003E70DC" w:rsidRDefault="003E70DC" w:rsidP="00F424E5">
            <w:pPr>
              <w:spacing w:before="120"/>
              <w:jc w:val="left"/>
            </w:pPr>
          </w:p>
        </w:tc>
      </w:tr>
      <w:tr w:rsidR="003E70DC" w:rsidRPr="00AF5608" w14:paraId="2D6B9AED" w14:textId="77777777" w:rsidTr="00075488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center"/>
          </w:tcPr>
          <w:p w14:paraId="5E38D33F" w14:textId="77777777" w:rsidR="003E70DC" w:rsidRDefault="003E70DC" w:rsidP="003E70DC">
            <w:pPr>
              <w:keepNext/>
              <w:rPr>
                <w:rFonts w:cs="Arial"/>
                <w:szCs w:val="19"/>
              </w:rPr>
            </w:pPr>
            <w:r w:rsidRPr="005D30BD">
              <w:rPr>
                <w:rFonts w:cs="Arial"/>
                <w:szCs w:val="19"/>
              </w:rPr>
              <w:t>Art und voraussichtlicher Umfang der Leistung:</w:t>
            </w:r>
          </w:p>
          <w:p w14:paraId="450CF433" w14:textId="77777777" w:rsidR="002D6882" w:rsidRPr="002D6882" w:rsidRDefault="002D6882" w:rsidP="002D688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(z. B. </w:t>
            </w:r>
            <w:r w:rsidR="008D5DB4">
              <w:rPr>
                <w:bCs/>
                <w:iCs/>
                <w:sz w:val="18"/>
                <w:szCs w:val="18"/>
              </w:rPr>
              <w:t>Leistungsphasen -</w:t>
            </w:r>
            <w:r w:rsidR="008D5DB4">
              <w:rPr>
                <w:sz w:val="18"/>
                <w:szCs w:val="18"/>
              </w:rPr>
              <w:t xml:space="preserve"> </w:t>
            </w:r>
            <w:r w:rsidRPr="002D6882">
              <w:rPr>
                <w:bCs/>
                <w:iCs/>
                <w:sz w:val="18"/>
                <w:szCs w:val="18"/>
              </w:rPr>
              <w:t>Neubau, Sanierung, Umbau o.ä.</w:t>
            </w:r>
            <w:r w:rsidR="008D5DB4">
              <w:rPr>
                <w:bCs/>
                <w:iCs/>
                <w:sz w:val="18"/>
                <w:szCs w:val="18"/>
              </w:rPr>
              <w:t xml:space="preserve"> -</w:t>
            </w:r>
            <w:r w:rsidR="008D5DB4">
              <w:rPr>
                <w:sz w:val="18"/>
                <w:szCs w:val="18"/>
              </w:rPr>
              <w:t xml:space="preserve"> </w:t>
            </w:r>
            <w:r w:rsidRPr="002D6882">
              <w:rPr>
                <w:bCs/>
                <w:iCs/>
                <w:sz w:val="18"/>
                <w:szCs w:val="18"/>
              </w:rPr>
              <w:t>BGF, BRI, Abschnittsgröße o.ä</w:t>
            </w:r>
            <w:r w:rsidR="008D5DB4">
              <w:rPr>
                <w:bCs/>
                <w:iCs/>
                <w:sz w:val="18"/>
                <w:szCs w:val="18"/>
              </w:rPr>
              <w:t xml:space="preserve"> -</w:t>
            </w:r>
            <w:r>
              <w:rPr>
                <w:bCs/>
                <w:iCs/>
                <w:sz w:val="18"/>
                <w:szCs w:val="18"/>
              </w:rPr>
              <w:t xml:space="preserve"> Besonderheiten)</w:t>
            </w:r>
            <w:r w:rsidRPr="002D6882">
              <w:rPr>
                <w:bCs/>
                <w:iCs/>
                <w:sz w:val="18"/>
                <w:szCs w:val="18"/>
              </w:rPr>
              <w:t xml:space="preserve"> </w:t>
            </w:r>
          </w:p>
          <w:p w14:paraId="1D0119FA" w14:textId="77777777" w:rsidR="002D6882" w:rsidRDefault="002D6882" w:rsidP="003E70DC">
            <w:pPr>
              <w:keepNext/>
              <w:rPr>
                <w:szCs w:val="20"/>
              </w:rPr>
            </w:pPr>
          </w:p>
          <w:p w14:paraId="4E4E504E" w14:textId="77777777" w:rsidR="008F7D4D" w:rsidRPr="005D30BD" w:rsidRDefault="008F7D4D" w:rsidP="003E70DC">
            <w:pPr>
              <w:keepNext/>
              <w:rPr>
                <w:szCs w:val="20"/>
              </w:rPr>
            </w:pPr>
          </w:p>
        </w:tc>
      </w:tr>
      <w:tr w:rsidR="003E70DC" w:rsidRPr="00AF5608" w14:paraId="23622544" w14:textId="77777777" w:rsidTr="00075488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14:paraId="142340BB" w14:textId="3608F590" w:rsidR="008F7D4D" w:rsidRPr="007C0FDF" w:rsidRDefault="008F7D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 xml:space="preserve">Bei dem Gebäude des </w:t>
            </w:r>
            <w:r w:rsidR="00F019D1" w:rsidRPr="007C0FDF">
              <w:rPr>
                <w:szCs w:val="20"/>
                <w:lang w:eastAsia="en-US"/>
              </w:rPr>
              <w:t>Amtes für Digitalisierung, Breitband und Vermessung</w:t>
            </w:r>
            <w:r w:rsidRPr="007C0FDF">
              <w:rPr>
                <w:szCs w:val="20"/>
                <w:lang w:eastAsia="en-US"/>
              </w:rPr>
              <w:t xml:space="preserve"> Wunsiedel, handelt es sich um ein Bestandsgebäude aus dem Jahr 19</w:t>
            </w:r>
            <w:r w:rsidR="00F019D1" w:rsidRPr="007C0FDF">
              <w:rPr>
                <w:szCs w:val="20"/>
                <w:lang w:eastAsia="en-US"/>
              </w:rPr>
              <w:t>5</w:t>
            </w:r>
            <w:r w:rsidRPr="007C0FDF">
              <w:rPr>
                <w:szCs w:val="20"/>
                <w:lang w:eastAsia="en-US"/>
              </w:rPr>
              <w:t xml:space="preserve">8. Das Verwaltungsgebäude der </w:t>
            </w:r>
            <w:r w:rsidRPr="002A34A2">
              <w:rPr>
                <w:b/>
                <w:bCs/>
                <w:szCs w:val="20"/>
                <w:lang w:eastAsia="en-US"/>
              </w:rPr>
              <w:t xml:space="preserve">Gebäudeklasse </w:t>
            </w:r>
            <w:r w:rsidR="00374A73" w:rsidRPr="002A34A2">
              <w:rPr>
                <w:b/>
                <w:bCs/>
                <w:szCs w:val="20"/>
                <w:lang w:eastAsia="en-US"/>
              </w:rPr>
              <w:t>5</w:t>
            </w:r>
            <w:r w:rsidRPr="007C0FDF">
              <w:rPr>
                <w:szCs w:val="20"/>
                <w:lang w:eastAsia="en-US"/>
              </w:rPr>
              <w:t xml:space="preserve"> verfügt über ein Untergeschoss, Erdgeschoss, </w:t>
            </w:r>
            <w:r w:rsidR="00DF1E16">
              <w:rPr>
                <w:szCs w:val="20"/>
                <w:lang w:eastAsia="en-US"/>
              </w:rPr>
              <w:t>2</w:t>
            </w:r>
            <w:r w:rsidRPr="007C0FDF">
              <w:rPr>
                <w:szCs w:val="20"/>
                <w:lang w:eastAsia="en-US"/>
              </w:rPr>
              <w:t xml:space="preserve"> Obergeschoss</w:t>
            </w:r>
            <w:r w:rsidR="00F019D1" w:rsidRPr="007C0FDF">
              <w:rPr>
                <w:szCs w:val="20"/>
                <w:lang w:eastAsia="en-US"/>
              </w:rPr>
              <w:t>e</w:t>
            </w:r>
            <w:r w:rsidRPr="007C0FDF">
              <w:rPr>
                <w:szCs w:val="20"/>
                <w:lang w:eastAsia="en-US"/>
              </w:rPr>
              <w:t xml:space="preserve"> und ein Dachgeschoss.</w:t>
            </w:r>
          </w:p>
          <w:p w14:paraId="2776F61D" w14:textId="77777777" w:rsidR="008F7D4D" w:rsidRPr="007C0FDF" w:rsidRDefault="008F7D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</w:p>
          <w:p w14:paraId="64CB3E9D" w14:textId="17F99FA7" w:rsidR="006A21E7" w:rsidRDefault="00C5162E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>Im Rahmen des Bauunterhalts wurde, auf Grund de</w:t>
            </w:r>
            <w:r w:rsidR="00626E2C" w:rsidRPr="007C0FDF">
              <w:rPr>
                <w:szCs w:val="20"/>
                <w:lang w:eastAsia="en-US"/>
              </w:rPr>
              <w:t>r Obsoleszenz</w:t>
            </w:r>
            <w:r w:rsidRPr="007C0FDF">
              <w:rPr>
                <w:szCs w:val="20"/>
                <w:lang w:eastAsia="en-US"/>
              </w:rPr>
              <w:t xml:space="preserve"> der Gebäudehülle </w:t>
            </w:r>
            <w:r w:rsidR="007A443D" w:rsidRPr="007C0FDF">
              <w:rPr>
                <w:szCs w:val="20"/>
                <w:lang w:eastAsia="en-US"/>
              </w:rPr>
              <w:t xml:space="preserve">und </w:t>
            </w:r>
            <w:r w:rsidRPr="007C0FDF">
              <w:rPr>
                <w:szCs w:val="20"/>
                <w:lang w:eastAsia="en-US"/>
              </w:rPr>
              <w:t>Heizungsanlage, die energetische Sanierung des Gebäudes beschlossen. Diese umfasst das Ertüchtigen der Außenhaut</w:t>
            </w:r>
            <w:r w:rsidR="004D4B16" w:rsidRPr="007C0FDF">
              <w:rPr>
                <w:szCs w:val="20"/>
                <w:lang w:eastAsia="en-US"/>
              </w:rPr>
              <w:t xml:space="preserve"> inkl.</w:t>
            </w:r>
            <w:r w:rsidR="00DF1E16">
              <w:rPr>
                <w:szCs w:val="20"/>
                <w:lang w:eastAsia="en-US"/>
              </w:rPr>
              <w:t xml:space="preserve"> Dämmung</w:t>
            </w:r>
            <w:r w:rsidRPr="007C0FDF">
              <w:rPr>
                <w:szCs w:val="20"/>
                <w:lang w:eastAsia="en-US"/>
              </w:rPr>
              <w:t xml:space="preserve"> </w:t>
            </w:r>
            <w:r w:rsidR="00DF1E16">
              <w:rPr>
                <w:szCs w:val="20"/>
                <w:lang w:eastAsia="en-US"/>
              </w:rPr>
              <w:t xml:space="preserve">der obersten Geschossdecke </w:t>
            </w:r>
            <w:r w:rsidR="007C0FDF">
              <w:rPr>
                <w:szCs w:val="20"/>
                <w:lang w:eastAsia="en-US"/>
              </w:rPr>
              <w:t>als</w:t>
            </w:r>
            <w:r w:rsidRPr="007C0FDF">
              <w:rPr>
                <w:szCs w:val="20"/>
                <w:lang w:eastAsia="en-US"/>
              </w:rPr>
              <w:t xml:space="preserve"> WDVS und </w:t>
            </w:r>
            <w:r w:rsidR="007C0FDF">
              <w:rPr>
                <w:szCs w:val="20"/>
                <w:lang w:eastAsia="en-US"/>
              </w:rPr>
              <w:t xml:space="preserve">den </w:t>
            </w:r>
            <w:r w:rsidR="006118DE" w:rsidRPr="007C0FDF">
              <w:rPr>
                <w:szCs w:val="20"/>
                <w:lang w:eastAsia="en-US"/>
              </w:rPr>
              <w:t xml:space="preserve">Austausch </w:t>
            </w:r>
            <w:r w:rsidR="007C0FDF">
              <w:rPr>
                <w:szCs w:val="20"/>
                <w:lang w:eastAsia="en-US"/>
              </w:rPr>
              <w:t xml:space="preserve">der </w:t>
            </w:r>
            <w:r w:rsidRPr="007C0FDF">
              <w:rPr>
                <w:szCs w:val="20"/>
                <w:lang w:eastAsia="en-US"/>
              </w:rPr>
              <w:t>Verbundfenster</w:t>
            </w:r>
            <w:r w:rsidR="002A34A2">
              <w:rPr>
                <w:szCs w:val="20"/>
                <w:lang w:eastAsia="en-US"/>
              </w:rPr>
              <w:t xml:space="preserve"> und Außentüren</w:t>
            </w:r>
            <w:r w:rsidRPr="007C0FDF">
              <w:rPr>
                <w:szCs w:val="20"/>
                <w:lang w:eastAsia="en-US"/>
              </w:rPr>
              <w:t>.</w:t>
            </w:r>
          </w:p>
          <w:p w14:paraId="349E966E" w14:textId="1B6057D5" w:rsidR="007C0FDF" w:rsidRDefault="007C0FDF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Die </w:t>
            </w:r>
            <w:r w:rsidR="006A21E7">
              <w:rPr>
                <w:szCs w:val="20"/>
                <w:lang w:eastAsia="en-US"/>
              </w:rPr>
              <w:t>Gash</w:t>
            </w:r>
            <w:r>
              <w:rPr>
                <w:szCs w:val="20"/>
                <w:lang w:eastAsia="en-US"/>
              </w:rPr>
              <w:t>eizung wird durch Anbindung an d</w:t>
            </w:r>
            <w:r w:rsidR="006A21E7">
              <w:rPr>
                <w:szCs w:val="20"/>
                <w:lang w:eastAsia="en-US"/>
              </w:rPr>
              <w:t>as von der Stadt Wunsiedel</w:t>
            </w:r>
            <w:r>
              <w:rPr>
                <w:szCs w:val="20"/>
                <w:lang w:eastAsia="en-US"/>
              </w:rPr>
              <w:t xml:space="preserve"> </w:t>
            </w:r>
            <w:r w:rsidR="006A21E7">
              <w:rPr>
                <w:szCs w:val="20"/>
                <w:lang w:eastAsia="en-US"/>
              </w:rPr>
              <w:t xml:space="preserve">geplante </w:t>
            </w:r>
            <w:r>
              <w:rPr>
                <w:szCs w:val="20"/>
                <w:lang w:eastAsia="en-US"/>
              </w:rPr>
              <w:t>Fernwärme</w:t>
            </w:r>
            <w:r w:rsidR="00DF1E16">
              <w:rPr>
                <w:szCs w:val="20"/>
                <w:lang w:eastAsia="en-US"/>
              </w:rPr>
              <w:t>netz</w:t>
            </w:r>
            <w:r>
              <w:rPr>
                <w:szCs w:val="20"/>
                <w:lang w:eastAsia="en-US"/>
              </w:rPr>
              <w:t xml:space="preserve"> ersetzt</w:t>
            </w:r>
            <w:r w:rsidR="006A21E7">
              <w:rPr>
                <w:szCs w:val="20"/>
                <w:lang w:eastAsia="en-US"/>
              </w:rPr>
              <w:t xml:space="preserve"> und ist </w:t>
            </w:r>
            <w:r w:rsidR="006A21E7" w:rsidRPr="006A21E7">
              <w:rPr>
                <w:b/>
                <w:bCs/>
                <w:szCs w:val="20"/>
                <w:lang w:eastAsia="en-US"/>
              </w:rPr>
              <w:t>kein</w:t>
            </w:r>
            <w:r w:rsidR="006A21E7">
              <w:rPr>
                <w:szCs w:val="20"/>
                <w:lang w:eastAsia="en-US"/>
              </w:rPr>
              <w:t xml:space="preserve"> </w:t>
            </w:r>
            <w:r>
              <w:rPr>
                <w:szCs w:val="20"/>
                <w:lang w:eastAsia="en-US"/>
              </w:rPr>
              <w:t>Bestandteil dieser Baumaßnahme. Die Anbindung ist für 2027/2028 vorgesehen.</w:t>
            </w:r>
          </w:p>
          <w:p w14:paraId="0BD4C510" w14:textId="77777777" w:rsidR="002A34A2" w:rsidRDefault="002A34A2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</w:p>
          <w:p w14:paraId="19CC8882" w14:textId="3C611AB2" w:rsidR="004D4B16" w:rsidRDefault="00C5162E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>Die Sanierung erfolgt in Anlehnung an das Gebäudeenergiegesetz (GEG).</w:t>
            </w:r>
            <w:r w:rsidR="008B3866" w:rsidRPr="007C0FDF">
              <w:rPr>
                <w:szCs w:val="20"/>
                <w:lang w:eastAsia="en-US"/>
              </w:rPr>
              <w:t xml:space="preserve"> Hierzu ist ein Bauphysiker bzw. eine fachlich qualifizierte Person einzubinden.</w:t>
            </w:r>
          </w:p>
          <w:p w14:paraId="5564B7CF" w14:textId="77777777" w:rsidR="006A21E7" w:rsidRPr="007C0FDF" w:rsidRDefault="006A21E7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</w:p>
          <w:p w14:paraId="569DB220" w14:textId="622BB0D8" w:rsidR="00C5162E" w:rsidRPr="007C0FDF" w:rsidRDefault="004375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 xml:space="preserve">Im Rahmen der aktuell geltenden öffentlich-rechtlichen Vorschriften wurde des </w:t>
            </w:r>
            <w:r w:rsidR="004D4B16" w:rsidRPr="007C0FDF">
              <w:rPr>
                <w:szCs w:val="20"/>
                <w:lang w:eastAsia="en-US"/>
              </w:rPr>
              <w:t>Weiteren</w:t>
            </w:r>
            <w:r w:rsidRPr="007C0FDF">
              <w:rPr>
                <w:szCs w:val="20"/>
                <w:lang w:eastAsia="en-US"/>
              </w:rPr>
              <w:t xml:space="preserve"> der Austausch der Aufzugsanlage sowie das Errichten einer PV-Anlage auf dem Hauptdach in die Maßnahme aufgenommen. Die Leistungen der Kostengruppe 400 w</w:t>
            </w:r>
            <w:r w:rsidR="007C0FDF" w:rsidRPr="007C0FDF">
              <w:rPr>
                <w:szCs w:val="20"/>
                <w:lang w:eastAsia="en-US"/>
              </w:rPr>
              <w:t>urden</w:t>
            </w:r>
            <w:r w:rsidRPr="007C0FDF">
              <w:rPr>
                <w:szCs w:val="20"/>
                <w:lang w:eastAsia="en-US"/>
              </w:rPr>
              <w:t xml:space="preserve"> gesondert </w:t>
            </w:r>
            <w:r w:rsidR="002A34A2">
              <w:rPr>
                <w:szCs w:val="20"/>
                <w:lang w:eastAsia="en-US"/>
              </w:rPr>
              <w:t xml:space="preserve">an einen Elektrofachplaner </w:t>
            </w:r>
            <w:r w:rsidRPr="007C0FDF">
              <w:rPr>
                <w:szCs w:val="20"/>
                <w:lang w:eastAsia="en-US"/>
              </w:rPr>
              <w:t>vergeben.</w:t>
            </w:r>
          </w:p>
          <w:p w14:paraId="02747768" w14:textId="77777777" w:rsidR="0043754D" w:rsidRPr="007C0FDF" w:rsidRDefault="004375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</w:p>
          <w:p w14:paraId="49158C93" w14:textId="77777777" w:rsidR="007A45BE" w:rsidRPr="002A34A2" w:rsidRDefault="0043754D" w:rsidP="008F7D4D">
            <w:pPr>
              <w:spacing w:line="360" w:lineRule="auto"/>
              <w:jc w:val="left"/>
              <w:rPr>
                <w:szCs w:val="20"/>
                <w:u w:val="single"/>
                <w:lang w:eastAsia="en-US"/>
              </w:rPr>
            </w:pPr>
            <w:r w:rsidRPr="002A34A2">
              <w:rPr>
                <w:szCs w:val="20"/>
                <w:u w:val="single"/>
                <w:lang w:eastAsia="en-US"/>
              </w:rPr>
              <w:t>Zusammenfassend handelt es sich um folgende Leistungen</w:t>
            </w:r>
            <w:r w:rsidR="00181F25" w:rsidRPr="002A34A2">
              <w:rPr>
                <w:szCs w:val="20"/>
                <w:u w:val="single"/>
                <w:lang w:eastAsia="en-US"/>
              </w:rPr>
              <w:t>/Schnittstellen</w:t>
            </w:r>
            <w:r w:rsidRPr="002A34A2">
              <w:rPr>
                <w:szCs w:val="20"/>
                <w:u w:val="single"/>
                <w:lang w:eastAsia="en-US"/>
              </w:rPr>
              <w:t>:</w:t>
            </w:r>
          </w:p>
          <w:p w14:paraId="62241F8F" w14:textId="77777777" w:rsidR="007244CF" w:rsidRPr="007C0FDF" w:rsidRDefault="005647F9" w:rsidP="00A3643A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537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 xml:space="preserve">Erneuerung der Fenster </w:t>
            </w:r>
            <w:r w:rsidR="001A3587" w:rsidRPr="007C0FDF">
              <w:rPr>
                <w:szCs w:val="20"/>
                <w:lang w:eastAsia="en-US"/>
              </w:rPr>
              <w:t xml:space="preserve">(ca. 150 </w:t>
            </w:r>
            <w:proofErr w:type="spellStart"/>
            <w:r w:rsidR="001A3587" w:rsidRPr="007C0FDF">
              <w:rPr>
                <w:szCs w:val="20"/>
                <w:lang w:eastAsia="en-US"/>
              </w:rPr>
              <w:t>Stk</w:t>
            </w:r>
            <w:proofErr w:type="spellEnd"/>
            <w:r w:rsidR="001A3587" w:rsidRPr="007C0FDF">
              <w:rPr>
                <w:szCs w:val="20"/>
                <w:lang w:eastAsia="en-US"/>
              </w:rPr>
              <w:t xml:space="preserve">.) </w:t>
            </w:r>
            <w:r w:rsidRPr="007C0FDF">
              <w:rPr>
                <w:szCs w:val="20"/>
                <w:lang w:eastAsia="en-US"/>
              </w:rPr>
              <w:t>einschließlich Jalousien</w:t>
            </w:r>
            <w:r w:rsidR="001A3587" w:rsidRPr="007C0FDF">
              <w:rPr>
                <w:szCs w:val="20"/>
                <w:lang w:eastAsia="en-US"/>
              </w:rPr>
              <w:t xml:space="preserve"> (ca. 70 </w:t>
            </w:r>
            <w:proofErr w:type="spellStart"/>
            <w:r w:rsidR="001A3587" w:rsidRPr="007C0FDF">
              <w:rPr>
                <w:szCs w:val="20"/>
                <w:lang w:eastAsia="en-US"/>
              </w:rPr>
              <w:t>Stk</w:t>
            </w:r>
            <w:proofErr w:type="spellEnd"/>
            <w:r w:rsidR="001A3587" w:rsidRPr="007C0FDF">
              <w:rPr>
                <w:szCs w:val="20"/>
                <w:lang w:eastAsia="en-US"/>
              </w:rPr>
              <w:t>.)</w:t>
            </w:r>
            <w:r w:rsidRPr="007C0FDF">
              <w:rPr>
                <w:szCs w:val="20"/>
                <w:lang w:eastAsia="en-US"/>
              </w:rPr>
              <w:t xml:space="preserve"> und Außentüren</w:t>
            </w:r>
          </w:p>
          <w:p w14:paraId="1EDB9FB2" w14:textId="77777777" w:rsidR="007244CF" w:rsidRPr="007C0FDF" w:rsidRDefault="005D25AD" w:rsidP="00A3643A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537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>Fassadensanierung durch</w:t>
            </w:r>
            <w:r w:rsidR="005647F9" w:rsidRPr="007C0FDF">
              <w:rPr>
                <w:szCs w:val="20"/>
                <w:lang w:eastAsia="en-US"/>
              </w:rPr>
              <w:t xml:space="preserve"> Wärmedämmverbundsystem (ca. 1.400 m²)</w:t>
            </w:r>
            <w:r w:rsidR="001A3587" w:rsidRPr="007C0FDF">
              <w:rPr>
                <w:szCs w:val="20"/>
                <w:lang w:eastAsia="en-US"/>
              </w:rPr>
              <w:t xml:space="preserve"> inkl. Dach</w:t>
            </w:r>
            <w:r w:rsidRPr="007C0FDF">
              <w:rPr>
                <w:szCs w:val="20"/>
                <w:lang w:eastAsia="en-US"/>
              </w:rPr>
              <w:t>dämmung</w:t>
            </w:r>
            <w:r w:rsidR="00A3643A" w:rsidRPr="007C0FDF">
              <w:rPr>
                <w:szCs w:val="20"/>
                <w:lang w:eastAsia="en-US"/>
              </w:rPr>
              <w:t xml:space="preserve"> </w:t>
            </w:r>
          </w:p>
          <w:p w14:paraId="531F0EF8" w14:textId="77777777" w:rsidR="005101C9" w:rsidRPr="007C0FDF" w:rsidRDefault="005101C9" w:rsidP="00A3643A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537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>Austausch bzw. Erneuerung der Aufzugsanlage</w:t>
            </w:r>
          </w:p>
          <w:p w14:paraId="698E2A1D" w14:textId="77777777" w:rsidR="005101C9" w:rsidRPr="007C0FDF" w:rsidRDefault="005101C9" w:rsidP="00A3643A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537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>Errichtung einer PV-Anlage auf dem Hauptdach</w:t>
            </w:r>
            <w:r w:rsidR="0093452A" w:rsidRPr="007C0FDF">
              <w:rPr>
                <w:szCs w:val="20"/>
                <w:lang w:eastAsia="en-US"/>
              </w:rPr>
              <w:t xml:space="preserve"> inkl. Anpassung Blitzschutzanlage</w:t>
            </w:r>
          </w:p>
          <w:p w14:paraId="0DF29B91" w14:textId="77777777" w:rsidR="008F7D4D" w:rsidRDefault="008F7D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</w:p>
          <w:p w14:paraId="455D165A" w14:textId="5E9AD7B4" w:rsidR="002A34A2" w:rsidRPr="002A34A2" w:rsidRDefault="002A34A2" w:rsidP="008F7D4D">
            <w:pPr>
              <w:spacing w:line="360" w:lineRule="auto"/>
              <w:jc w:val="left"/>
              <w:rPr>
                <w:szCs w:val="20"/>
                <w:u w:val="single"/>
                <w:lang w:eastAsia="en-US"/>
              </w:rPr>
            </w:pPr>
            <w:r w:rsidRPr="002A34A2">
              <w:rPr>
                <w:szCs w:val="20"/>
                <w:u w:val="single"/>
                <w:lang w:eastAsia="en-US"/>
              </w:rPr>
              <w:t>Leistungsumfang:</w:t>
            </w:r>
          </w:p>
          <w:p w14:paraId="63527D6C" w14:textId="0A577902" w:rsidR="002A34A2" w:rsidRDefault="002A34A2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Die Objektplanung Gebäude umfasst die Leistungen der Leistungsstufen 2 bis 4 gemäß beiliegender Honorarangebotsdatei. Nebenkosten sind prozentual v. H. auszuweisen. Fahrtkosten sind einzurechnen und werden nicht gesondert vergütet.</w:t>
            </w:r>
          </w:p>
          <w:p w14:paraId="58E465A3" w14:textId="77777777" w:rsidR="002A34A2" w:rsidRDefault="002A34A2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</w:p>
          <w:p w14:paraId="45B19B21" w14:textId="2F7A4A98" w:rsidR="002A34A2" w:rsidRPr="002A34A2" w:rsidRDefault="002A34A2" w:rsidP="008F7D4D">
            <w:pPr>
              <w:spacing w:line="360" w:lineRule="auto"/>
              <w:jc w:val="left"/>
              <w:rPr>
                <w:szCs w:val="20"/>
                <w:u w:val="single"/>
                <w:lang w:eastAsia="en-US"/>
              </w:rPr>
            </w:pPr>
            <w:r w:rsidRPr="002A34A2">
              <w:rPr>
                <w:szCs w:val="20"/>
                <w:u w:val="single"/>
                <w:lang w:eastAsia="en-US"/>
              </w:rPr>
              <w:t>Besondere Leistungen:</w:t>
            </w:r>
          </w:p>
          <w:p w14:paraId="04EBDAE1" w14:textId="5567DB32" w:rsidR="002A34A2" w:rsidRDefault="002A34A2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Die Einarbeitung in die zugrundeliegende Bauunterlage wird in Leistungsstufe 2 gesondert vergütet.</w:t>
            </w:r>
          </w:p>
          <w:p w14:paraId="1716DEE6" w14:textId="77777777" w:rsidR="002A34A2" w:rsidRPr="007C0FDF" w:rsidRDefault="002A34A2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</w:p>
          <w:p w14:paraId="46972111" w14:textId="03EF7E4C" w:rsidR="0043754D" w:rsidRPr="002A34A2" w:rsidRDefault="002A34A2" w:rsidP="008F7D4D">
            <w:pPr>
              <w:spacing w:line="360" w:lineRule="auto"/>
              <w:jc w:val="left"/>
              <w:rPr>
                <w:szCs w:val="20"/>
                <w:u w:val="single"/>
                <w:lang w:eastAsia="en-US"/>
              </w:rPr>
            </w:pPr>
            <w:r w:rsidRPr="002A34A2">
              <w:rPr>
                <w:szCs w:val="20"/>
                <w:u w:val="single"/>
                <w:lang w:eastAsia="en-US"/>
              </w:rPr>
              <w:t>Baukosten:</w:t>
            </w:r>
          </w:p>
          <w:p w14:paraId="2EDC5B86" w14:textId="79E2AC62" w:rsidR="008F7D4D" w:rsidRPr="007C0FDF" w:rsidRDefault="008F7D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 xml:space="preserve">Die Summe der anrechenbaren Kosten beläuft sich auf </w:t>
            </w:r>
            <w:proofErr w:type="gramStart"/>
            <w:r w:rsidR="007C0FDF" w:rsidRPr="007C0FDF">
              <w:rPr>
                <w:szCs w:val="20"/>
                <w:lang w:eastAsia="en-US"/>
              </w:rPr>
              <w:t>2</w:t>
            </w:r>
            <w:r w:rsidR="001A3587" w:rsidRPr="007C0FDF">
              <w:rPr>
                <w:szCs w:val="20"/>
                <w:lang w:eastAsia="en-US"/>
              </w:rPr>
              <w:t>.</w:t>
            </w:r>
            <w:r w:rsidR="002A34A2">
              <w:rPr>
                <w:szCs w:val="20"/>
                <w:lang w:eastAsia="en-US"/>
              </w:rPr>
              <w:t>1</w:t>
            </w:r>
            <w:r w:rsidR="00181F25" w:rsidRPr="007C0FDF">
              <w:rPr>
                <w:szCs w:val="20"/>
                <w:lang w:eastAsia="en-US"/>
              </w:rPr>
              <w:t>0</w:t>
            </w:r>
            <w:r w:rsidR="002A34A2">
              <w:rPr>
                <w:szCs w:val="20"/>
                <w:lang w:eastAsia="en-US"/>
              </w:rPr>
              <w:t>1</w:t>
            </w:r>
            <w:r w:rsidR="00181F25" w:rsidRPr="007C0FDF">
              <w:rPr>
                <w:szCs w:val="20"/>
                <w:lang w:eastAsia="en-US"/>
              </w:rPr>
              <w:t>.</w:t>
            </w:r>
            <w:r w:rsidR="001A3587" w:rsidRPr="007C0FDF">
              <w:rPr>
                <w:szCs w:val="20"/>
                <w:lang w:eastAsia="en-US"/>
              </w:rPr>
              <w:t>000</w:t>
            </w:r>
            <w:r w:rsidRPr="007C0FDF">
              <w:rPr>
                <w:szCs w:val="20"/>
                <w:lang w:eastAsia="en-US"/>
              </w:rPr>
              <w:t>,-</w:t>
            </w:r>
            <w:proofErr w:type="gramEnd"/>
            <w:r w:rsidRPr="007C0FDF">
              <w:rPr>
                <w:szCs w:val="20"/>
                <w:lang w:eastAsia="en-US"/>
              </w:rPr>
              <w:t xml:space="preserve"> € netto.</w:t>
            </w:r>
          </w:p>
          <w:p w14:paraId="56AFEF0E" w14:textId="3A75E75E" w:rsidR="008F7D4D" w:rsidRPr="007C0FDF" w:rsidRDefault="008F7D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>Darin enthalten</w:t>
            </w:r>
            <w:r w:rsidR="002A34A2">
              <w:rPr>
                <w:szCs w:val="20"/>
                <w:lang w:eastAsia="en-US"/>
              </w:rPr>
              <w:t xml:space="preserve"> sind: </w:t>
            </w:r>
          </w:p>
          <w:p w14:paraId="3672E1F3" w14:textId="5414B65C" w:rsidR="008F7D4D" w:rsidRPr="007C0FDF" w:rsidRDefault="008F7D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 xml:space="preserve">KG 300 mit </w:t>
            </w:r>
            <w:r w:rsidR="006B6861" w:rsidRPr="007C0FDF">
              <w:rPr>
                <w:szCs w:val="20"/>
                <w:lang w:eastAsia="en-US"/>
              </w:rPr>
              <w:t xml:space="preserve">  </w:t>
            </w:r>
            <w:proofErr w:type="gramStart"/>
            <w:r w:rsidR="001A3587" w:rsidRPr="007C0FDF">
              <w:rPr>
                <w:szCs w:val="20"/>
                <w:lang w:eastAsia="en-US"/>
              </w:rPr>
              <w:t>1.</w:t>
            </w:r>
            <w:r w:rsidR="002A34A2">
              <w:rPr>
                <w:szCs w:val="20"/>
                <w:lang w:eastAsia="en-US"/>
              </w:rPr>
              <w:t>868</w:t>
            </w:r>
            <w:r w:rsidR="007201FB" w:rsidRPr="007C0FDF">
              <w:rPr>
                <w:szCs w:val="20"/>
                <w:lang w:eastAsia="en-US"/>
              </w:rPr>
              <w:t>.</w:t>
            </w:r>
            <w:r w:rsidR="001A3587" w:rsidRPr="007C0FDF">
              <w:rPr>
                <w:szCs w:val="20"/>
                <w:lang w:eastAsia="en-US"/>
              </w:rPr>
              <w:t>000</w:t>
            </w:r>
            <w:r w:rsidRPr="007C0FDF">
              <w:rPr>
                <w:szCs w:val="20"/>
                <w:lang w:eastAsia="en-US"/>
              </w:rPr>
              <w:t>,-</w:t>
            </w:r>
            <w:proofErr w:type="gramEnd"/>
            <w:r w:rsidRPr="007C0FDF">
              <w:rPr>
                <w:szCs w:val="20"/>
                <w:lang w:eastAsia="en-US"/>
              </w:rPr>
              <w:t xml:space="preserve"> € netto</w:t>
            </w:r>
          </w:p>
          <w:p w14:paraId="7052F666" w14:textId="3E7623AA" w:rsidR="008F7D4D" w:rsidRPr="007C0FDF" w:rsidRDefault="008F7D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 w:rsidRPr="007C0FDF">
              <w:rPr>
                <w:szCs w:val="20"/>
                <w:lang w:eastAsia="en-US"/>
              </w:rPr>
              <w:t xml:space="preserve">KG 400 mit   </w:t>
            </w:r>
            <w:proofErr w:type="gramStart"/>
            <w:r w:rsidR="001A3587" w:rsidRPr="007C0FDF">
              <w:rPr>
                <w:szCs w:val="20"/>
                <w:lang w:eastAsia="en-US"/>
              </w:rPr>
              <w:t>2</w:t>
            </w:r>
            <w:r w:rsidR="002A34A2">
              <w:rPr>
                <w:szCs w:val="20"/>
                <w:lang w:eastAsia="en-US"/>
              </w:rPr>
              <w:t>33</w:t>
            </w:r>
            <w:r w:rsidRPr="007C0FDF">
              <w:rPr>
                <w:szCs w:val="20"/>
                <w:lang w:eastAsia="en-US"/>
              </w:rPr>
              <w:t>.</w:t>
            </w:r>
            <w:r w:rsidR="001A3587" w:rsidRPr="007C0FDF">
              <w:rPr>
                <w:szCs w:val="20"/>
                <w:lang w:eastAsia="en-US"/>
              </w:rPr>
              <w:t>0</w:t>
            </w:r>
            <w:r w:rsidRPr="007C0FDF">
              <w:rPr>
                <w:szCs w:val="20"/>
                <w:lang w:eastAsia="en-US"/>
              </w:rPr>
              <w:t>00,-</w:t>
            </w:r>
            <w:proofErr w:type="gramEnd"/>
            <w:r w:rsidRPr="007C0FDF">
              <w:rPr>
                <w:szCs w:val="20"/>
                <w:lang w:eastAsia="en-US"/>
              </w:rPr>
              <w:t xml:space="preserve"> € netto</w:t>
            </w:r>
          </w:p>
          <w:p w14:paraId="39C3A011" w14:textId="77777777" w:rsidR="008F7D4D" w:rsidRDefault="008F7D4D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</w:p>
          <w:p w14:paraId="3FA6E12B" w14:textId="2FAFA430" w:rsidR="002A34A2" w:rsidRDefault="002A34A2" w:rsidP="008F7D4D">
            <w:pPr>
              <w:spacing w:line="360" w:lineRule="auto"/>
              <w:jc w:val="left"/>
              <w:rPr>
                <w:szCs w:val="20"/>
                <w:u w:val="single"/>
                <w:lang w:eastAsia="en-US"/>
              </w:rPr>
            </w:pPr>
            <w:r w:rsidRPr="002A34A2">
              <w:rPr>
                <w:szCs w:val="20"/>
                <w:u w:val="single"/>
                <w:lang w:eastAsia="en-US"/>
              </w:rPr>
              <w:t>Besondere Hinweise:</w:t>
            </w:r>
          </w:p>
          <w:p w14:paraId="62E66502" w14:textId="2BE9A2B9" w:rsidR="002A34A2" w:rsidRPr="002A34A2" w:rsidRDefault="002A34A2" w:rsidP="008F7D4D">
            <w:pPr>
              <w:spacing w:line="360" w:lineRule="auto"/>
              <w:jc w:val="lef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Die Baumaßnahmen erfolgen im laufenden Betrieb.</w:t>
            </w:r>
          </w:p>
          <w:p w14:paraId="76B96650" w14:textId="77777777" w:rsidR="0025422B" w:rsidRPr="007C0FDF" w:rsidRDefault="0025422B" w:rsidP="008F7D4D">
            <w:pPr>
              <w:spacing w:before="120"/>
              <w:jc w:val="left"/>
              <w:rPr>
                <w:szCs w:val="20"/>
              </w:rPr>
            </w:pPr>
          </w:p>
          <w:p w14:paraId="4196F65C" w14:textId="77777777" w:rsidR="008F7D4D" w:rsidRPr="007C0FDF" w:rsidRDefault="008F7D4D" w:rsidP="008F7D4D">
            <w:pPr>
              <w:spacing w:before="120"/>
              <w:jc w:val="left"/>
              <w:rPr>
                <w:szCs w:val="20"/>
              </w:rPr>
            </w:pPr>
          </w:p>
          <w:p w14:paraId="57760575" w14:textId="77777777" w:rsidR="008F7D4D" w:rsidRPr="007C0FDF" w:rsidRDefault="008F7D4D" w:rsidP="008F7D4D">
            <w:pPr>
              <w:spacing w:before="120"/>
              <w:rPr>
                <w:szCs w:val="20"/>
              </w:rPr>
            </w:pPr>
            <w:r w:rsidRPr="007C0FDF">
              <w:rPr>
                <w:szCs w:val="20"/>
              </w:rPr>
              <w:t>Aufgestellt:</w:t>
            </w:r>
          </w:p>
          <w:p w14:paraId="65BC31C4" w14:textId="465A9B64" w:rsidR="008F7D4D" w:rsidRPr="007C0FDF" w:rsidRDefault="008F7D4D" w:rsidP="008F7D4D">
            <w:pPr>
              <w:spacing w:before="120"/>
              <w:rPr>
                <w:szCs w:val="20"/>
              </w:rPr>
            </w:pPr>
            <w:r w:rsidRPr="007C0FDF">
              <w:rPr>
                <w:szCs w:val="20"/>
              </w:rPr>
              <w:t xml:space="preserve">StBA Bayreuth im </w:t>
            </w:r>
            <w:r w:rsidR="002A34A2">
              <w:rPr>
                <w:szCs w:val="20"/>
              </w:rPr>
              <w:t>August</w:t>
            </w:r>
            <w:r w:rsidRPr="007C0FDF">
              <w:rPr>
                <w:szCs w:val="20"/>
              </w:rPr>
              <w:t xml:space="preserve"> 202</w:t>
            </w:r>
            <w:r w:rsidR="002A34A2">
              <w:rPr>
                <w:szCs w:val="20"/>
              </w:rPr>
              <w:t>6</w:t>
            </w:r>
          </w:p>
          <w:p w14:paraId="7FCE2B5A" w14:textId="77777777" w:rsidR="003E70DC" w:rsidRPr="007C0FDF" w:rsidRDefault="003E70DC" w:rsidP="003E70DC">
            <w:pPr>
              <w:spacing w:before="120"/>
              <w:jc w:val="left"/>
              <w:rPr>
                <w:szCs w:val="20"/>
              </w:rPr>
            </w:pPr>
          </w:p>
        </w:tc>
      </w:tr>
      <w:tr w:rsidR="008F7D4D" w:rsidRPr="00AF5608" w14:paraId="3370F6CB" w14:textId="77777777" w:rsidTr="00075488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14:paraId="073C6811" w14:textId="77777777" w:rsidR="008F7D4D" w:rsidRPr="00D62029" w:rsidRDefault="008F7D4D" w:rsidP="003E70DC">
            <w:pPr>
              <w:spacing w:before="120"/>
              <w:jc w:val="left"/>
            </w:pPr>
          </w:p>
        </w:tc>
      </w:tr>
    </w:tbl>
    <w:p w14:paraId="61EF5C3D" w14:textId="77777777" w:rsidR="00055AA4" w:rsidRPr="00EC6FFE" w:rsidRDefault="00055AA4" w:rsidP="003E70DC"/>
    <w:sectPr w:rsidR="00055AA4" w:rsidRPr="00EC6FFE" w:rsidSect="00500C2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1325C" w14:textId="77777777" w:rsidR="007F4206" w:rsidRDefault="007F4206">
      <w:r>
        <w:separator/>
      </w:r>
    </w:p>
    <w:p w14:paraId="1C55BCEE" w14:textId="77777777" w:rsidR="007F4206" w:rsidRDefault="007F4206"/>
    <w:p w14:paraId="203DB135" w14:textId="77777777" w:rsidR="007F4206" w:rsidRDefault="007F4206"/>
    <w:p w14:paraId="79C40150" w14:textId="77777777" w:rsidR="007F4206" w:rsidRDefault="007F4206"/>
  </w:endnote>
  <w:endnote w:type="continuationSeparator" w:id="0">
    <w:p w14:paraId="34DF711B" w14:textId="77777777" w:rsidR="007F4206" w:rsidRDefault="007F4206">
      <w:r>
        <w:continuationSeparator/>
      </w:r>
    </w:p>
    <w:p w14:paraId="7B02F63E" w14:textId="77777777" w:rsidR="007F4206" w:rsidRDefault="007F4206"/>
    <w:p w14:paraId="3BAD95C5" w14:textId="77777777" w:rsidR="007F4206" w:rsidRDefault="007F4206"/>
    <w:p w14:paraId="0D577A1D" w14:textId="77777777" w:rsidR="007F4206" w:rsidRDefault="007F42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8133"/>
      <w:gridCol w:w="1440"/>
    </w:tblGrid>
    <w:tr w:rsidR="00B23BF2" w:rsidRPr="00FB6AAB" w14:paraId="67A5D680" w14:textId="77777777" w:rsidTr="00EA66BC">
      <w:trPr>
        <w:cantSplit/>
        <w:trHeight w:hRule="exact" w:val="397"/>
      </w:trPr>
      <w:tc>
        <w:tcPr>
          <w:tcW w:w="147" w:type="dxa"/>
          <w:vAlign w:val="center"/>
        </w:tcPr>
        <w:p w14:paraId="3247C9E3" w14:textId="77777777" w:rsidR="00B23BF2" w:rsidRPr="00D6072E" w:rsidRDefault="00B23BF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8133" w:type="dxa"/>
          <w:vAlign w:val="center"/>
        </w:tcPr>
        <w:p w14:paraId="0718D765" w14:textId="77777777" w:rsidR="00B23BF2" w:rsidRPr="00683A09" w:rsidRDefault="006F46A6" w:rsidP="007D41C9">
          <w:pPr>
            <w:tabs>
              <w:tab w:val="left" w:pos="108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B23BF2" w:rsidRPr="00683A09">
            <w:rPr>
              <w:sz w:val="16"/>
              <w:szCs w:val="16"/>
            </w:rPr>
            <w:t xml:space="preserve">VHF </w:t>
          </w:r>
          <w:proofErr w:type="gramStart"/>
          <w:r w:rsidR="00B23BF2" w:rsidRPr="00683A09">
            <w:rPr>
              <w:sz w:val="16"/>
              <w:szCs w:val="16"/>
            </w:rPr>
            <w:t>Bayern  –</w:t>
          </w:r>
          <w:proofErr w:type="gramEnd"/>
          <w:r w:rsidR="00B23BF2" w:rsidRPr="00683A09">
            <w:rPr>
              <w:sz w:val="16"/>
              <w:szCs w:val="16"/>
            </w:rPr>
            <w:t xml:space="preserve"> </w:t>
          </w:r>
          <w:r w:rsidR="00B23BF2" w:rsidRPr="00F765F0">
            <w:rPr>
              <w:sz w:val="16"/>
              <w:szCs w:val="16"/>
            </w:rPr>
            <w:t xml:space="preserve">Stand </w:t>
          </w:r>
          <w:r w:rsidR="007D41C9">
            <w:rPr>
              <w:sz w:val="16"/>
              <w:szCs w:val="16"/>
            </w:rPr>
            <w:t>Januar 2020</w:t>
          </w:r>
        </w:p>
      </w:tc>
      <w:tc>
        <w:tcPr>
          <w:tcW w:w="1440" w:type="dxa"/>
          <w:vAlign w:val="center"/>
        </w:tcPr>
        <w:p w14:paraId="5F0BED92" w14:textId="77777777" w:rsidR="00B23BF2" w:rsidRPr="00FB6AAB" w:rsidRDefault="00B23BF2" w:rsidP="00D6072E">
          <w:pPr>
            <w:jc w:val="right"/>
            <w:rPr>
              <w:rFonts w:cs="Arial"/>
              <w:sz w:val="16"/>
              <w:szCs w:val="16"/>
            </w:rPr>
          </w:pPr>
          <w:r w:rsidRPr="00FB6AAB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FB6AAB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53A08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FB6AAB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FB6AAB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53A08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6022CBE2" w14:textId="77777777" w:rsidR="001B1301" w:rsidRPr="00046C8E" w:rsidRDefault="001B1301" w:rsidP="005273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64D84" w14:textId="77777777" w:rsidR="007F4206" w:rsidRDefault="007F4206">
      <w:r>
        <w:separator/>
      </w:r>
    </w:p>
    <w:p w14:paraId="6B7882F6" w14:textId="77777777" w:rsidR="007F4206" w:rsidRDefault="007F4206"/>
    <w:p w14:paraId="0945188C" w14:textId="77777777" w:rsidR="007F4206" w:rsidRDefault="007F4206"/>
    <w:p w14:paraId="3ACB6C08" w14:textId="77777777" w:rsidR="007F4206" w:rsidRDefault="007F4206"/>
  </w:footnote>
  <w:footnote w:type="continuationSeparator" w:id="0">
    <w:p w14:paraId="6F26D416" w14:textId="77777777" w:rsidR="007F4206" w:rsidRDefault="007F4206">
      <w:r>
        <w:continuationSeparator/>
      </w:r>
    </w:p>
    <w:p w14:paraId="3FA33AB1" w14:textId="77777777" w:rsidR="007F4206" w:rsidRDefault="007F4206"/>
    <w:p w14:paraId="740F64F3" w14:textId="77777777" w:rsidR="007F4206" w:rsidRDefault="007F4206"/>
    <w:p w14:paraId="0DA0B784" w14:textId="77777777" w:rsidR="007F4206" w:rsidRDefault="007F42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BEE6" w14:textId="77777777" w:rsidR="001B1301" w:rsidRDefault="001B1301"/>
  <w:p w14:paraId="38436B2D" w14:textId="77777777" w:rsidR="001B1301" w:rsidRDefault="001B1301"/>
  <w:p w14:paraId="0D736D3A" w14:textId="77777777" w:rsidR="001B1301" w:rsidRDefault="001B13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8E1B" w14:textId="77777777" w:rsidR="001B1301" w:rsidRPr="004A6CFB" w:rsidRDefault="004A6CFB" w:rsidP="00046C8E">
    <w:pPr>
      <w:pStyle w:val="Kopfzeile"/>
      <w:rPr>
        <w:sz w:val="28"/>
        <w:szCs w:val="28"/>
      </w:rPr>
    </w:pPr>
    <w:r w:rsidRPr="004A6CFB">
      <w:rPr>
        <w:sz w:val="28"/>
        <w:szCs w:val="28"/>
      </w:rPr>
      <w:t>II.</w:t>
    </w:r>
    <w:r w:rsidR="002D290C">
      <w:rPr>
        <w:sz w:val="28"/>
        <w:szCs w:val="28"/>
      </w:rPr>
      <w:t>2</w:t>
    </w:r>
    <w:r w:rsidR="005D30BD">
      <w:rPr>
        <w:sz w:val="28"/>
        <w:szCs w:val="28"/>
      </w:rPr>
      <w:t>2</w:t>
    </w:r>
  </w:p>
  <w:p w14:paraId="14766493" w14:textId="77777777" w:rsidR="001B1301" w:rsidRPr="00AB4B05" w:rsidRDefault="001B1301" w:rsidP="00AB4B05">
    <w:pPr>
      <w:pStyle w:val="UnterKopfzeile"/>
    </w:pPr>
    <w:r>
      <w:t>(</w:t>
    </w:r>
    <w:r w:rsidR="005D30BD">
      <w:t>Aufgabenbeschreibung</w:t>
    </w:r>
    <w:r w:rsidR="004B7B70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CE6E96"/>
    <w:multiLevelType w:val="hybridMultilevel"/>
    <w:tmpl w:val="845E7516"/>
    <w:lvl w:ilvl="0" w:tplc="7DA6D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16371914">
    <w:abstractNumId w:val="1"/>
  </w:num>
  <w:num w:numId="2" w16cid:durableId="1691254726">
    <w:abstractNumId w:val="6"/>
  </w:num>
  <w:num w:numId="3" w16cid:durableId="608853651">
    <w:abstractNumId w:val="8"/>
  </w:num>
  <w:num w:numId="4" w16cid:durableId="414136146">
    <w:abstractNumId w:val="17"/>
  </w:num>
  <w:num w:numId="5" w16cid:durableId="1695031651">
    <w:abstractNumId w:val="10"/>
  </w:num>
  <w:num w:numId="6" w16cid:durableId="1151215775">
    <w:abstractNumId w:val="3"/>
  </w:num>
  <w:num w:numId="7" w16cid:durableId="138545319">
    <w:abstractNumId w:val="13"/>
  </w:num>
  <w:num w:numId="8" w16cid:durableId="1362170332">
    <w:abstractNumId w:val="9"/>
  </w:num>
  <w:num w:numId="9" w16cid:durableId="1748989559">
    <w:abstractNumId w:val="16"/>
  </w:num>
  <w:num w:numId="10" w16cid:durableId="1856772805">
    <w:abstractNumId w:val="5"/>
  </w:num>
  <w:num w:numId="11" w16cid:durableId="1688289337">
    <w:abstractNumId w:val="12"/>
  </w:num>
  <w:num w:numId="12" w16cid:durableId="80181289">
    <w:abstractNumId w:val="12"/>
  </w:num>
  <w:num w:numId="13" w16cid:durableId="1113138022">
    <w:abstractNumId w:val="12"/>
  </w:num>
  <w:num w:numId="14" w16cid:durableId="1596866119">
    <w:abstractNumId w:val="12"/>
  </w:num>
  <w:num w:numId="15" w16cid:durableId="908881599">
    <w:abstractNumId w:val="12"/>
  </w:num>
  <w:num w:numId="16" w16cid:durableId="1996030741">
    <w:abstractNumId w:val="2"/>
  </w:num>
  <w:num w:numId="17" w16cid:durableId="1360546565">
    <w:abstractNumId w:val="2"/>
  </w:num>
  <w:num w:numId="18" w16cid:durableId="587421787">
    <w:abstractNumId w:val="15"/>
  </w:num>
  <w:num w:numId="19" w16cid:durableId="544949000">
    <w:abstractNumId w:val="14"/>
  </w:num>
  <w:num w:numId="20" w16cid:durableId="557127403">
    <w:abstractNumId w:val="11"/>
  </w:num>
  <w:num w:numId="21" w16cid:durableId="871846862">
    <w:abstractNumId w:val="7"/>
  </w:num>
  <w:num w:numId="22" w16cid:durableId="1822043405">
    <w:abstractNumId w:val="0"/>
  </w:num>
  <w:num w:numId="23" w16cid:durableId="1400250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44C1"/>
    <w:rsid w:val="0000737B"/>
    <w:rsid w:val="0001134B"/>
    <w:rsid w:val="000114D3"/>
    <w:rsid w:val="000275A6"/>
    <w:rsid w:val="000319AA"/>
    <w:rsid w:val="0004136E"/>
    <w:rsid w:val="00046C8E"/>
    <w:rsid w:val="00054F2A"/>
    <w:rsid w:val="000550D7"/>
    <w:rsid w:val="00055AA4"/>
    <w:rsid w:val="0006179A"/>
    <w:rsid w:val="0006675C"/>
    <w:rsid w:val="00075488"/>
    <w:rsid w:val="00081305"/>
    <w:rsid w:val="000848E7"/>
    <w:rsid w:val="000A42AA"/>
    <w:rsid w:val="000A4B3D"/>
    <w:rsid w:val="000C0722"/>
    <w:rsid w:val="000C3499"/>
    <w:rsid w:val="000C5B94"/>
    <w:rsid w:val="000C7505"/>
    <w:rsid w:val="000D057E"/>
    <w:rsid w:val="000D644D"/>
    <w:rsid w:val="000E088F"/>
    <w:rsid w:val="000F3155"/>
    <w:rsid w:val="001028D9"/>
    <w:rsid w:val="00106076"/>
    <w:rsid w:val="00127C79"/>
    <w:rsid w:val="001426F7"/>
    <w:rsid w:val="00143190"/>
    <w:rsid w:val="0014717C"/>
    <w:rsid w:val="0015118D"/>
    <w:rsid w:val="001744A5"/>
    <w:rsid w:val="00181F25"/>
    <w:rsid w:val="001828EB"/>
    <w:rsid w:val="001A3587"/>
    <w:rsid w:val="001A6205"/>
    <w:rsid w:val="001B1301"/>
    <w:rsid w:val="001B705C"/>
    <w:rsid w:val="001B751D"/>
    <w:rsid w:val="001C0715"/>
    <w:rsid w:val="001C3E5C"/>
    <w:rsid w:val="001C509D"/>
    <w:rsid w:val="001C5A84"/>
    <w:rsid w:val="001D7687"/>
    <w:rsid w:val="001E0C92"/>
    <w:rsid w:val="001F47CC"/>
    <w:rsid w:val="0020427A"/>
    <w:rsid w:val="002062E9"/>
    <w:rsid w:val="0024051D"/>
    <w:rsid w:val="0024654F"/>
    <w:rsid w:val="002517FD"/>
    <w:rsid w:val="0025422B"/>
    <w:rsid w:val="00263542"/>
    <w:rsid w:val="002748DF"/>
    <w:rsid w:val="002A34A2"/>
    <w:rsid w:val="002B2EB5"/>
    <w:rsid w:val="002B6A13"/>
    <w:rsid w:val="002B6CC8"/>
    <w:rsid w:val="002B726B"/>
    <w:rsid w:val="002B7C03"/>
    <w:rsid w:val="002C0F7B"/>
    <w:rsid w:val="002C403D"/>
    <w:rsid w:val="002D290C"/>
    <w:rsid w:val="002D6882"/>
    <w:rsid w:val="002E4302"/>
    <w:rsid w:val="002F4952"/>
    <w:rsid w:val="0030763E"/>
    <w:rsid w:val="00327698"/>
    <w:rsid w:val="0035373B"/>
    <w:rsid w:val="003552CC"/>
    <w:rsid w:val="00355C7F"/>
    <w:rsid w:val="00374A73"/>
    <w:rsid w:val="003938AC"/>
    <w:rsid w:val="003A36E9"/>
    <w:rsid w:val="003A3E05"/>
    <w:rsid w:val="003B0992"/>
    <w:rsid w:val="003C08C0"/>
    <w:rsid w:val="003D3E99"/>
    <w:rsid w:val="003E2CD4"/>
    <w:rsid w:val="003E70DC"/>
    <w:rsid w:val="00402A1B"/>
    <w:rsid w:val="00407583"/>
    <w:rsid w:val="0041308C"/>
    <w:rsid w:val="0041563B"/>
    <w:rsid w:val="0042400C"/>
    <w:rsid w:val="00424038"/>
    <w:rsid w:val="0043754D"/>
    <w:rsid w:val="00443D6E"/>
    <w:rsid w:val="0045228F"/>
    <w:rsid w:val="00454471"/>
    <w:rsid w:val="0045726B"/>
    <w:rsid w:val="00457745"/>
    <w:rsid w:val="00467687"/>
    <w:rsid w:val="0047055A"/>
    <w:rsid w:val="004763B0"/>
    <w:rsid w:val="00480ABD"/>
    <w:rsid w:val="004818FE"/>
    <w:rsid w:val="00481B08"/>
    <w:rsid w:val="00492429"/>
    <w:rsid w:val="004A6CFB"/>
    <w:rsid w:val="004B7B70"/>
    <w:rsid w:val="004C5609"/>
    <w:rsid w:val="004D4B16"/>
    <w:rsid w:val="004E07A5"/>
    <w:rsid w:val="004E3711"/>
    <w:rsid w:val="004E7E84"/>
    <w:rsid w:val="00500C2B"/>
    <w:rsid w:val="005065C7"/>
    <w:rsid w:val="005101C9"/>
    <w:rsid w:val="00513E7A"/>
    <w:rsid w:val="0051454E"/>
    <w:rsid w:val="00520D3B"/>
    <w:rsid w:val="005273C9"/>
    <w:rsid w:val="005333C9"/>
    <w:rsid w:val="00541E6E"/>
    <w:rsid w:val="00545ACB"/>
    <w:rsid w:val="00552502"/>
    <w:rsid w:val="0055731D"/>
    <w:rsid w:val="005575B0"/>
    <w:rsid w:val="00561B43"/>
    <w:rsid w:val="00562F7D"/>
    <w:rsid w:val="005647F9"/>
    <w:rsid w:val="00573011"/>
    <w:rsid w:val="00573601"/>
    <w:rsid w:val="00574488"/>
    <w:rsid w:val="00576C66"/>
    <w:rsid w:val="005A4489"/>
    <w:rsid w:val="005A784C"/>
    <w:rsid w:val="005B2647"/>
    <w:rsid w:val="005C301C"/>
    <w:rsid w:val="005C41DA"/>
    <w:rsid w:val="005D25AD"/>
    <w:rsid w:val="005D30BD"/>
    <w:rsid w:val="005E227B"/>
    <w:rsid w:val="005F32A5"/>
    <w:rsid w:val="005F41CD"/>
    <w:rsid w:val="005F4E0C"/>
    <w:rsid w:val="00605DD3"/>
    <w:rsid w:val="00606550"/>
    <w:rsid w:val="00607EE7"/>
    <w:rsid w:val="006118DE"/>
    <w:rsid w:val="00614636"/>
    <w:rsid w:val="006217E2"/>
    <w:rsid w:val="00626E2C"/>
    <w:rsid w:val="00632422"/>
    <w:rsid w:val="00632769"/>
    <w:rsid w:val="006337EB"/>
    <w:rsid w:val="006343E2"/>
    <w:rsid w:val="00636952"/>
    <w:rsid w:val="00640260"/>
    <w:rsid w:val="00641112"/>
    <w:rsid w:val="00643351"/>
    <w:rsid w:val="00652CAB"/>
    <w:rsid w:val="00656D84"/>
    <w:rsid w:val="0066119D"/>
    <w:rsid w:val="00662BAC"/>
    <w:rsid w:val="00667DCD"/>
    <w:rsid w:val="006707D3"/>
    <w:rsid w:val="00674F12"/>
    <w:rsid w:val="00675883"/>
    <w:rsid w:val="0069031C"/>
    <w:rsid w:val="006959F6"/>
    <w:rsid w:val="006A21E7"/>
    <w:rsid w:val="006A5AED"/>
    <w:rsid w:val="006A66F3"/>
    <w:rsid w:val="006B6861"/>
    <w:rsid w:val="006B7CF1"/>
    <w:rsid w:val="006C1D2D"/>
    <w:rsid w:val="006C2DC2"/>
    <w:rsid w:val="006C730C"/>
    <w:rsid w:val="006C79B9"/>
    <w:rsid w:val="006D33E7"/>
    <w:rsid w:val="006D70A3"/>
    <w:rsid w:val="006E7768"/>
    <w:rsid w:val="006F46A6"/>
    <w:rsid w:val="007201FB"/>
    <w:rsid w:val="00721D51"/>
    <w:rsid w:val="007244CF"/>
    <w:rsid w:val="00724CA7"/>
    <w:rsid w:val="0073442F"/>
    <w:rsid w:val="00734EDE"/>
    <w:rsid w:val="007418FD"/>
    <w:rsid w:val="00743249"/>
    <w:rsid w:val="007633C2"/>
    <w:rsid w:val="00776FD7"/>
    <w:rsid w:val="0078194F"/>
    <w:rsid w:val="00782E76"/>
    <w:rsid w:val="0078606E"/>
    <w:rsid w:val="0078695C"/>
    <w:rsid w:val="007A000B"/>
    <w:rsid w:val="007A443D"/>
    <w:rsid w:val="007A45BE"/>
    <w:rsid w:val="007B28C2"/>
    <w:rsid w:val="007B3A02"/>
    <w:rsid w:val="007C0FDF"/>
    <w:rsid w:val="007D41C9"/>
    <w:rsid w:val="007E61DB"/>
    <w:rsid w:val="007F4206"/>
    <w:rsid w:val="00803763"/>
    <w:rsid w:val="00811C16"/>
    <w:rsid w:val="00816990"/>
    <w:rsid w:val="0081723D"/>
    <w:rsid w:val="0082265D"/>
    <w:rsid w:val="00833FC9"/>
    <w:rsid w:val="008422F6"/>
    <w:rsid w:val="00864F40"/>
    <w:rsid w:val="00877F5D"/>
    <w:rsid w:val="00890245"/>
    <w:rsid w:val="008A5CCB"/>
    <w:rsid w:val="008B1F06"/>
    <w:rsid w:val="008B3866"/>
    <w:rsid w:val="008B3A78"/>
    <w:rsid w:val="008D18D0"/>
    <w:rsid w:val="008D5DB4"/>
    <w:rsid w:val="008D764D"/>
    <w:rsid w:val="008E0A97"/>
    <w:rsid w:val="008F1A3D"/>
    <w:rsid w:val="008F52AA"/>
    <w:rsid w:val="008F6547"/>
    <w:rsid w:val="008F7D4D"/>
    <w:rsid w:val="00910F0B"/>
    <w:rsid w:val="0093452A"/>
    <w:rsid w:val="00950E9B"/>
    <w:rsid w:val="00952F22"/>
    <w:rsid w:val="0095417D"/>
    <w:rsid w:val="00962412"/>
    <w:rsid w:val="0097166A"/>
    <w:rsid w:val="009769C9"/>
    <w:rsid w:val="009A09D3"/>
    <w:rsid w:val="009A1104"/>
    <w:rsid w:val="009A2126"/>
    <w:rsid w:val="009A3215"/>
    <w:rsid w:val="009A33B4"/>
    <w:rsid w:val="009B4CFE"/>
    <w:rsid w:val="009C14BE"/>
    <w:rsid w:val="009C602F"/>
    <w:rsid w:val="009D57F4"/>
    <w:rsid w:val="009F3453"/>
    <w:rsid w:val="00A00872"/>
    <w:rsid w:val="00A11BD1"/>
    <w:rsid w:val="00A214B9"/>
    <w:rsid w:val="00A3643A"/>
    <w:rsid w:val="00A37425"/>
    <w:rsid w:val="00A5084B"/>
    <w:rsid w:val="00A54B18"/>
    <w:rsid w:val="00A75824"/>
    <w:rsid w:val="00A77475"/>
    <w:rsid w:val="00A90C84"/>
    <w:rsid w:val="00AA4252"/>
    <w:rsid w:val="00AB4B05"/>
    <w:rsid w:val="00AB4EB3"/>
    <w:rsid w:val="00AC434A"/>
    <w:rsid w:val="00AC56D5"/>
    <w:rsid w:val="00AC7F2D"/>
    <w:rsid w:val="00AD584D"/>
    <w:rsid w:val="00AE4AF0"/>
    <w:rsid w:val="00AE6568"/>
    <w:rsid w:val="00AE6F2E"/>
    <w:rsid w:val="00B000E4"/>
    <w:rsid w:val="00B003C3"/>
    <w:rsid w:val="00B10F41"/>
    <w:rsid w:val="00B14EF0"/>
    <w:rsid w:val="00B15832"/>
    <w:rsid w:val="00B23BF2"/>
    <w:rsid w:val="00B23C01"/>
    <w:rsid w:val="00B37084"/>
    <w:rsid w:val="00B4024D"/>
    <w:rsid w:val="00B40909"/>
    <w:rsid w:val="00B40E75"/>
    <w:rsid w:val="00B434E5"/>
    <w:rsid w:val="00B53A08"/>
    <w:rsid w:val="00B6021A"/>
    <w:rsid w:val="00B61D2B"/>
    <w:rsid w:val="00B810CA"/>
    <w:rsid w:val="00B817C3"/>
    <w:rsid w:val="00B96ADB"/>
    <w:rsid w:val="00B9761D"/>
    <w:rsid w:val="00BA5E42"/>
    <w:rsid w:val="00BB47F8"/>
    <w:rsid w:val="00BB55A7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403FA"/>
    <w:rsid w:val="00C5162E"/>
    <w:rsid w:val="00C764C5"/>
    <w:rsid w:val="00C96E57"/>
    <w:rsid w:val="00C9764E"/>
    <w:rsid w:val="00CB26F7"/>
    <w:rsid w:val="00CB2799"/>
    <w:rsid w:val="00CB70E5"/>
    <w:rsid w:val="00CD54C7"/>
    <w:rsid w:val="00CE5377"/>
    <w:rsid w:val="00CF48EE"/>
    <w:rsid w:val="00CF64C4"/>
    <w:rsid w:val="00CF780B"/>
    <w:rsid w:val="00D016EA"/>
    <w:rsid w:val="00D05C74"/>
    <w:rsid w:val="00D239DF"/>
    <w:rsid w:val="00D452DE"/>
    <w:rsid w:val="00D53A7C"/>
    <w:rsid w:val="00D6072E"/>
    <w:rsid w:val="00D63969"/>
    <w:rsid w:val="00D96156"/>
    <w:rsid w:val="00D9631C"/>
    <w:rsid w:val="00DA276D"/>
    <w:rsid w:val="00DA54B0"/>
    <w:rsid w:val="00DA57BB"/>
    <w:rsid w:val="00DB5457"/>
    <w:rsid w:val="00DB6C0D"/>
    <w:rsid w:val="00DC2EA6"/>
    <w:rsid w:val="00DC35D6"/>
    <w:rsid w:val="00DC7E08"/>
    <w:rsid w:val="00DD5025"/>
    <w:rsid w:val="00DE1C7D"/>
    <w:rsid w:val="00DE2F64"/>
    <w:rsid w:val="00DE420C"/>
    <w:rsid w:val="00DF1E16"/>
    <w:rsid w:val="00E02FAA"/>
    <w:rsid w:val="00E1197E"/>
    <w:rsid w:val="00E322E9"/>
    <w:rsid w:val="00E377A5"/>
    <w:rsid w:val="00E55C88"/>
    <w:rsid w:val="00E578EB"/>
    <w:rsid w:val="00E6087B"/>
    <w:rsid w:val="00E74064"/>
    <w:rsid w:val="00E77831"/>
    <w:rsid w:val="00E85EBB"/>
    <w:rsid w:val="00E87CB0"/>
    <w:rsid w:val="00E90E57"/>
    <w:rsid w:val="00EA10EB"/>
    <w:rsid w:val="00EA1B61"/>
    <w:rsid w:val="00EA4EBE"/>
    <w:rsid w:val="00EB5995"/>
    <w:rsid w:val="00EC6FFE"/>
    <w:rsid w:val="00EC7AED"/>
    <w:rsid w:val="00ED07A9"/>
    <w:rsid w:val="00EF5748"/>
    <w:rsid w:val="00F019D1"/>
    <w:rsid w:val="00F02673"/>
    <w:rsid w:val="00F0357F"/>
    <w:rsid w:val="00F133C2"/>
    <w:rsid w:val="00F1659C"/>
    <w:rsid w:val="00F21669"/>
    <w:rsid w:val="00F32A5E"/>
    <w:rsid w:val="00F32C49"/>
    <w:rsid w:val="00F424E5"/>
    <w:rsid w:val="00F43CAF"/>
    <w:rsid w:val="00F56F71"/>
    <w:rsid w:val="00F6373D"/>
    <w:rsid w:val="00F71A2D"/>
    <w:rsid w:val="00F765F0"/>
    <w:rsid w:val="00F81A06"/>
    <w:rsid w:val="00F83527"/>
    <w:rsid w:val="00F8726C"/>
    <w:rsid w:val="00F9088F"/>
    <w:rsid w:val="00F92CF7"/>
    <w:rsid w:val="00F94B27"/>
    <w:rsid w:val="00FA0151"/>
    <w:rsid w:val="00FB2FF4"/>
    <w:rsid w:val="00FB3004"/>
    <w:rsid w:val="00FB3487"/>
    <w:rsid w:val="00FB37F2"/>
    <w:rsid w:val="00FB6AAB"/>
    <w:rsid w:val="00FC0982"/>
    <w:rsid w:val="00FC1057"/>
    <w:rsid w:val="00FD49AF"/>
    <w:rsid w:val="00FE2B42"/>
    <w:rsid w:val="00FE5FC4"/>
    <w:rsid w:val="00FF1AA2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37E08"/>
  <w15:docId w15:val="{A4885719-D36E-470A-B998-F1438FD3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ennerTab1">
    <w:name w:val="FennerTab1"/>
    <w:basedOn w:val="NormaleTabelle"/>
    <w:rsid w:val="00055AA4"/>
    <w:pPr>
      <w:jc w:val="both"/>
    </w:pPr>
    <w:rPr>
      <w:rFonts w:ascii="Arial" w:hAnsi="Arial"/>
    </w:rPr>
    <w:tblPr>
      <w:tblCellMar>
        <w:top w:w="28" w:type="dxa"/>
        <w:left w:w="28" w:type="dxa"/>
        <w:bottom w:w="28" w:type="dxa"/>
        <w:right w:w="28" w:type="dxa"/>
      </w:tblCellMar>
    </w:tblPr>
    <w:tcPr>
      <w:noWrap/>
      <w:vAlign w:val="center"/>
    </w:tcPr>
  </w:style>
  <w:style w:type="table" w:customStyle="1" w:styleId="FennerTab2">
    <w:name w:val="FennerTab2"/>
    <w:basedOn w:val="NormaleTabelle"/>
    <w:rsid w:val="005D30BD"/>
    <w:pPr>
      <w:jc w:val="both"/>
    </w:pPr>
    <w:rPr>
      <w:rFonts w:ascii="Arial" w:hAnsi="Arial"/>
    </w:rPr>
    <w:tblPr>
      <w:tblCellMar>
        <w:top w:w="28" w:type="dxa"/>
        <w:left w:w="28" w:type="dxa"/>
        <w:bottom w:w="28" w:type="dxa"/>
        <w:right w:w="28" w:type="dxa"/>
      </w:tblCellMar>
    </w:tblPr>
    <w:tcPr>
      <w:noWrap/>
      <w:vAlign w:val="center"/>
    </w:tcPr>
  </w:style>
  <w:style w:type="paragraph" w:customStyle="1" w:styleId="Default">
    <w:name w:val="Default"/>
    <w:rsid w:val="002D68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950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A0A6C-795E-4A06-8369-A1CB2E4E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397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II.22 Aufgabenbeschreibung</vt:lpstr>
    </vt:vector>
  </TitlesOfParts>
  <Company>StMB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II.22 Aufgabenbeschreibung</dc:title>
  <dc:subject>II.22 Aufgabenbeschreibung</dc:subject>
  <dc:creator>Z5</dc:creator>
  <cp:lastModifiedBy>Burkel, Björn (StBA Bayreuth)</cp:lastModifiedBy>
  <cp:revision>48</cp:revision>
  <cp:lastPrinted>2021-05-10T08:14:00Z</cp:lastPrinted>
  <dcterms:created xsi:type="dcterms:W3CDTF">2021-05-06T13:13:00Z</dcterms:created>
  <dcterms:modified xsi:type="dcterms:W3CDTF">2026-08-17T06:17:00Z</dcterms:modified>
</cp:coreProperties>
</file>