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283"/>
        <w:gridCol w:w="284"/>
        <w:gridCol w:w="283"/>
        <w:gridCol w:w="3969"/>
        <w:gridCol w:w="426"/>
        <w:gridCol w:w="425"/>
        <w:gridCol w:w="425"/>
        <w:gridCol w:w="3544"/>
      </w:tblGrid>
      <w:tr w:rsidR="00407C0B" w:rsidRPr="00016E67" w:rsidTr="004611E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3"/>
              <w:widowControl/>
              <w:rPr>
                <w:rStyle w:val="FontStyle13"/>
                <w:sz w:val="18"/>
                <w:szCs w:val="18"/>
              </w:rPr>
            </w:pPr>
            <w:bookmarkStart w:id="0" w:name="_GoBack"/>
            <w:bookmarkEnd w:id="0"/>
            <w:r w:rsidRPr="00016E67">
              <w:rPr>
                <w:rStyle w:val="FontStyle13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3"/>
              <w:widowControl/>
              <w:rPr>
                <w:rStyle w:val="FontStyle13"/>
                <w:sz w:val="18"/>
                <w:szCs w:val="18"/>
              </w:rPr>
            </w:pPr>
            <w:r w:rsidRPr="00016E67">
              <w:rPr>
                <w:rStyle w:val="FontStyle13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3"/>
              <w:widowControl/>
              <w:rPr>
                <w:rStyle w:val="FontStyle13"/>
                <w:sz w:val="18"/>
                <w:szCs w:val="18"/>
              </w:rPr>
            </w:pPr>
            <w:r w:rsidRPr="00016E67">
              <w:rPr>
                <w:rStyle w:val="FontStyle13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3"/>
              <w:widowControl/>
              <w:rPr>
                <w:rStyle w:val="FontStyle13"/>
                <w:sz w:val="18"/>
                <w:szCs w:val="18"/>
              </w:rPr>
            </w:pPr>
            <w:r w:rsidRPr="00016E67">
              <w:rPr>
                <w:rStyle w:val="FontStyle13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3"/>
              <w:widowControl/>
              <w:rPr>
                <w:rStyle w:val="FontStyle13"/>
                <w:sz w:val="18"/>
                <w:szCs w:val="18"/>
              </w:rPr>
            </w:pPr>
            <w:r w:rsidRPr="00016E67">
              <w:rPr>
                <w:rStyle w:val="FontStyle13"/>
                <w:sz w:val="18"/>
                <w:szCs w:val="18"/>
              </w:rPr>
              <w:t>Schaltanlagen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354976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354976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354976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widowControl/>
              <w:rPr>
                <w:sz w:val="18"/>
                <w:szCs w:val="18"/>
              </w:rPr>
            </w:pPr>
          </w:p>
        </w:tc>
      </w:tr>
      <w:tr w:rsidR="00407C0B" w:rsidRPr="00016E67" w:rsidTr="004611E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widowControl/>
              <w:rPr>
                <w:sz w:val="18"/>
                <w:szCs w:val="18"/>
              </w:rPr>
            </w:pPr>
            <w:r w:rsidRPr="00016E6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widowControl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widowControl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widowControl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widowControl/>
              <w:spacing w:line="240" w:lineRule="auto"/>
              <w:ind w:left="5" w:hanging="5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Anlage auf Verschmutzung, Beschädigung und Korrosion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354976" w:rsidP="00354976">
            <w:pPr>
              <w:pStyle w:val="Style5"/>
              <w:widowControl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354976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354976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widowControl/>
              <w:rPr>
                <w:sz w:val="18"/>
                <w:szCs w:val="18"/>
              </w:rPr>
            </w:pPr>
          </w:p>
        </w:tc>
      </w:tr>
      <w:tr w:rsidR="00407C0B" w:rsidRPr="00016E67" w:rsidTr="004611E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widowControl/>
              <w:rPr>
                <w:sz w:val="18"/>
                <w:szCs w:val="18"/>
              </w:rPr>
            </w:pPr>
            <w:r w:rsidRPr="00016E6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widowControl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widowControl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widowControl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widowControl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Anlage einschließlich Betriebsraum reinigen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354976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354976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354976" w:rsidP="00354976">
            <w:pPr>
              <w:pStyle w:val="Style5"/>
              <w:widowControl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x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widowControl/>
              <w:rPr>
                <w:sz w:val="18"/>
                <w:szCs w:val="18"/>
              </w:rPr>
            </w:pPr>
          </w:p>
        </w:tc>
      </w:tr>
      <w:tr w:rsidR="00407C0B" w:rsidRPr="00016E67" w:rsidTr="004611E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widowControl/>
              <w:rPr>
                <w:sz w:val="18"/>
                <w:szCs w:val="18"/>
              </w:rPr>
            </w:pPr>
            <w:r w:rsidRPr="00016E6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widowControl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widowControl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widowControl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widowControl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Schaltgetriebe und Antriebe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354976" w:rsidP="00354976">
            <w:pPr>
              <w:pStyle w:val="Style3"/>
              <w:widowControl/>
              <w:jc w:val="center"/>
              <w:rPr>
                <w:rStyle w:val="FontStyle13"/>
                <w:sz w:val="18"/>
                <w:szCs w:val="18"/>
              </w:rPr>
            </w:pPr>
            <w:r>
              <w:rPr>
                <w:rStyle w:val="FontStyle13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354976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354976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widowControl/>
              <w:rPr>
                <w:sz w:val="18"/>
                <w:szCs w:val="18"/>
              </w:rPr>
            </w:pPr>
          </w:p>
        </w:tc>
      </w:tr>
      <w:tr w:rsidR="00407C0B" w:rsidRPr="00016E67" w:rsidTr="004611E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widowControl/>
              <w:rPr>
                <w:sz w:val="18"/>
                <w:szCs w:val="18"/>
              </w:rPr>
            </w:pPr>
            <w:r w:rsidRPr="00016E6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widowControl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widowControl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widowControl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widowControl/>
              <w:spacing w:line="240" w:lineRule="auto"/>
              <w:ind w:right="10" w:firstLine="5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Elektrische und mechanische Schutzeinrichtungen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354976" w:rsidP="00354976">
            <w:pPr>
              <w:pStyle w:val="Style3"/>
              <w:widowControl/>
              <w:jc w:val="center"/>
              <w:rPr>
                <w:rStyle w:val="FontStyle13"/>
                <w:sz w:val="18"/>
                <w:szCs w:val="18"/>
              </w:rPr>
            </w:pPr>
            <w:r>
              <w:rPr>
                <w:rStyle w:val="FontStyle13"/>
                <w:sz w:val="18"/>
                <w:szCs w:val="18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354976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354976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widowControl/>
              <w:rPr>
                <w:sz w:val="18"/>
                <w:szCs w:val="18"/>
              </w:rPr>
            </w:pPr>
          </w:p>
        </w:tc>
      </w:tr>
      <w:tr w:rsidR="00407C0B" w:rsidRPr="00016E67" w:rsidTr="004611E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widowControl/>
              <w:rPr>
                <w:sz w:val="18"/>
                <w:szCs w:val="18"/>
              </w:rPr>
            </w:pPr>
            <w:r w:rsidRPr="00016E6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widowControl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widowControl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widowControl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widowControl/>
              <w:spacing w:line="240" w:lineRule="auto"/>
              <w:ind w:right="82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Schutzerde und Potentialausgleich überprüfen (VDE 0141)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354976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354976" w:rsidP="00354976">
            <w:pPr>
              <w:pStyle w:val="Style5"/>
              <w:widowControl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354976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widowControl/>
              <w:rPr>
                <w:sz w:val="18"/>
                <w:szCs w:val="18"/>
              </w:rPr>
            </w:pPr>
          </w:p>
        </w:tc>
      </w:tr>
      <w:tr w:rsidR="00407C0B" w:rsidRPr="00016E67" w:rsidTr="004611E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widowControl/>
              <w:rPr>
                <w:sz w:val="18"/>
                <w:szCs w:val="18"/>
              </w:rPr>
            </w:pPr>
            <w:r w:rsidRPr="00016E6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widowControl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widowControl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widowControl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widowControl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Erdungswiderstand messen (VDE 0141)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354976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354976" w:rsidP="00354976">
            <w:pPr>
              <w:pStyle w:val="Style5"/>
              <w:widowControl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354976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widowControl/>
              <w:rPr>
                <w:sz w:val="18"/>
                <w:szCs w:val="18"/>
              </w:rPr>
            </w:pPr>
          </w:p>
        </w:tc>
      </w:tr>
      <w:tr w:rsidR="00407C0B" w:rsidRPr="00016E67" w:rsidTr="004611E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widowControl/>
              <w:rPr>
                <w:sz w:val="18"/>
                <w:szCs w:val="18"/>
              </w:rPr>
            </w:pPr>
            <w:r w:rsidRPr="00016E6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widowControl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widowControl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widowControl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widowControl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Fernsteuereinrichtung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354976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354976">
            <w:pPr>
              <w:pStyle w:val="Style5"/>
              <w:widowControl/>
              <w:jc w:val="center"/>
              <w:rPr>
                <w:rStyle w:val="FontStyle11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354976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widowControl/>
              <w:rPr>
                <w:sz w:val="18"/>
                <w:szCs w:val="18"/>
              </w:rPr>
            </w:pPr>
          </w:p>
        </w:tc>
      </w:tr>
      <w:tr w:rsidR="00407C0B" w:rsidRPr="00016E67" w:rsidTr="004611E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widowControl/>
              <w:rPr>
                <w:sz w:val="18"/>
                <w:szCs w:val="18"/>
              </w:rPr>
            </w:pPr>
            <w:r w:rsidRPr="00016E6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widowControl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widowControl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widowControl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widowControl/>
              <w:spacing w:line="240" w:lineRule="auto"/>
              <w:ind w:right="62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Störmeldeeinrichtung überprüfen (Steuerspan</w:t>
            </w:r>
            <w:r w:rsidRPr="00016E67">
              <w:rPr>
                <w:rStyle w:val="FontStyle14"/>
                <w:sz w:val="18"/>
                <w:szCs w:val="18"/>
              </w:rPr>
              <w:softHyphen/>
              <w:t>nung, Hilfsspannung, Lampenkontrolle)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354976" w:rsidP="00354976">
            <w:pPr>
              <w:pStyle w:val="Style5"/>
              <w:widowControl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354976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354976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widowControl/>
              <w:rPr>
                <w:sz w:val="18"/>
                <w:szCs w:val="18"/>
              </w:rPr>
            </w:pPr>
          </w:p>
        </w:tc>
      </w:tr>
      <w:tr w:rsidR="00407C0B" w:rsidRPr="00016E67" w:rsidTr="004611E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widowControl/>
              <w:rPr>
                <w:sz w:val="18"/>
                <w:szCs w:val="18"/>
              </w:rPr>
            </w:pPr>
            <w:r w:rsidRPr="00016E6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widowControl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widowControl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widowControl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widowControl/>
              <w:spacing w:line="240" w:lineRule="auto"/>
              <w:ind w:left="5" w:hanging="5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Arbeitsschutzeinrichtung auf Vollständigkeit, Beschädigung und ggf. auf Funktion prüfen (z. B. Spannungsmesser, Betätigungsstangen, Ersatzsicherungen, Erdungsteile, Warnschilder)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354976" w:rsidP="00354976">
            <w:pPr>
              <w:pStyle w:val="Style5"/>
              <w:widowControl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354976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354976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widowControl/>
              <w:rPr>
                <w:sz w:val="18"/>
                <w:szCs w:val="18"/>
              </w:rPr>
            </w:pPr>
          </w:p>
        </w:tc>
      </w:tr>
      <w:tr w:rsidR="00407C0B" w:rsidRPr="00016E67" w:rsidTr="004611E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widowControl/>
              <w:rPr>
                <w:sz w:val="18"/>
                <w:szCs w:val="18"/>
              </w:rPr>
            </w:pPr>
            <w:r w:rsidRPr="00016E6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widowControl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widowControl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widowControl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widowControl/>
              <w:spacing w:line="240" w:lineRule="auto"/>
              <w:ind w:left="5" w:hanging="5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Anschlüsse einschl. der Sammelschienenverbindungen auf festen Sitz prüfen und ggf. nachziehen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354976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354976" w:rsidP="00354976">
            <w:pPr>
              <w:pStyle w:val="Style5"/>
              <w:widowControl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354976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widowControl/>
              <w:rPr>
                <w:sz w:val="18"/>
                <w:szCs w:val="18"/>
              </w:rPr>
            </w:pPr>
          </w:p>
        </w:tc>
      </w:tr>
      <w:tr w:rsidR="00407C0B" w:rsidRPr="00016E67" w:rsidTr="004611E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widowControl/>
              <w:rPr>
                <w:sz w:val="18"/>
                <w:szCs w:val="18"/>
              </w:rPr>
            </w:pPr>
            <w:r w:rsidRPr="00016E6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widowControl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widowControl/>
              <w:rPr>
                <w:sz w:val="18"/>
                <w:szCs w:val="18"/>
              </w:rPr>
            </w:pPr>
            <w:r w:rsidRPr="00016E6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widowControl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widowControl/>
              <w:spacing w:line="240" w:lineRule="auto"/>
              <w:ind w:firstLine="5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Kontaktsysteme der Lasttrenner / Leistungsschalter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186744" w:rsidP="00354976">
            <w:pPr>
              <w:pStyle w:val="Style5"/>
              <w:widowControl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354976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354976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widowControl/>
              <w:rPr>
                <w:sz w:val="18"/>
                <w:szCs w:val="18"/>
              </w:rPr>
            </w:pPr>
          </w:p>
        </w:tc>
      </w:tr>
      <w:tr w:rsidR="00407C0B" w:rsidRPr="00016E67" w:rsidTr="004611E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widowControl/>
              <w:rPr>
                <w:sz w:val="18"/>
                <w:szCs w:val="18"/>
              </w:rPr>
            </w:pPr>
            <w:r w:rsidRPr="00016E6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widowControl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widowControl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widowControl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widowControl/>
              <w:spacing w:line="240" w:lineRule="auto"/>
              <w:ind w:firstLine="5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Kabelendabschlüsse auf Zustand prüfen (Füllstand bei Nassabschlüssen, sowie Kriechspuren durch Verschmutzung und Feuchtigkeit)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186744" w:rsidP="00354976">
            <w:pPr>
              <w:pStyle w:val="Style5"/>
              <w:widowControl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354976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354976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widowControl/>
              <w:rPr>
                <w:sz w:val="18"/>
                <w:szCs w:val="18"/>
              </w:rPr>
            </w:pPr>
          </w:p>
        </w:tc>
      </w:tr>
      <w:tr w:rsidR="00407C0B" w:rsidRPr="00016E67" w:rsidTr="004611E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widowControl/>
              <w:rPr>
                <w:sz w:val="18"/>
                <w:szCs w:val="18"/>
              </w:rPr>
            </w:pPr>
            <w:r w:rsidRPr="00016E6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widowControl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widowControl/>
              <w:rPr>
                <w:sz w:val="18"/>
                <w:szCs w:val="18"/>
              </w:rPr>
            </w:pPr>
            <w:r w:rsidRPr="00016E67">
              <w:rPr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widowControl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widowControl/>
              <w:spacing w:line="240" w:lineRule="auto"/>
              <w:ind w:right="134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Türe, Scharniere, Schlösser (Panikschlösser)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186744" w:rsidP="00354976">
            <w:pPr>
              <w:pStyle w:val="Style5"/>
              <w:widowControl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354976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354976">
            <w:pPr>
              <w:pStyle w:val="Style9"/>
              <w:widowControl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widowControl/>
              <w:rPr>
                <w:sz w:val="18"/>
                <w:szCs w:val="18"/>
              </w:rPr>
            </w:pPr>
          </w:p>
        </w:tc>
      </w:tr>
      <w:tr w:rsidR="00407C0B" w:rsidRPr="00016E67" w:rsidTr="004611E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rPr>
                <w:rStyle w:val="FontStyle13"/>
                <w:sz w:val="18"/>
                <w:szCs w:val="18"/>
              </w:rPr>
            </w:pPr>
            <w:r w:rsidRPr="00016E67">
              <w:rPr>
                <w:rStyle w:val="FontStyle13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spacing w:line="240" w:lineRule="auto"/>
              <w:rPr>
                <w:rStyle w:val="FontStyle13"/>
                <w:sz w:val="18"/>
                <w:szCs w:val="18"/>
              </w:rPr>
            </w:pPr>
            <w:r w:rsidRPr="00016E67">
              <w:rPr>
                <w:rStyle w:val="FontStyle13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rPr>
                <w:rStyle w:val="FontStyle13"/>
                <w:sz w:val="18"/>
                <w:szCs w:val="18"/>
              </w:rPr>
            </w:pPr>
            <w:r w:rsidRPr="00016E67">
              <w:rPr>
                <w:rStyle w:val="FontStyle13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spacing w:line="240" w:lineRule="auto"/>
              <w:rPr>
                <w:rStyle w:val="FontStyle13"/>
                <w:sz w:val="18"/>
                <w:szCs w:val="18"/>
              </w:rPr>
            </w:pPr>
            <w:r w:rsidRPr="00016E67">
              <w:rPr>
                <w:rStyle w:val="FontStyle13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spacing w:line="240" w:lineRule="auto"/>
              <w:ind w:right="134"/>
              <w:rPr>
                <w:rStyle w:val="FontStyle13"/>
                <w:sz w:val="18"/>
                <w:szCs w:val="18"/>
              </w:rPr>
            </w:pPr>
            <w:r w:rsidRPr="00016E67">
              <w:rPr>
                <w:rStyle w:val="FontStyle13"/>
                <w:sz w:val="18"/>
                <w:szCs w:val="18"/>
              </w:rPr>
              <w:t>Trafostation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354976">
            <w:pPr>
              <w:pStyle w:val="Style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354976">
            <w:pPr>
              <w:pStyle w:val="Style9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354976">
            <w:pPr>
              <w:pStyle w:val="Style9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rPr>
                <w:sz w:val="18"/>
                <w:szCs w:val="18"/>
              </w:rPr>
            </w:pPr>
          </w:p>
        </w:tc>
      </w:tr>
      <w:tr w:rsidR="00407C0B" w:rsidRPr="00016E67" w:rsidTr="004611E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spacing w:line="240" w:lineRule="auto"/>
              <w:ind w:right="134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Anlage auf Verschmutzung , Beschädigung, Befestigung und Korrosion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186744" w:rsidP="00354976">
            <w:pPr>
              <w:pStyle w:val="Style5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354976">
            <w:pPr>
              <w:pStyle w:val="Style9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354976">
            <w:pPr>
              <w:pStyle w:val="Style9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rPr>
                <w:sz w:val="18"/>
                <w:szCs w:val="18"/>
              </w:rPr>
            </w:pPr>
          </w:p>
        </w:tc>
      </w:tr>
      <w:tr w:rsidR="00407C0B" w:rsidRPr="00016E67" w:rsidTr="004611E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2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spacing w:line="240" w:lineRule="auto"/>
              <w:ind w:right="134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Hochspannungs-/Mittelspannungs</w:t>
            </w:r>
            <w:r w:rsidRPr="00016E67">
              <w:rPr>
                <w:rStyle w:val="FontStyle14"/>
                <w:sz w:val="18"/>
                <w:szCs w:val="18"/>
              </w:rPr>
              <w:softHyphen/>
              <w:t>schutzerde auf Zustand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186744" w:rsidP="00354976">
            <w:pPr>
              <w:pStyle w:val="Style5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354976">
            <w:pPr>
              <w:pStyle w:val="Style9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354976">
            <w:pPr>
              <w:pStyle w:val="Style9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rPr>
                <w:sz w:val="18"/>
                <w:szCs w:val="18"/>
              </w:rPr>
            </w:pPr>
          </w:p>
        </w:tc>
      </w:tr>
      <w:tr w:rsidR="00407C0B" w:rsidRPr="00016E67" w:rsidTr="004611E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3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spacing w:line="240" w:lineRule="auto"/>
              <w:ind w:right="134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Transformatorenkammer einschließlich Fußboden reinigen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354976">
            <w:pPr>
              <w:pStyle w:val="Style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354976">
            <w:pPr>
              <w:pStyle w:val="Style9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186744" w:rsidP="00354976">
            <w:pPr>
              <w:pStyle w:val="Style9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x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rPr>
                <w:sz w:val="18"/>
                <w:szCs w:val="18"/>
              </w:rPr>
            </w:pPr>
          </w:p>
        </w:tc>
      </w:tr>
      <w:tr w:rsidR="00407C0B" w:rsidRPr="00016E67" w:rsidTr="004611E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4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spacing w:line="240" w:lineRule="auto"/>
              <w:ind w:right="134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Transformator auf Leckagen prüfen. Bei offenen Systemen: Stand des flüssigen Isoliermittels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186744" w:rsidP="00354976">
            <w:pPr>
              <w:pStyle w:val="Style5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354976">
            <w:pPr>
              <w:pStyle w:val="Style9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354976">
            <w:pPr>
              <w:pStyle w:val="Style9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rPr>
                <w:sz w:val="18"/>
                <w:szCs w:val="18"/>
              </w:rPr>
            </w:pPr>
          </w:p>
        </w:tc>
      </w:tr>
      <w:tr w:rsidR="00407C0B" w:rsidRPr="00016E67" w:rsidTr="004611E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5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spacing w:line="240" w:lineRule="auto"/>
              <w:ind w:right="134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Elektrische und mechanische Schutzeinrichtungen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354976">
            <w:pPr>
              <w:pStyle w:val="Style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186744" w:rsidP="00354976">
            <w:pPr>
              <w:pStyle w:val="Style9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354976">
            <w:pPr>
              <w:pStyle w:val="Style9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rPr>
                <w:sz w:val="18"/>
                <w:szCs w:val="18"/>
              </w:rPr>
            </w:pPr>
          </w:p>
        </w:tc>
      </w:tr>
      <w:tr w:rsidR="00407C0B" w:rsidRPr="00016E67" w:rsidTr="004611E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6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spacing w:line="240" w:lineRule="auto"/>
              <w:ind w:right="134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Niederspannungs-Betriebserde auf Zustand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354976">
            <w:pPr>
              <w:pStyle w:val="Style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186744" w:rsidP="00354976">
            <w:pPr>
              <w:pStyle w:val="Style9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354976">
            <w:pPr>
              <w:pStyle w:val="Style9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rPr>
                <w:sz w:val="18"/>
                <w:szCs w:val="18"/>
              </w:rPr>
            </w:pPr>
          </w:p>
        </w:tc>
      </w:tr>
      <w:tr w:rsidR="00407C0B" w:rsidRPr="00016E67" w:rsidTr="004611E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7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spacing w:line="240" w:lineRule="auto"/>
              <w:ind w:right="134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Ausbreitungswiderstand der NS-Betriebserde messen (VDE 0100-410)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354976">
            <w:pPr>
              <w:pStyle w:val="Style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186744" w:rsidP="00186744">
            <w:pPr>
              <w:pStyle w:val="Style9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354976">
            <w:pPr>
              <w:pStyle w:val="Style9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rPr>
                <w:sz w:val="18"/>
                <w:szCs w:val="18"/>
              </w:rPr>
            </w:pPr>
          </w:p>
        </w:tc>
      </w:tr>
      <w:tr w:rsidR="00407C0B" w:rsidRPr="00016E67" w:rsidTr="004611E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8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spacing w:line="240" w:lineRule="auto"/>
              <w:ind w:right="134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Be- und Entlüftung auf Funktion prüfen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186744" w:rsidP="00354976">
            <w:pPr>
              <w:pStyle w:val="Style5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354976">
            <w:pPr>
              <w:pStyle w:val="Style9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354976">
            <w:pPr>
              <w:pStyle w:val="Style9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 xml:space="preserve">Bei Zwangslüftung jährlich </w:t>
            </w:r>
          </w:p>
        </w:tc>
      </w:tr>
      <w:tr w:rsidR="00407C0B" w:rsidRPr="00016E67" w:rsidTr="004611E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9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spacing w:line="240" w:lineRule="auto"/>
              <w:ind w:right="134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Anschlüsse und Verbindungen auf festen Sitz prüfen und ggf. nachziehen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354976">
            <w:pPr>
              <w:pStyle w:val="Style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186744" w:rsidP="00354976">
            <w:pPr>
              <w:pStyle w:val="Style9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354976">
            <w:pPr>
              <w:pStyle w:val="Style9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rPr>
                <w:sz w:val="18"/>
                <w:szCs w:val="18"/>
              </w:rPr>
            </w:pPr>
          </w:p>
        </w:tc>
      </w:tr>
      <w:tr w:rsidR="00407C0B" w:rsidRPr="00016E67" w:rsidTr="004611E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spacing w:line="240" w:lineRule="auto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0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8"/>
              <w:spacing w:line="240" w:lineRule="auto"/>
              <w:ind w:right="134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Flüssiges Isoliermittel auf Zustand prüfen, dielektrischen Verlustfaktor messen (VDE 0370 )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354976">
            <w:pPr>
              <w:pStyle w:val="Style5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354976">
            <w:pPr>
              <w:pStyle w:val="Style9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354976">
            <w:pPr>
              <w:pStyle w:val="Style9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7C0B" w:rsidRPr="00016E67" w:rsidRDefault="00407C0B" w:rsidP="004611EA">
            <w:pPr>
              <w:pStyle w:val="Style9"/>
              <w:rPr>
                <w:rStyle w:val="FontStyle14"/>
                <w:sz w:val="18"/>
                <w:szCs w:val="18"/>
              </w:rPr>
            </w:pPr>
            <w:r w:rsidRPr="00016E67">
              <w:rPr>
                <w:rStyle w:val="FontStyle14"/>
                <w:sz w:val="18"/>
                <w:szCs w:val="18"/>
              </w:rPr>
              <w:t>10 Jahre (Vorgaben des Anlagenherstellers beachten)</w:t>
            </w:r>
          </w:p>
        </w:tc>
      </w:tr>
    </w:tbl>
    <w:p w:rsidR="00546542" w:rsidRPr="00116753" w:rsidRDefault="00546542" w:rsidP="004611EA">
      <w:pPr>
        <w:rPr>
          <w:szCs w:val="22"/>
        </w:rPr>
      </w:pPr>
    </w:p>
    <w:sectPr w:rsidR="00546542" w:rsidRPr="00116753" w:rsidSect="00336472">
      <w:headerReference w:type="default" r:id="rId7"/>
      <w:footerReference w:type="even" r:id="rId8"/>
      <w:footerReference w:type="default" r:id="rId9"/>
      <w:pgSz w:w="11906" w:h="16838" w:code="9"/>
      <w:pgMar w:top="1134" w:right="849" w:bottom="1134" w:left="1134" w:header="284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7C0" w:rsidRDefault="002237C0">
      <w:r>
        <w:separator/>
      </w:r>
    </w:p>
  </w:endnote>
  <w:endnote w:type="continuationSeparator" w:id="0">
    <w:p w:rsidR="002237C0" w:rsidRDefault="00223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06F9" w:rsidRDefault="00D006F9" w:rsidP="00D006F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 w:rsidR="007971A7">
      <w:rPr>
        <w:rStyle w:val="Seitenzahl"/>
      </w:rPr>
      <w:fldChar w:fldCharType="separate"/>
    </w:r>
    <w:r w:rsidR="007971A7">
      <w:rPr>
        <w:rStyle w:val="Seitenzahl"/>
        <w:noProof/>
      </w:rPr>
      <w:t>I</w:t>
    </w:r>
    <w:r>
      <w:rPr>
        <w:rStyle w:val="Seitenzahl"/>
      </w:rPr>
      <w:fldChar w:fldCharType="end"/>
    </w:r>
  </w:p>
  <w:p w:rsidR="00D006F9" w:rsidRDefault="00D006F9" w:rsidP="00D006F9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06F9" w:rsidRPr="00D006F9" w:rsidRDefault="00861247" w:rsidP="00D006F9">
    <w:pPr>
      <w:pStyle w:val="Fuzeile"/>
      <w:framePr w:wrap="around" w:vAnchor="text" w:hAnchor="margin" w:xAlign="right" w:y="1"/>
      <w:jc w:val="right"/>
      <w:rPr>
        <w:rStyle w:val="Seitenzahl"/>
        <w:b/>
      </w:rPr>
    </w:pPr>
    <w:r>
      <w:rPr>
        <w:rStyle w:val="Seitenzahl"/>
        <w:b/>
      </w:rPr>
      <w:fldChar w:fldCharType="begin"/>
    </w:r>
    <w:r>
      <w:rPr>
        <w:rStyle w:val="Seitenzahl"/>
        <w:b/>
      </w:rPr>
      <w:instrText xml:space="preserve"> PAGE  \* Arabic </w:instrText>
    </w:r>
    <w:r>
      <w:rPr>
        <w:rStyle w:val="Seitenzahl"/>
        <w:b/>
      </w:rPr>
      <w:fldChar w:fldCharType="separate"/>
    </w:r>
    <w:r w:rsidR="00404052">
      <w:rPr>
        <w:rStyle w:val="Seitenzahl"/>
        <w:b/>
        <w:noProof/>
      </w:rPr>
      <w:t>1</w:t>
    </w:r>
    <w:r>
      <w:rPr>
        <w:rStyle w:val="Seitenzahl"/>
        <w:b/>
      </w:rPr>
      <w:fldChar w:fldCharType="end"/>
    </w:r>
  </w:p>
  <w:tbl>
    <w:tblPr>
      <w:tblW w:w="928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97"/>
      <w:gridCol w:w="4961"/>
      <w:gridCol w:w="2126"/>
    </w:tblGrid>
    <w:tr w:rsidR="00485FE2" w:rsidTr="00E603C6">
      <w:trPr>
        <w:trHeight w:val="340"/>
      </w:trPr>
      <w:tc>
        <w:tcPr>
          <w:tcW w:w="2197" w:type="dxa"/>
        </w:tcPr>
        <w:p w:rsidR="006B730B" w:rsidRDefault="00716B89" w:rsidP="006340CC">
          <w:pPr>
            <w:pStyle w:val="Fuzeile"/>
            <w:ind w:right="360"/>
            <w:rPr>
              <w:sz w:val="18"/>
            </w:rPr>
          </w:pPr>
          <w:r>
            <w:rPr>
              <w:sz w:val="18"/>
            </w:rPr>
            <w:t>W</w:t>
          </w:r>
          <w:r w:rsidR="00E603C6">
            <w:rPr>
              <w:sz w:val="18"/>
            </w:rPr>
            <w:t>artung 2018</w:t>
          </w:r>
        </w:p>
      </w:tc>
      <w:tc>
        <w:tcPr>
          <w:tcW w:w="4961" w:type="dxa"/>
        </w:tcPr>
        <w:p w:rsidR="00485FE2" w:rsidRDefault="00485FE2" w:rsidP="006B730B">
          <w:pPr>
            <w:jc w:val="center"/>
            <w:rPr>
              <w:sz w:val="18"/>
            </w:rPr>
          </w:pPr>
          <w:r>
            <w:rPr>
              <w:sz w:val="18"/>
            </w:rPr>
            <w:t xml:space="preserve">Arbeitskarte KG </w:t>
          </w:r>
          <w:r w:rsidR="00186744">
            <w:rPr>
              <w:sz w:val="18"/>
            </w:rPr>
            <w:t>441</w:t>
          </w:r>
          <w:r>
            <w:rPr>
              <w:sz w:val="18"/>
            </w:rPr>
            <w:t xml:space="preserve"> – </w:t>
          </w:r>
          <w:r w:rsidR="00186744">
            <w:rPr>
              <w:sz w:val="18"/>
            </w:rPr>
            <w:t>Hoch- und Mittelspannu</w:t>
          </w:r>
          <w:r w:rsidR="002E07B4">
            <w:rPr>
              <w:sz w:val="18"/>
            </w:rPr>
            <w:t>n</w:t>
          </w:r>
          <w:r w:rsidR="00186744">
            <w:rPr>
              <w:sz w:val="18"/>
            </w:rPr>
            <w:t>gsanlagen</w:t>
          </w:r>
        </w:p>
      </w:tc>
      <w:tc>
        <w:tcPr>
          <w:tcW w:w="2126" w:type="dxa"/>
        </w:tcPr>
        <w:p w:rsidR="00485FE2" w:rsidRPr="0020723F" w:rsidRDefault="00404052" w:rsidP="006B730B">
          <w:pPr>
            <w:pStyle w:val="Fuzeile"/>
            <w:jc w:val="right"/>
            <w:rPr>
              <w:b/>
              <w:sz w:val="18"/>
            </w:rPr>
          </w:pPr>
          <w:r>
            <w:rPr>
              <w:noProof/>
            </w:rPr>
            <w:drawing>
              <wp:inline distT="0" distB="0" distL="0" distR="0">
                <wp:extent cx="1114425" cy="400050"/>
                <wp:effectExtent l="0" t="0" r="0" b="0"/>
                <wp:docPr id="1" name="Bild 1" descr="AMEV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MEV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85FE2" w:rsidRDefault="00485FE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7C0" w:rsidRDefault="002237C0">
      <w:r>
        <w:separator/>
      </w:r>
    </w:p>
  </w:footnote>
  <w:footnote w:type="continuationSeparator" w:id="0">
    <w:p w:rsidR="002237C0" w:rsidRDefault="002237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FE2" w:rsidRPr="00E8157E" w:rsidRDefault="00485FE2" w:rsidP="00116753">
    <w:pPr>
      <w:pStyle w:val="Kopfzeile"/>
      <w:jc w:val="center"/>
      <w:rPr>
        <w:b/>
      </w:rPr>
    </w:pPr>
    <w:r w:rsidRPr="00E8157E">
      <w:rPr>
        <w:b/>
      </w:rPr>
      <w:t xml:space="preserve"> Arbeitskarte für KG 4</w:t>
    </w:r>
    <w:r w:rsidR="007D777C">
      <w:rPr>
        <w:b/>
      </w:rPr>
      <w:t>41</w:t>
    </w:r>
    <w:r w:rsidRPr="00E8157E">
      <w:rPr>
        <w:b/>
      </w:rPr>
      <w:t xml:space="preserve"> </w:t>
    </w:r>
    <w:r w:rsidR="007D777C">
      <w:rPr>
        <w:b/>
      </w:rPr>
      <w:t>Hoch- und Mittelspannun</w:t>
    </w:r>
    <w:r w:rsidR="00186744">
      <w:rPr>
        <w:b/>
      </w:rPr>
      <w:t>g</w:t>
    </w:r>
    <w:r w:rsidR="007D777C">
      <w:rPr>
        <w:b/>
      </w:rPr>
      <w:t>sanlagen</w:t>
    </w:r>
  </w:p>
  <w:tbl>
    <w:tblPr>
      <w:tblW w:w="9937" w:type="dxa"/>
      <w:tblInd w:w="5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48"/>
      <w:gridCol w:w="3969"/>
      <w:gridCol w:w="426"/>
      <w:gridCol w:w="425"/>
      <w:gridCol w:w="425"/>
      <w:gridCol w:w="3544"/>
    </w:tblGrid>
    <w:tr w:rsidR="00485FE2" w:rsidRPr="00116753" w:rsidTr="00016E67">
      <w:trPr>
        <w:trHeight w:val="263"/>
      </w:trPr>
      <w:tc>
        <w:tcPr>
          <w:tcW w:w="1148" w:type="dxa"/>
          <w:vMerge w:val="restar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485FE2" w:rsidRDefault="00485FE2" w:rsidP="00012C6D">
          <w:pPr>
            <w:jc w:val="center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Leistungs-</w:t>
          </w:r>
        </w:p>
        <w:p w:rsidR="00485FE2" w:rsidRPr="00116753" w:rsidRDefault="00485FE2" w:rsidP="00012C6D">
          <w:pPr>
            <w:jc w:val="center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18"/>
              <w:szCs w:val="18"/>
            </w:rPr>
            <w:t>kennziffer</w:t>
          </w:r>
        </w:p>
      </w:tc>
      <w:tc>
        <w:tcPr>
          <w:tcW w:w="3969" w:type="dxa"/>
          <w:vMerge w:val="restar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shd w:val="clear" w:color="auto" w:fill="auto"/>
          <w:vAlign w:val="center"/>
        </w:tcPr>
        <w:p w:rsidR="00485FE2" w:rsidRPr="00116753" w:rsidRDefault="00485FE2" w:rsidP="00012C6D">
          <w:pPr>
            <w:jc w:val="center"/>
            <w:rPr>
              <w:b/>
              <w:bCs/>
              <w:sz w:val="18"/>
              <w:szCs w:val="18"/>
            </w:rPr>
          </w:pPr>
          <w:r w:rsidRPr="00116753">
            <w:rPr>
              <w:b/>
              <w:bCs/>
              <w:sz w:val="18"/>
              <w:szCs w:val="18"/>
            </w:rPr>
            <w:t>Inspektions- und Wartun</w:t>
          </w:r>
          <w:r>
            <w:rPr>
              <w:b/>
              <w:bCs/>
              <w:sz w:val="18"/>
              <w:szCs w:val="18"/>
            </w:rPr>
            <w:t>gsarbeiten</w:t>
          </w:r>
        </w:p>
      </w:tc>
      <w:tc>
        <w:tcPr>
          <w:tcW w:w="1276" w:type="dxa"/>
          <w:gridSpan w:val="3"/>
          <w:tcBorders>
            <w:top w:val="single" w:sz="8" w:space="0" w:color="auto"/>
            <w:left w:val="nil"/>
            <w:bottom w:val="single" w:sz="8" w:space="0" w:color="auto"/>
            <w:right w:val="single" w:sz="8" w:space="0" w:color="000000"/>
          </w:tcBorders>
          <w:shd w:val="clear" w:color="auto" w:fill="auto"/>
          <w:vAlign w:val="center"/>
        </w:tcPr>
        <w:p w:rsidR="00485FE2" w:rsidRPr="003B434C" w:rsidRDefault="00485FE2" w:rsidP="00012C6D">
          <w:pPr>
            <w:jc w:val="center"/>
            <w:rPr>
              <w:b/>
              <w:bCs/>
              <w:sz w:val="18"/>
              <w:szCs w:val="18"/>
            </w:rPr>
          </w:pPr>
          <w:r w:rsidRPr="003B434C">
            <w:rPr>
              <w:b/>
              <w:bCs/>
              <w:sz w:val="18"/>
              <w:szCs w:val="18"/>
            </w:rPr>
            <w:t>Fristen</w:t>
          </w:r>
        </w:p>
      </w:tc>
      <w:tc>
        <w:tcPr>
          <w:tcW w:w="3544" w:type="dxa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shd w:val="clear" w:color="auto" w:fill="auto"/>
          <w:vAlign w:val="center"/>
        </w:tcPr>
        <w:p w:rsidR="00485FE2" w:rsidRPr="00116753" w:rsidRDefault="00485FE2" w:rsidP="00012C6D">
          <w:pPr>
            <w:jc w:val="center"/>
            <w:rPr>
              <w:b/>
              <w:bCs/>
              <w:sz w:val="18"/>
              <w:szCs w:val="18"/>
            </w:rPr>
          </w:pPr>
          <w:r w:rsidRPr="00116753">
            <w:rPr>
              <w:b/>
              <w:bCs/>
              <w:sz w:val="18"/>
              <w:szCs w:val="18"/>
            </w:rPr>
            <w:t>Bemerkungen</w:t>
          </w:r>
        </w:p>
      </w:tc>
    </w:tr>
    <w:tr w:rsidR="00546542" w:rsidRPr="00116753" w:rsidTr="00016E67">
      <w:trPr>
        <w:trHeight w:val="513"/>
      </w:trPr>
      <w:tc>
        <w:tcPr>
          <w:tcW w:w="1148" w:type="dxa"/>
          <w:vMerge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</w:tcPr>
        <w:p w:rsidR="00546542" w:rsidRPr="00116753" w:rsidRDefault="00546542" w:rsidP="00012C6D">
          <w:pPr>
            <w:rPr>
              <w:b/>
              <w:bCs/>
              <w:sz w:val="18"/>
              <w:szCs w:val="18"/>
            </w:rPr>
          </w:pPr>
        </w:p>
      </w:tc>
      <w:tc>
        <w:tcPr>
          <w:tcW w:w="3969" w:type="dxa"/>
          <w:vMerge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vAlign w:val="center"/>
        </w:tcPr>
        <w:p w:rsidR="00546542" w:rsidRPr="00116753" w:rsidRDefault="00546542" w:rsidP="00012C6D">
          <w:pPr>
            <w:rPr>
              <w:b/>
              <w:bCs/>
              <w:sz w:val="18"/>
              <w:szCs w:val="18"/>
            </w:rPr>
          </w:pPr>
        </w:p>
      </w:tc>
      <w:tc>
        <w:tcPr>
          <w:tcW w:w="426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546542" w:rsidRPr="00116753" w:rsidRDefault="00546542" w:rsidP="00012C6D">
          <w:pPr>
            <w:jc w:val="center"/>
            <w:rPr>
              <w:sz w:val="12"/>
              <w:szCs w:val="12"/>
            </w:rPr>
          </w:pPr>
          <w:r w:rsidRPr="00116753">
            <w:rPr>
              <w:sz w:val="12"/>
              <w:szCs w:val="12"/>
            </w:rPr>
            <w:t>2-</w:t>
          </w:r>
          <w:r>
            <w:rPr>
              <w:sz w:val="12"/>
              <w:szCs w:val="12"/>
            </w:rPr>
            <w:t>jährl</w:t>
          </w:r>
          <w:r w:rsidRPr="00116753">
            <w:rPr>
              <w:sz w:val="12"/>
              <w:szCs w:val="12"/>
            </w:rPr>
            <w:t>.</w:t>
          </w:r>
        </w:p>
      </w:tc>
      <w:tc>
        <w:tcPr>
          <w:tcW w:w="425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546542" w:rsidRPr="00116753" w:rsidRDefault="00546542" w:rsidP="00012C6D">
          <w:pPr>
            <w:jc w:val="center"/>
            <w:rPr>
              <w:sz w:val="12"/>
              <w:szCs w:val="12"/>
            </w:rPr>
          </w:pPr>
          <w:r w:rsidRPr="00116753">
            <w:rPr>
              <w:sz w:val="12"/>
              <w:szCs w:val="12"/>
            </w:rPr>
            <w:t>4-</w:t>
          </w:r>
          <w:r>
            <w:rPr>
              <w:sz w:val="12"/>
              <w:szCs w:val="12"/>
            </w:rPr>
            <w:t>jährl</w:t>
          </w:r>
          <w:r w:rsidRPr="00116753">
            <w:rPr>
              <w:sz w:val="12"/>
              <w:szCs w:val="12"/>
            </w:rPr>
            <w:t>.</w:t>
          </w:r>
        </w:p>
      </w:tc>
      <w:tc>
        <w:tcPr>
          <w:tcW w:w="425" w:type="dxa"/>
          <w:tcBorders>
            <w:top w:val="nil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546542" w:rsidRPr="00116753" w:rsidRDefault="00546542" w:rsidP="00012C6D">
          <w:pPr>
            <w:jc w:val="center"/>
            <w:rPr>
              <w:sz w:val="12"/>
              <w:szCs w:val="12"/>
            </w:rPr>
          </w:pPr>
          <w:r w:rsidRPr="00116753">
            <w:rPr>
              <w:sz w:val="12"/>
              <w:szCs w:val="12"/>
            </w:rPr>
            <w:t>bei Be</w:t>
          </w:r>
          <w:r>
            <w:rPr>
              <w:sz w:val="12"/>
              <w:szCs w:val="12"/>
            </w:rPr>
            <w:t>-</w:t>
          </w:r>
          <w:r w:rsidRPr="00116753">
            <w:rPr>
              <w:sz w:val="12"/>
              <w:szCs w:val="12"/>
            </w:rPr>
            <w:t>darf</w:t>
          </w:r>
        </w:p>
      </w:tc>
      <w:tc>
        <w:tcPr>
          <w:tcW w:w="3544" w:type="dxa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auto"/>
          </w:tcBorders>
          <w:vAlign w:val="center"/>
        </w:tcPr>
        <w:p w:rsidR="00546542" w:rsidRPr="00116753" w:rsidRDefault="00546542" w:rsidP="00012C6D">
          <w:pPr>
            <w:rPr>
              <w:b/>
              <w:bCs/>
              <w:sz w:val="18"/>
              <w:szCs w:val="18"/>
            </w:rPr>
          </w:pPr>
        </w:p>
      </w:tc>
    </w:tr>
  </w:tbl>
  <w:p w:rsidR="00485FE2" w:rsidRDefault="00485FE2" w:rsidP="00116753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B4258"/>
    <w:multiLevelType w:val="hybridMultilevel"/>
    <w:tmpl w:val="1FA2E184"/>
    <w:lvl w:ilvl="0" w:tplc="7B54C19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501A4C"/>
    <w:multiLevelType w:val="hybridMultilevel"/>
    <w:tmpl w:val="21F4EE4A"/>
    <w:lvl w:ilvl="0" w:tplc="4030D8BA">
      <w:start w:val="1"/>
      <w:numFmt w:val="decimal"/>
      <w:pStyle w:val="berschrift1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hint="default"/>
        <w:b/>
        <w:i w:val="0"/>
        <w:color w:val="000000"/>
        <w:sz w:val="24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B2253AF"/>
    <w:multiLevelType w:val="multilevel"/>
    <w:tmpl w:val="7F56A7EC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1.%1.%2."/>
      <w:lvlJc w:val="left"/>
      <w:pPr>
        <w:tabs>
          <w:tab w:val="num" w:pos="792"/>
        </w:tabs>
        <w:ind w:left="792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47A96ED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7A3B707F"/>
    <w:multiLevelType w:val="multilevel"/>
    <w:tmpl w:val="95624EBC"/>
    <w:lvl w:ilvl="0">
      <w:start w:val="1"/>
      <w:numFmt w:val="decimal"/>
      <w:lvlText w:val="2.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decimal"/>
      <w:lvlText w:val="1.%1.%2.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2509"/>
        </w:tabs>
        <w:ind w:left="229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9"/>
        </w:tabs>
        <w:ind w:left="279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89"/>
        </w:tabs>
        <w:ind w:left="330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9"/>
        </w:tabs>
        <w:ind w:left="380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9"/>
        </w:tabs>
        <w:ind w:left="430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9"/>
        </w:tabs>
        <w:ind w:left="481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9"/>
        </w:tabs>
        <w:ind w:left="5389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2"/>
  </w:num>
  <w:num w:numId="5">
    <w:abstractNumId w:val="2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753"/>
    <w:rsid w:val="00012C6D"/>
    <w:rsid w:val="00016E67"/>
    <w:rsid w:val="00036E59"/>
    <w:rsid w:val="0011228F"/>
    <w:rsid w:val="00116753"/>
    <w:rsid w:val="00137560"/>
    <w:rsid w:val="00186744"/>
    <w:rsid w:val="001D7461"/>
    <w:rsid w:val="001D7557"/>
    <w:rsid w:val="002237C0"/>
    <w:rsid w:val="002C0C55"/>
    <w:rsid w:val="002E07B4"/>
    <w:rsid w:val="00336472"/>
    <w:rsid w:val="00354976"/>
    <w:rsid w:val="003B434C"/>
    <w:rsid w:val="00404052"/>
    <w:rsid w:val="00407C0B"/>
    <w:rsid w:val="00445461"/>
    <w:rsid w:val="004605E5"/>
    <w:rsid w:val="004611EA"/>
    <w:rsid w:val="00485FE2"/>
    <w:rsid w:val="00486322"/>
    <w:rsid w:val="004B4764"/>
    <w:rsid w:val="00514AC1"/>
    <w:rsid w:val="005363E4"/>
    <w:rsid w:val="00546542"/>
    <w:rsid w:val="00607974"/>
    <w:rsid w:val="006340CC"/>
    <w:rsid w:val="006B730B"/>
    <w:rsid w:val="006E106A"/>
    <w:rsid w:val="006F2029"/>
    <w:rsid w:val="00716B89"/>
    <w:rsid w:val="00746090"/>
    <w:rsid w:val="00770E1F"/>
    <w:rsid w:val="007971A7"/>
    <w:rsid w:val="007B0BAC"/>
    <w:rsid w:val="007B1BAE"/>
    <w:rsid w:val="007B574C"/>
    <w:rsid w:val="007D777C"/>
    <w:rsid w:val="007F0160"/>
    <w:rsid w:val="008213F7"/>
    <w:rsid w:val="00861247"/>
    <w:rsid w:val="00863420"/>
    <w:rsid w:val="008914C9"/>
    <w:rsid w:val="008D2F2A"/>
    <w:rsid w:val="008F022A"/>
    <w:rsid w:val="00940942"/>
    <w:rsid w:val="0095730D"/>
    <w:rsid w:val="0098678F"/>
    <w:rsid w:val="009A7E78"/>
    <w:rsid w:val="009C2CEC"/>
    <w:rsid w:val="00A8714B"/>
    <w:rsid w:val="00C232C9"/>
    <w:rsid w:val="00D006F9"/>
    <w:rsid w:val="00D02EC1"/>
    <w:rsid w:val="00D1369A"/>
    <w:rsid w:val="00D90300"/>
    <w:rsid w:val="00E20E0B"/>
    <w:rsid w:val="00E26309"/>
    <w:rsid w:val="00E47751"/>
    <w:rsid w:val="00E50C1C"/>
    <w:rsid w:val="00E603C6"/>
    <w:rsid w:val="00E634A3"/>
    <w:rsid w:val="00E8157E"/>
    <w:rsid w:val="00F04E4E"/>
    <w:rsid w:val="00FE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5:chartTrackingRefBased/>
  <w15:docId w15:val="{06CBAD17-6A44-4C3A-9B03-CBAB26C93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4654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berschrift1">
    <w:name w:val="heading 1"/>
    <w:basedOn w:val="Standard"/>
    <w:next w:val="Standard"/>
    <w:qFormat/>
    <w:rsid w:val="00A8714B"/>
    <w:pPr>
      <w:keepNext/>
      <w:numPr>
        <w:numId w:val="7"/>
      </w:numPr>
      <w:spacing w:before="240" w:after="60"/>
      <w:outlineLvl w:val="0"/>
    </w:pPr>
    <w:rPr>
      <w:b/>
      <w:bCs/>
      <w:kern w:val="32"/>
      <w:szCs w:val="32"/>
    </w:rPr>
  </w:style>
  <w:style w:type="paragraph" w:styleId="berschrift2">
    <w:name w:val="heading 2"/>
    <w:basedOn w:val="Standard"/>
    <w:next w:val="Standard"/>
    <w:autoRedefine/>
    <w:qFormat/>
    <w:rsid w:val="00514AC1"/>
    <w:pPr>
      <w:keepNext/>
      <w:numPr>
        <w:ilvl w:val="1"/>
        <w:numId w:val="8"/>
      </w:numPr>
      <w:tabs>
        <w:tab w:val="left" w:pos="1418"/>
      </w:tabs>
      <w:jc w:val="both"/>
      <w:outlineLvl w:val="1"/>
    </w:pPr>
    <w:rPr>
      <w:b/>
      <w:szCs w:val="20"/>
    </w:rPr>
  </w:style>
  <w:style w:type="paragraph" w:styleId="berschrift3">
    <w:name w:val="heading 3"/>
    <w:basedOn w:val="Standard"/>
    <w:next w:val="Standard"/>
    <w:autoRedefine/>
    <w:qFormat/>
    <w:rsid w:val="00A8714B"/>
    <w:pPr>
      <w:keepNext/>
      <w:numPr>
        <w:ilvl w:val="2"/>
        <w:numId w:val="6"/>
      </w:numPr>
      <w:spacing w:before="240" w:after="60"/>
      <w:outlineLvl w:val="2"/>
    </w:pPr>
    <w:rPr>
      <w:bCs/>
      <w:szCs w:val="26"/>
      <w:u w:val="singl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numbering" w:styleId="111111">
    <w:name w:val="Outline List 2"/>
    <w:basedOn w:val="KeineListe"/>
    <w:rsid w:val="00E50C1C"/>
    <w:pPr>
      <w:numPr>
        <w:numId w:val="4"/>
      </w:numPr>
    </w:pPr>
  </w:style>
  <w:style w:type="paragraph" w:styleId="Kopfzeile">
    <w:name w:val="header"/>
    <w:basedOn w:val="Standard"/>
    <w:rsid w:val="0011675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16753"/>
    <w:pPr>
      <w:tabs>
        <w:tab w:val="center" w:pos="4536"/>
        <w:tab w:val="right" w:pos="9072"/>
      </w:tabs>
    </w:pPr>
  </w:style>
  <w:style w:type="character" w:styleId="Hyperlink">
    <w:name w:val="Hyperlink"/>
    <w:rsid w:val="00116753"/>
    <w:rPr>
      <w:color w:val="0000FF"/>
      <w:u w:val="single"/>
    </w:rPr>
  </w:style>
  <w:style w:type="character" w:styleId="BesuchterHyperlink">
    <w:name w:val="BesuchterHyperlink"/>
    <w:rsid w:val="00116753"/>
    <w:rPr>
      <w:color w:val="800080"/>
      <w:u w:val="single"/>
    </w:rPr>
  </w:style>
  <w:style w:type="paragraph" w:customStyle="1" w:styleId="xl25">
    <w:name w:val="xl25"/>
    <w:basedOn w:val="Standard"/>
    <w:rsid w:val="0011675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26">
    <w:name w:val="xl26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7">
    <w:name w:val="xl27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8">
    <w:name w:val="xl28"/>
    <w:basedOn w:val="Standard"/>
    <w:rsid w:val="0011675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9">
    <w:name w:val="xl29"/>
    <w:basedOn w:val="Standard"/>
    <w:rsid w:val="0011675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0">
    <w:name w:val="xl30"/>
    <w:basedOn w:val="Standard"/>
    <w:rsid w:val="0011675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1">
    <w:name w:val="xl31"/>
    <w:basedOn w:val="Standard"/>
    <w:rsid w:val="0011675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2">
    <w:name w:val="xl32"/>
    <w:basedOn w:val="Standard"/>
    <w:rsid w:val="0011675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33">
    <w:name w:val="xl33"/>
    <w:basedOn w:val="Standard"/>
    <w:rsid w:val="00116753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4">
    <w:name w:val="xl34"/>
    <w:basedOn w:val="Standard"/>
    <w:rsid w:val="0011675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5">
    <w:name w:val="xl35"/>
    <w:basedOn w:val="Standard"/>
    <w:rsid w:val="0011675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36">
    <w:name w:val="xl36"/>
    <w:basedOn w:val="Standard"/>
    <w:rsid w:val="00116753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7">
    <w:name w:val="xl37"/>
    <w:basedOn w:val="Standard"/>
    <w:rsid w:val="00116753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38">
    <w:name w:val="xl38"/>
    <w:basedOn w:val="Standard"/>
    <w:rsid w:val="0011675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2"/>
      <w:szCs w:val="12"/>
    </w:rPr>
  </w:style>
  <w:style w:type="paragraph" w:customStyle="1" w:styleId="xl39">
    <w:name w:val="xl39"/>
    <w:basedOn w:val="Standard"/>
    <w:rsid w:val="0011675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40">
    <w:name w:val="xl40"/>
    <w:basedOn w:val="Standard"/>
    <w:rsid w:val="0011675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1">
    <w:name w:val="xl41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2">
    <w:name w:val="xl42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43">
    <w:name w:val="xl43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44">
    <w:name w:val="xl44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45">
    <w:name w:val="xl45"/>
    <w:basedOn w:val="Standard"/>
    <w:rsid w:val="0011675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46">
    <w:name w:val="xl46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47">
    <w:name w:val="xl47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48">
    <w:name w:val="xl48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49">
    <w:name w:val="xl49"/>
    <w:basedOn w:val="Standard"/>
    <w:rsid w:val="0011675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50">
    <w:name w:val="xl50"/>
    <w:basedOn w:val="Standard"/>
    <w:rsid w:val="0011675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51">
    <w:name w:val="xl51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52">
    <w:name w:val="xl52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53">
    <w:name w:val="xl53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54">
    <w:name w:val="xl54"/>
    <w:basedOn w:val="Standard"/>
    <w:rsid w:val="00116753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55">
    <w:name w:val="xl55"/>
    <w:basedOn w:val="Standard"/>
    <w:rsid w:val="0011675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56">
    <w:name w:val="xl56"/>
    <w:basedOn w:val="Standard"/>
    <w:rsid w:val="00116753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57">
    <w:name w:val="xl57"/>
    <w:basedOn w:val="Standard"/>
    <w:rsid w:val="001167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58">
    <w:name w:val="xl58"/>
    <w:basedOn w:val="Standard"/>
    <w:rsid w:val="0011675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59">
    <w:name w:val="xl59"/>
    <w:basedOn w:val="Standard"/>
    <w:rsid w:val="0011675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60">
    <w:name w:val="xl60"/>
    <w:basedOn w:val="Standard"/>
    <w:rsid w:val="0011675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61">
    <w:name w:val="xl61"/>
    <w:basedOn w:val="Standard"/>
    <w:rsid w:val="0011675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62">
    <w:name w:val="xl62"/>
    <w:basedOn w:val="Standard"/>
    <w:rsid w:val="0011675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3">
    <w:name w:val="xl63"/>
    <w:basedOn w:val="Standard"/>
    <w:rsid w:val="00116753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Style3">
    <w:name w:val="Style3"/>
    <w:basedOn w:val="Standard"/>
    <w:rsid w:val="00546542"/>
  </w:style>
  <w:style w:type="paragraph" w:customStyle="1" w:styleId="Style5">
    <w:name w:val="Style5"/>
    <w:basedOn w:val="Standard"/>
    <w:rsid w:val="00546542"/>
  </w:style>
  <w:style w:type="paragraph" w:customStyle="1" w:styleId="Style8">
    <w:name w:val="Style8"/>
    <w:basedOn w:val="Standard"/>
    <w:rsid w:val="00546542"/>
    <w:pPr>
      <w:spacing w:line="144" w:lineRule="exact"/>
    </w:pPr>
  </w:style>
  <w:style w:type="paragraph" w:customStyle="1" w:styleId="Style9">
    <w:name w:val="Style9"/>
    <w:basedOn w:val="Standard"/>
    <w:rsid w:val="00546542"/>
  </w:style>
  <w:style w:type="character" w:customStyle="1" w:styleId="FontStyle11">
    <w:name w:val="Font Style11"/>
    <w:rsid w:val="00546542"/>
    <w:rPr>
      <w:rFonts w:ascii="Arial" w:hAnsi="Arial" w:cs="Arial"/>
      <w:b/>
      <w:bCs/>
      <w:color w:val="000000"/>
      <w:sz w:val="18"/>
      <w:szCs w:val="18"/>
    </w:rPr>
  </w:style>
  <w:style w:type="character" w:customStyle="1" w:styleId="FontStyle13">
    <w:name w:val="Font Style13"/>
    <w:rsid w:val="00546542"/>
    <w:rPr>
      <w:rFonts w:ascii="Arial" w:hAnsi="Arial" w:cs="Arial"/>
      <w:b/>
      <w:bCs/>
      <w:color w:val="000000"/>
      <w:sz w:val="12"/>
      <w:szCs w:val="12"/>
    </w:rPr>
  </w:style>
  <w:style w:type="character" w:customStyle="1" w:styleId="FontStyle14">
    <w:name w:val="Font Style14"/>
    <w:rsid w:val="00546542"/>
    <w:rPr>
      <w:rFonts w:ascii="Arial" w:hAnsi="Arial" w:cs="Arial"/>
      <w:color w:val="000000"/>
      <w:sz w:val="12"/>
      <w:szCs w:val="12"/>
    </w:rPr>
  </w:style>
  <w:style w:type="character" w:styleId="Seitenzahl">
    <w:name w:val="page number"/>
    <w:basedOn w:val="Absatz-Standardschriftart"/>
    <w:rsid w:val="00D006F9"/>
  </w:style>
  <w:style w:type="paragraph" w:styleId="Sprechblasentext">
    <w:name w:val="Balloon Text"/>
    <w:basedOn w:val="Standard"/>
    <w:link w:val="SprechblasentextZchn"/>
    <w:rsid w:val="007971A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7971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EB64C535.dotm</Template>
  <TotalTime>0</TotalTime>
  <Pages>1</Pages>
  <Words>285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Wartung 2013 - Arbeitskarte 441</vt:lpstr>
    </vt:vector>
  </TitlesOfParts>
  <Company>AMEV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Wartung 2013 - Arbeitskarte 441</dc:title>
  <dc:subject>Hoch- und Mittelspannungsanlagen</dc:subject>
  <dc:creator>Schreiber</dc:creator>
  <cp:keywords/>
  <cp:lastModifiedBy>Schork, Andreas</cp:lastModifiedBy>
  <cp:revision>2</cp:revision>
  <cp:lastPrinted>2014-04-02T04:52:00Z</cp:lastPrinted>
  <dcterms:created xsi:type="dcterms:W3CDTF">2020-02-19T09:46:00Z</dcterms:created>
  <dcterms:modified xsi:type="dcterms:W3CDTF">2020-02-19T09:46:00Z</dcterms:modified>
</cp:coreProperties>
</file>