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329"/>
        <w:gridCol w:w="1474"/>
        <w:gridCol w:w="1559"/>
        <w:gridCol w:w="2426"/>
        <w:gridCol w:w="2319"/>
      </w:tblGrid>
      <w:tr w:rsidR="00682749" w14:paraId="5B539523" w14:textId="77777777" w:rsidTr="00532857">
        <w:tc>
          <w:tcPr>
            <w:tcW w:w="1329" w:type="dxa"/>
          </w:tcPr>
          <w:p w14:paraId="1B6B411C" w14:textId="71A93F62" w:rsidR="00682749" w:rsidRPr="00682749" w:rsidRDefault="00682749" w:rsidP="00682749">
            <w:pPr>
              <w:rPr>
                <w:sz w:val="14"/>
                <w:szCs w:val="14"/>
              </w:rPr>
            </w:pPr>
            <w:r w:rsidRPr="00682749">
              <w:rPr>
                <w:sz w:val="14"/>
                <w:szCs w:val="14"/>
              </w:rPr>
              <w:t>Geschäftszeichen</w:t>
            </w:r>
          </w:p>
        </w:tc>
        <w:tc>
          <w:tcPr>
            <w:tcW w:w="1474" w:type="dxa"/>
          </w:tcPr>
          <w:p w14:paraId="7CAD9108" w14:textId="1C35D963" w:rsidR="00682749" w:rsidRPr="00682749" w:rsidRDefault="00682749" w:rsidP="00682749">
            <w:pPr>
              <w:ind w:right="23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Ansprechperson</w:t>
            </w:r>
          </w:p>
        </w:tc>
        <w:tc>
          <w:tcPr>
            <w:tcW w:w="1559" w:type="dxa"/>
          </w:tcPr>
          <w:p w14:paraId="29A1DEA6" w14:textId="5C0CE856" w:rsidR="00682749" w:rsidRPr="00682749" w:rsidRDefault="00682749" w:rsidP="0068274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</w:t>
            </w:r>
          </w:p>
        </w:tc>
        <w:tc>
          <w:tcPr>
            <w:tcW w:w="2426" w:type="dxa"/>
          </w:tcPr>
          <w:p w14:paraId="41E75667" w14:textId="6D1A3DA7" w:rsidR="00682749" w:rsidRPr="00682749" w:rsidRDefault="00682749" w:rsidP="0068274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E-Mail</w:t>
            </w:r>
          </w:p>
        </w:tc>
        <w:tc>
          <w:tcPr>
            <w:tcW w:w="2319" w:type="dxa"/>
          </w:tcPr>
          <w:p w14:paraId="62EA8DEC" w14:textId="6AB619F5" w:rsidR="00682749" w:rsidRPr="00682749" w:rsidRDefault="00682749" w:rsidP="0068274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Datum</w:t>
            </w:r>
          </w:p>
        </w:tc>
      </w:tr>
      <w:tr w:rsidR="00682749" w14:paraId="225DC1FA" w14:textId="77777777" w:rsidTr="00532857">
        <w:tc>
          <w:tcPr>
            <w:tcW w:w="1329" w:type="dxa"/>
          </w:tcPr>
          <w:p w14:paraId="308D49F7" w14:textId="41F0B9DC" w:rsidR="00682749" w:rsidRPr="00682749" w:rsidRDefault="0060794C" w:rsidP="0068274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BAPersBw I 3</w:t>
            </w:r>
            <w:r w:rsidR="00682749">
              <w:rPr>
                <w:sz w:val="14"/>
                <w:szCs w:val="14"/>
              </w:rPr>
              <w:t>.5</w:t>
            </w:r>
          </w:p>
        </w:tc>
        <w:sdt>
          <w:sdtPr>
            <w:rPr>
              <w:sz w:val="14"/>
              <w:szCs w:val="14"/>
            </w:rPr>
            <w:alias w:val="Ansprechperson"/>
            <w:tag w:val="Ansprechperson"/>
            <w:id w:val="557899616"/>
            <w:placeholder>
              <w:docPart w:val="DefaultPlaceholder_-1854013439"/>
            </w:placeholder>
            <w:comboBox>
              <w:listItem w:value="Wählen Sie ein Element aus."/>
              <w:listItem w:displayText="Frau Bergmann" w:value="Frau Bergmann"/>
              <w:listItem w:displayText="Herr Feige" w:value="Herr Feige"/>
              <w:listItem w:displayText="Frau Flock" w:value="Frau Flock"/>
              <w:listItem w:displayText="Frau Hönisch" w:value="Frau Hönisch"/>
              <w:listItem w:displayText="Herr Hoter" w:value="Herr Hoter"/>
              <w:listItem w:displayText="Frau Kitzmann" w:value="Frau Kitzmann"/>
              <w:listItem w:displayText="Herr Koch" w:value="Herr Koch"/>
              <w:listItem w:displayText="Frau Schmitt" w:value="Frau Schmitt"/>
              <w:listItem w:displayText="Herr Sedych" w:value="Herr Sedych"/>
              <w:listItem w:displayText="Herr Wischum" w:value="Herr Wischum"/>
            </w:comboBox>
          </w:sdtPr>
          <w:sdtEndPr/>
          <w:sdtContent>
            <w:tc>
              <w:tcPr>
                <w:tcW w:w="1474" w:type="dxa"/>
              </w:tcPr>
              <w:p w14:paraId="375B51F0" w14:textId="67396FFA" w:rsidR="00682749" w:rsidRPr="00B23EFD" w:rsidRDefault="00B23EFD" w:rsidP="00682749">
                <w:pPr>
                  <w:ind w:right="238"/>
                  <w:rPr>
                    <w:sz w:val="14"/>
                    <w:szCs w:val="14"/>
                  </w:rPr>
                </w:pPr>
                <w:r w:rsidRPr="00B23EFD">
                  <w:rPr>
                    <w:sz w:val="14"/>
                    <w:szCs w:val="14"/>
                  </w:rPr>
                  <w:t>Frau Schmitt</w:t>
                </w:r>
              </w:p>
            </w:tc>
          </w:sdtContent>
        </w:sdt>
        <w:tc>
          <w:tcPr>
            <w:tcW w:w="1559" w:type="dxa"/>
          </w:tcPr>
          <w:p w14:paraId="4563296C" w14:textId="3F7165AB" w:rsidR="00682749" w:rsidRPr="00B23EFD" w:rsidRDefault="00475CC2" w:rsidP="00682749">
            <w:pPr>
              <w:rPr>
                <w:sz w:val="14"/>
                <w:szCs w:val="14"/>
              </w:rPr>
            </w:pPr>
            <w:r w:rsidRPr="00B23EFD">
              <w:rPr>
                <w:sz w:val="14"/>
                <w:szCs w:val="14"/>
              </w:rPr>
              <w:t xml:space="preserve">0221 9571 </w:t>
            </w:r>
            <w:r w:rsidR="00B23EFD" w:rsidRPr="00B23EFD">
              <w:rPr>
                <w:sz w:val="14"/>
                <w:szCs w:val="14"/>
              </w:rPr>
              <w:t>4271</w:t>
            </w:r>
          </w:p>
        </w:tc>
        <w:tc>
          <w:tcPr>
            <w:tcW w:w="2426" w:type="dxa"/>
          </w:tcPr>
          <w:p w14:paraId="274D3FC2" w14:textId="4AFAC7EA" w:rsidR="00475CC2" w:rsidRPr="00475CC2" w:rsidRDefault="0060794C" w:rsidP="00475CC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BAPersBwI3</w:t>
            </w:r>
            <w:r w:rsidR="00475CC2" w:rsidRPr="00475CC2">
              <w:rPr>
                <w:sz w:val="14"/>
                <w:szCs w:val="14"/>
              </w:rPr>
              <w:t>.5DezBeschaffungBFD</w:t>
            </w:r>
          </w:p>
          <w:p w14:paraId="0838E7C8" w14:textId="5993CB91" w:rsidR="00682749" w:rsidRPr="00682749" w:rsidRDefault="00475CC2" w:rsidP="00475CC2">
            <w:pPr>
              <w:rPr>
                <w:sz w:val="14"/>
                <w:szCs w:val="14"/>
              </w:rPr>
            </w:pPr>
            <w:r w:rsidRPr="00475CC2">
              <w:rPr>
                <w:sz w:val="14"/>
                <w:szCs w:val="14"/>
              </w:rPr>
              <w:t>@bundeswehr.org</w:t>
            </w:r>
          </w:p>
        </w:tc>
        <w:tc>
          <w:tcPr>
            <w:tcW w:w="2319" w:type="dxa"/>
          </w:tcPr>
          <w:p w14:paraId="0A20AB71" w14:textId="75FBE3D6" w:rsidR="00682749" w:rsidRPr="00682749" w:rsidRDefault="00260094" w:rsidP="0068274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/>
            </w:r>
            <w:r>
              <w:rPr>
                <w:sz w:val="14"/>
                <w:szCs w:val="14"/>
              </w:rPr>
              <w:instrText xml:space="preserve"> TIME \@ "dd.MM.yyyy" </w:instrText>
            </w:r>
            <w:r>
              <w:rPr>
                <w:sz w:val="14"/>
                <w:szCs w:val="14"/>
              </w:rPr>
              <w:fldChar w:fldCharType="separate"/>
            </w:r>
            <w:r w:rsidR="00B23EFD">
              <w:rPr>
                <w:noProof/>
                <w:sz w:val="14"/>
                <w:szCs w:val="14"/>
              </w:rPr>
              <w:t>08.07.2024</w:t>
            </w:r>
            <w:r>
              <w:rPr>
                <w:sz w:val="14"/>
                <w:szCs w:val="14"/>
              </w:rPr>
              <w:fldChar w:fldCharType="end"/>
            </w:r>
          </w:p>
        </w:tc>
      </w:tr>
    </w:tbl>
    <w:p w14:paraId="443AD566" w14:textId="77777777" w:rsidR="00682749" w:rsidRDefault="00682749" w:rsidP="00682749">
      <w:pPr>
        <w:rPr>
          <w:sz w:val="20"/>
          <w:szCs w:val="20"/>
        </w:rPr>
      </w:pPr>
    </w:p>
    <w:p w14:paraId="27A5E451" w14:textId="1712934D" w:rsidR="00682749" w:rsidRDefault="00682749" w:rsidP="00682749">
      <w:pPr>
        <w:rPr>
          <w:sz w:val="20"/>
          <w:szCs w:val="20"/>
        </w:rPr>
      </w:pPr>
    </w:p>
    <w:p w14:paraId="3EA9BD2D" w14:textId="77777777" w:rsidR="00523E04" w:rsidRDefault="00523E04" w:rsidP="00682749">
      <w:pPr>
        <w:rPr>
          <w:sz w:val="20"/>
          <w:szCs w:val="20"/>
        </w:rPr>
      </w:pPr>
    </w:p>
    <w:p w14:paraId="759A99AE" w14:textId="77777777" w:rsidR="00475CC2" w:rsidRPr="00523E04" w:rsidRDefault="00682749" w:rsidP="00682749">
      <w:pPr>
        <w:rPr>
          <w:rFonts w:ascii="BundesSans Web" w:hAnsi="BundesSans Web"/>
          <w:sz w:val="24"/>
          <w:szCs w:val="24"/>
        </w:rPr>
      </w:pPr>
      <w:r w:rsidRPr="00523E04">
        <w:rPr>
          <w:rFonts w:ascii="BundesSans Web" w:hAnsi="BundesSans Web"/>
          <w:b/>
          <w:sz w:val="24"/>
          <w:szCs w:val="24"/>
        </w:rPr>
        <w:t>Aufforderung zur Abgabe eines Angebots</w:t>
      </w:r>
      <w:r w:rsidRPr="00523E04">
        <w:rPr>
          <w:rFonts w:ascii="BundesSans Web" w:hAnsi="BundesSans Web"/>
          <w:sz w:val="24"/>
          <w:szCs w:val="24"/>
        </w:rPr>
        <w:t xml:space="preserve"> </w:t>
      </w:r>
    </w:p>
    <w:p w14:paraId="579A713E" w14:textId="4CE863A9" w:rsidR="00B23EFD" w:rsidRPr="00B23EFD" w:rsidRDefault="00682749" w:rsidP="00B23EFD">
      <w:pPr>
        <w:pStyle w:val="TableParagraph"/>
        <w:spacing w:line="276" w:lineRule="auto"/>
        <w:ind w:right="59"/>
        <w:rPr>
          <w:rFonts w:ascii="BundesSans Web" w:hAnsi="BundesSans Web"/>
          <w:b/>
          <w:sz w:val="24"/>
          <w:szCs w:val="24"/>
        </w:rPr>
      </w:pPr>
      <w:r w:rsidRPr="00523E04">
        <w:rPr>
          <w:rFonts w:ascii="BundesSans Web" w:hAnsi="BundesSans Web"/>
          <w:b/>
          <w:sz w:val="24"/>
          <w:szCs w:val="24"/>
        </w:rPr>
        <w:t>für die Maßnahme</w:t>
      </w:r>
      <w:r w:rsidR="00B23EFD">
        <w:rPr>
          <w:rFonts w:ascii="BundesSans Web" w:hAnsi="BundesSans Web"/>
          <w:b/>
          <w:sz w:val="24"/>
          <w:szCs w:val="24"/>
        </w:rPr>
        <w:t>:</w:t>
      </w:r>
      <w:r w:rsidR="002A21B3">
        <w:rPr>
          <w:rFonts w:ascii="BundesSans Web" w:hAnsi="BundesSans Web"/>
          <w:b/>
          <w:sz w:val="24"/>
          <w:szCs w:val="24"/>
        </w:rPr>
        <w:t xml:space="preserve"> </w:t>
      </w:r>
      <w:r w:rsidR="00B23EFD" w:rsidRPr="00B23EFD">
        <w:rPr>
          <w:rFonts w:ascii="BundesSans Web" w:hAnsi="BundesSans Web"/>
          <w:b/>
          <w:sz w:val="24"/>
          <w:szCs w:val="24"/>
        </w:rPr>
        <w:t>SAP S/4HANA® </w:t>
      </w:r>
      <w:bookmarkStart w:id="0" w:name="_GoBack"/>
      <w:bookmarkEnd w:id="0"/>
      <w:r w:rsidR="00B23EFD" w:rsidRPr="00B23EFD">
        <w:rPr>
          <w:rFonts w:ascii="BundesSans Web" w:hAnsi="BundesSans Web"/>
          <w:b/>
          <w:sz w:val="24"/>
          <w:szCs w:val="24"/>
        </w:rPr>
        <w:t>Grundlagenseminar mit Anwenderzertifizierung (</w:t>
      </w:r>
      <w:proofErr w:type="spellStart"/>
      <w:r w:rsidR="00B23EFD" w:rsidRPr="00B23EFD">
        <w:rPr>
          <w:rFonts w:ascii="BundesSans Web" w:hAnsi="BundesSans Web"/>
          <w:b/>
          <w:sz w:val="24"/>
          <w:szCs w:val="24"/>
        </w:rPr>
        <w:t>Foundation</w:t>
      </w:r>
      <w:proofErr w:type="spellEnd"/>
      <w:r w:rsidR="00B23EFD" w:rsidRPr="00B23EFD">
        <w:rPr>
          <w:rFonts w:ascii="BundesSans Web" w:hAnsi="BundesSans Web"/>
          <w:b/>
          <w:sz w:val="24"/>
          <w:szCs w:val="24"/>
        </w:rPr>
        <w:t xml:space="preserve"> Level) </w:t>
      </w:r>
      <w:r w:rsidR="00B23EFD" w:rsidRPr="00B23EFD">
        <w:rPr>
          <w:rFonts w:ascii="BundesSans Web" w:hAnsi="BundesSans Web"/>
          <w:b/>
          <w:sz w:val="24"/>
          <w:szCs w:val="24"/>
        </w:rPr>
        <w:t>in Hannover</w:t>
      </w:r>
    </w:p>
    <w:p w14:paraId="0E35F7CF" w14:textId="23629281" w:rsidR="00682749" w:rsidRPr="00523E04" w:rsidRDefault="00682749" w:rsidP="00682749">
      <w:pPr>
        <w:rPr>
          <w:rFonts w:ascii="BundesSans Web" w:hAnsi="BundesSans Web"/>
          <w:b/>
          <w:sz w:val="24"/>
          <w:szCs w:val="24"/>
        </w:rPr>
      </w:pPr>
    </w:p>
    <w:p w14:paraId="477072ED" w14:textId="77777777" w:rsidR="00682749" w:rsidRPr="00523E04" w:rsidRDefault="00682749" w:rsidP="00682749">
      <w:pPr>
        <w:rPr>
          <w:rFonts w:ascii="BundesSans Web" w:hAnsi="BundesSans Web"/>
          <w:sz w:val="24"/>
          <w:szCs w:val="24"/>
        </w:rPr>
      </w:pPr>
    </w:p>
    <w:p w14:paraId="16F9DC8F" w14:textId="26930D8B" w:rsidR="009931C9" w:rsidRDefault="00682749" w:rsidP="00682749">
      <w:pPr>
        <w:rPr>
          <w:rFonts w:ascii="BundesSans Web" w:hAnsi="BundesSans Web"/>
          <w:sz w:val="24"/>
          <w:szCs w:val="24"/>
        </w:rPr>
      </w:pPr>
      <w:r w:rsidRPr="00523E04">
        <w:rPr>
          <w:rFonts w:ascii="BundesSans Web" w:hAnsi="BundesSans Web"/>
          <w:sz w:val="24"/>
          <w:szCs w:val="24"/>
        </w:rPr>
        <w:t xml:space="preserve">Vergabeverfahren gemäß Vergabeverordnung </w:t>
      </w:r>
      <w:sdt>
        <w:sdtPr>
          <w:rPr>
            <w:rFonts w:ascii="BundesSans Web" w:hAnsi="BundesSans Web"/>
            <w:sz w:val="24"/>
            <w:szCs w:val="24"/>
          </w:rPr>
          <w:alias w:val="Vergabeordnung"/>
          <w:tag w:val="Vergabeordnung"/>
          <w:id w:val="175082612"/>
          <w:placeholder>
            <w:docPart w:val="DefaultPlaceholder_-1854013439"/>
          </w:placeholder>
          <w:comboBox>
            <w:listItem w:value="Wählen Sie ein Element aus."/>
            <w:listItem w:displayText="UVgO" w:value="UVgO"/>
            <w:listItem w:displayText="VgV" w:value="VgV"/>
          </w:comboBox>
        </w:sdtPr>
        <w:sdtEndPr/>
        <w:sdtContent>
          <w:proofErr w:type="spellStart"/>
          <w:r w:rsidR="00B23EFD">
            <w:rPr>
              <w:rFonts w:ascii="BundesSans Web" w:hAnsi="BundesSans Web"/>
              <w:sz w:val="24"/>
              <w:szCs w:val="24"/>
            </w:rPr>
            <w:t>UVgO</w:t>
          </w:r>
          <w:proofErr w:type="spellEnd"/>
        </w:sdtContent>
      </w:sdt>
    </w:p>
    <w:p w14:paraId="67F74FF6" w14:textId="77777777" w:rsidR="009931C9" w:rsidRPr="00523E04" w:rsidRDefault="009931C9" w:rsidP="00682749">
      <w:pPr>
        <w:rPr>
          <w:rFonts w:ascii="BundesSans Web" w:hAnsi="BundesSans Web"/>
          <w:sz w:val="24"/>
          <w:szCs w:val="24"/>
        </w:rPr>
      </w:pPr>
    </w:p>
    <w:p w14:paraId="06BF4C5F" w14:textId="77777777" w:rsidR="00682749" w:rsidRPr="00523E04" w:rsidRDefault="00682749" w:rsidP="00682749">
      <w:pPr>
        <w:rPr>
          <w:rFonts w:ascii="BundesSans Web" w:hAnsi="BundesSans Web"/>
          <w:sz w:val="24"/>
          <w:szCs w:val="24"/>
        </w:rPr>
      </w:pPr>
      <w:r w:rsidRPr="00523E04">
        <w:rPr>
          <w:rFonts w:ascii="BundesSans Web" w:hAnsi="BundesSans Web"/>
          <w:sz w:val="24"/>
          <w:szCs w:val="24"/>
        </w:rPr>
        <w:t>Sehr geehrte Damen und Herren,</w:t>
      </w:r>
    </w:p>
    <w:p w14:paraId="2D4E8B65" w14:textId="77777777" w:rsidR="00682749" w:rsidRPr="00523E04" w:rsidRDefault="00682749" w:rsidP="00682749">
      <w:pPr>
        <w:rPr>
          <w:rFonts w:ascii="BundesSans Web" w:hAnsi="BundesSans Web"/>
          <w:sz w:val="24"/>
          <w:szCs w:val="24"/>
        </w:rPr>
      </w:pPr>
      <w:r w:rsidRPr="00523E04">
        <w:rPr>
          <w:rFonts w:ascii="BundesSans Web" w:hAnsi="BundesSans Web"/>
          <w:sz w:val="24"/>
          <w:szCs w:val="24"/>
        </w:rPr>
        <w:t>folgende Eckdaten gelten für die Ausschreibung:</w:t>
      </w:r>
    </w:p>
    <w:p w14:paraId="394679BC" w14:textId="77777777" w:rsidR="00682749" w:rsidRPr="00523E04" w:rsidRDefault="00682749" w:rsidP="00682749">
      <w:pPr>
        <w:rPr>
          <w:rFonts w:ascii="BundesSans Web" w:hAnsi="BundesSans Web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4394"/>
      </w:tblGrid>
      <w:tr w:rsidR="00523E04" w14:paraId="05FF77D3" w14:textId="77777777" w:rsidTr="00FA19AE">
        <w:trPr>
          <w:trHeight w:val="567"/>
        </w:trPr>
        <w:tc>
          <w:tcPr>
            <w:tcW w:w="3539" w:type="dxa"/>
          </w:tcPr>
          <w:p w14:paraId="32572FD3" w14:textId="50E63824" w:rsidR="00523E04" w:rsidRDefault="00523E04" w:rsidP="00682749">
            <w:pPr>
              <w:rPr>
                <w:rFonts w:ascii="BundesSans Web" w:hAnsi="BundesSans Web"/>
                <w:sz w:val="24"/>
                <w:szCs w:val="24"/>
              </w:rPr>
            </w:pPr>
            <w:r>
              <w:rPr>
                <w:rFonts w:ascii="BundesSans Web" w:hAnsi="BundesSans Web"/>
                <w:sz w:val="24"/>
                <w:szCs w:val="24"/>
              </w:rPr>
              <w:t>Vergabeart</w:t>
            </w:r>
          </w:p>
        </w:tc>
        <w:sdt>
          <w:sdtPr>
            <w:rPr>
              <w:rFonts w:ascii="BundesSans Web" w:hAnsi="BundesSans Web"/>
              <w:sz w:val="24"/>
              <w:szCs w:val="24"/>
            </w:rPr>
            <w:alias w:val="Vergabeart"/>
            <w:tag w:val="Vergabeart"/>
            <w:id w:val="106623446"/>
            <w:placeholder>
              <w:docPart w:val="DefaultPlaceholder_-1854013439"/>
            </w:placeholder>
            <w:comboBox>
              <w:listItem w:value="Wählen Sie ein Element aus."/>
              <w:listItem w:displayText="öffentliche Ausschreibung" w:value="öffentliche Ausschreibung"/>
              <w:listItem w:displayText="offenes Verfahren" w:value="offenes Verfahren"/>
              <w:listItem w:displayText="Verhandlungsvergabe ohne Teilnahmewettbewerb" w:value="Verhandlungsvergabe ohne Teilnahmewettbewerb"/>
              <w:listItem w:displayText="Beschränkte Ausschreibung ohne Teilnehmendenwettbewerb" w:value="Beschränkte Ausschreibung ohne Teilnehmendenwettbewerb"/>
            </w:comboBox>
          </w:sdtPr>
          <w:sdtEndPr/>
          <w:sdtContent>
            <w:tc>
              <w:tcPr>
                <w:tcW w:w="4394" w:type="dxa"/>
              </w:tcPr>
              <w:p w14:paraId="55D275D6" w14:textId="00A2FDAA" w:rsidR="00523E04" w:rsidRDefault="00B23EFD" w:rsidP="00682749">
                <w:pPr>
                  <w:rPr>
                    <w:rFonts w:ascii="BundesSans Web" w:hAnsi="BundesSans Web"/>
                    <w:sz w:val="24"/>
                    <w:szCs w:val="24"/>
                  </w:rPr>
                </w:pPr>
                <w:r>
                  <w:rPr>
                    <w:rFonts w:ascii="BundesSans Web" w:hAnsi="BundesSans Web"/>
                    <w:sz w:val="24"/>
                    <w:szCs w:val="24"/>
                  </w:rPr>
                  <w:t>öffentliche Ausschreibung</w:t>
                </w:r>
              </w:p>
            </w:tc>
          </w:sdtContent>
        </w:sdt>
      </w:tr>
      <w:tr w:rsidR="0067399E" w14:paraId="4B4D2E27" w14:textId="77777777" w:rsidTr="00FA19AE">
        <w:trPr>
          <w:trHeight w:val="567"/>
        </w:trPr>
        <w:tc>
          <w:tcPr>
            <w:tcW w:w="3539" w:type="dxa"/>
          </w:tcPr>
          <w:p w14:paraId="0367D0C7" w14:textId="3D493EA8" w:rsidR="0067399E" w:rsidRDefault="0067399E" w:rsidP="0067399E">
            <w:pPr>
              <w:rPr>
                <w:rFonts w:ascii="BundesSans Web" w:hAnsi="BundesSans Web"/>
                <w:sz w:val="24"/>
                <w:szCs w:val="24"/>
              </w:rPr>
            </w:pPr>
            <w:r>
              <w:rPr>
                <w:rFonts w:ascii="BundesSans Web" w:hAnsi="BundesSans Web"/>
                <w:sz w:val="24"/>
                <w:szCs w:val="24"/>
              </w:rPr>
              <w:t>Ende der Auskunftserteilung für Bieterfragen</w:t>
            </w:r>
          </w:p>
        </w:tc>
        <w:tc>
          <w:tcPr>
            <w:tcW w:w="4394" w:type="dxa"/>
          </w:tcPr>
          <w:p w14:paraId="40C11B9D" w14:textId="01CAE755" w:rsidR="0067399E" w:rsidRDefault="00842050" w:rsidP="0067399E">
            <w:pPr>
              <w:rPr>
                <w:rFonts w:ascii="BundesSans Web" w:hAnsi="BundesSans Web"/>
                <w:sz w:val="24"/>
                <w:szCs w:val="24"/>
              </w:rPr>
            </w:pPr>
            <w:sdt>
              <w:sdtPr>
                <w:rPr>
                  <w:rFonts w:ascii="BundesSans Web" w:eastAsia="Times New Roman" w:hAnsi="BundesSans Web"/>
                  <w:color w:val="000000"/>
                  <w:sz w:val="24"/>
                  <w:lang w:eastAsia="de-DE"/>
                </w:rPr>
                <w:id w:val="1018431452"/>
                <w:placeholder>
                  <w:docPart w:val="2CFDF5A2F487476B9D5D5EC23BF7BBC7"/>
                </w:placeholder>
                <w:date w:fullDate="2024-08-20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23EFD">
                  <w:rPr>
                    <w:rFonts w:ascii="BundesSans Web" w:eastAsia="Times New Roman" w:hAnsi="BundesSans Web"/>
                    <w:color w:val="000000"/>
                    <w:sz w:val="24"/>
                    <w:lang w:eastAsia="de-DE"/>
                  </w:rPr>
                  <w:t>20.08.2024</w:t>
                </w:r>
              </w:sdtContent>
            </w:sdt>
          </w:p>
        </w:tc>
      </w:tr>
      <w:tr w:rsidR="0067399E" w14:paraId="6A84C0EC" w14:textId="77777777" w:rsidTr="00FA19AE">
        <w:trPr>
          <w:trHeight w:val="567"/>
        </w:trPr>
        <w:tc>
          <w:tcPr>
            <w:tcW w:w="3539" w:type="dxa"/>
          </w:tcPr>
          <w:p w14:paraId="34A48E67" w14:textId="6912216E" w:rsidR="0067399E" w:rsidRDefault="0067399E" w:rsidP="0067399E">
            <w:pPr>
              <w:rPr>
                <w:rFonts w:ascii="BundesSans Web" w:hAnsi="BundesSans Web"/>
                <w:sz w:val="24"/>
                <w:szCs w:val="24"/>
              </w:rPr>
            </w:pPr>
            <w:r>
              <w:rPr>
                <w:rFonts w:ascii="BundesSans Web" w:hAnsi="BundesSans Web"/>
                <w:sz w:val="24"/>
                <w:szCs w:val="24"/>
              </w:rPr>
              <w:t>Ablauf der Angebotsfrist</w:t>
            </w:r>
          </w:p>
        </w:tc>
        <w:tc>
          <w:tcPr>
            <w:tcW w:w="4394" w:type="dxa"/>
          </w:tcPr>
          <w:p w14:paraId="27F7DA77" w14:textId="29872672" w:rsidR="0067399E" w:rsidRPr="00960D75" w:rsidRDefault="00842050" w:rsidP="0067399E">
            <w:pPr>
              <w:rPr>
                <w:rFonts w:ascii="BundesSans Web" w:hAnsi="BundesSans Web"/>
                <w:sz w:val="24"/>
                <w:szCs w:val="24"/>
              </w:rPr>
            </w:pPr>
            <w:sdt>
              <w:sdtPr>
                <w:rPr>
                  <w:rFonts w:ascii="BundesSans Web" w:eastAsia="Times New Roman" w:hAnsi="BundesSans Web"/>
                  <w:color w:val="000000"/>
                  <w:sz w:val="24"/>
                  <w:lang w:eastAsia="de-DE"/>
                </w:rPr>
                <w:id w:val="-1614435593"/>
                <w:placeholder>
                  <w:docPart w:val="2180B16A21F34BF5802FED2CC00ED7E7"/>
                </w:placeholder>
                <w:date w:fullDate="2024-08-27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23EFD">
                  <w:rPr>
                    <w:rFonts w:ascii="BundesSans Web" w:eastAsia="Times New Roman" w:hAnsi="BundesSans Web"/>
                    <w:color w:val="000000"/>
                    <w:sz w:val="24"/>
                    <w:lang w:eastAsia="de-DE"/>
                  </w:rPr>
                  <w:t>27.08.2024</w:t>
                </w:r>
              </w:sdtContent>
            </w:sdt>
          </w:p>
        </w:tc>
      </w:tr>
      <w:tr w:rsidR="0067399E" w14:paraId="0D8F49F8" w14:textId="77777777" w:rsidTr="00FA19AE">
        <w:trPr>
          <w:trHeight w:val="567"/>
        </w:trPr>
        <w:tc>
          <w:tcPr>
            <w:tcW w:w="3539" w:type="dxa"/>
          </w:tcPr>
          <w:p w14:paraId="01EA18B2" w14:textId="00F0540F" w:rsidR="0067399E" w:rsidRDefault="0067399E" w:rsidP="0067399E">
            <w:pPr>
              <w:rPr>
                <w:rFonts w:ascii="BundesSans Web" w:hAnsi="BundesSans Web"/>
                <w:sz w:val="24"/>
                <w:szCs w:val="24"/>
              </w:rPr>
            </w:pPr>
            <w:r>
              <w:rPr>
                <w:rFonts w:ascii="BundesSans Web" w:hAnsi="BundesSans Web"/>
                <w:sz w:val="24"/>
                <w:szCs w:val="24"/>
              </w:rPr>
              <w:t>Geplanter Zuschlagstermin</w:t>
            </w:r>
          </w:p>
        </w:tc>
        <w:tc>
          <w:tcPr>
            <w:tcW w:w="4394" w:type="dxa"/>
          </w:tcPr>
          <w:p w14:paraId="0CC21AEA" w14:textId="4861FAAE" w:rsidR="0067399E" w:rsidRPr="00960D75" w:rsidRDefault="00842050" w:rsidP="0067399E">
            <w:pPr>
              <w:rPr>
                <w:rFonts w:ascii="BundesSans Web" w:hAnsi="BundesSans Web"/>
                <w:sz w:val="24"/>
                <w:szCs w:val="24"/>
              </w:rPr>
            </w:pPr>
            <w:sdt>
              <w:sdtPr>
                <w:rPr>
                  <w:rFonts w:ascii="BundesSans Web" w:eastAsia="Times New Roman" w:hAnsi="BundesSans Web"/>
                  <w:color w:val="000000"/>
                  <w:sz w:val="24"/>
                  <w:lang w:eastAsia="de-DE"/>
                </w:rPr>
                <w:id w:val="1151180727"/>
                <w:placeholder>
                  <w:docPart w:val="E4011A046CCD40098080F44021C34919"/>
                </w:placeholder>
                <w:date w:fullDate="2024-10-12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23EFD">
                  <w:rPr>
                    <w:rFonts w:ascii="BundesSans Web" w:eastAsia="Times New Roman" w:hAnsi="BundesSans Web"/>
                    <w:color w:val="000000"/>
                    <w:sz w:val="24"/>
                    <w:lang w:eastAsia="de-DE"/>
                  </w:rPr>
                  <w:t>12.10.2024</w:t>
                </w:r>
              </w:sdtContent>
            </w:sdt>
          </w:p>
        </w:tc>
      </w:tr>
      <w:tr w:rsidR="0067399E" w14:paraId="3EE82BF6" w14:textId="77777777" w:rsidTr="00FA19AE">
        <w:trPr>
          <w:trHeight w:val="567"/>
        </w:trPr>
        <w:tc>
          <w:tcPr>
            <w:tcW w:w="3539" w:type="dxa"/>
          </w:tcPr>
          <w:p w14:paraId="4D157A16" w14:textId="2B1730F9" w:rsidR="0067399E" w:rsidRDefault="0067399E" w:rsidP="0067399E">
            <w:pPr>
              <w:rPr>
                <w:rFonts w:ascii="BundesSans Web" w:hAnsi="BundesSans Web"/>
                <w:sz w:val="24"/>
                <w:szCs w:val="24"/>
              </w:rPr>
            </w:pPr>
            <w:r>
              <w:rPr>
                <w:rFonts w:ascii="BundesSans Web" w:hAnsi="BundesSans Web"/>
                <w:sz w:val="24"/>
                <w:szCs w:val="24"/>
              </w:rPr>
              <w:t>Bindefrist endet am</w:t>
            </w:r>
          </w:p>
        </w:tc>
        <w:tc>
          <w:tcPr>
            <w:tcW w:w="4394" w:type="dxa"/>
          </w:tcPr>
          <w:p w14:paraId="4BF98821" w14:textId="450FF223" w:rsidR="0067399E" w:rsidRPr="00960D75" w:rsidRDefault="00842050" w:rsidP="0067399E">
            <w:pPr>
              <w:rPr>
                <w:rFonts w:ascii="BundesSans Web" w:hAnsi="BundesSans Web"/>
                <w:sz w:val="24"/>
                <w:szCs w:val="24"/>
              </w:rPr>
            </w:pPr>
            <w:sdt>
              <w:sdtPr>
                <w:rPr>
                  <w:rFonts w:ascii="BundesSans Web" w:eastAsia="Times New Roman" w:hAnsi="BundesSans Web"/>
                  <w:color w:val="000000"/>
                  <w:sz w:val="24"/>
                  <w:lang w:eastAsia="de-DE"/>
                </w:rPr>
                <w:id w:val="543481638"/>
                <w:placeholder>
                  <w:docPart w:val="DE6F5A35AB924D19BBB01B466FC9A82A"/>
                </w:placeholder>
                <w:date w:fullDate="2024-11-22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23EFD">
                  <w:rPr>
                    <w:rFonts w:ascii="BundesSans Web" w:eastAsia="Times New Roman" w:hAnsi="BundesSans Web"/>
                    <w:color w:val="000000"/>
                    <w:sz w:val="24"/>
                    <w:lang w:eastAsia="de-DE"/>
                  </w:rPr>
                  <w:t>22.11.2024</w:t>
                </w:r>
              </w:sdtContent>
            </w:sdt>
          </w:p>
        </w:tc>
      </w:tr>
      <w:tr w:rsidR="0067399E" w14:paraId="46A2F973" w14:textId="77777777" w:rsidTr="00251904">
        <w:trPr>
          <w:trHeight w:val="267"/>
        </w:trPr>
        <w:tc>
          <w:tcPr>
            <w:tcW w:w="3539" w:type="dxa"/>
          </w:tcPr>
          <w:p w14:paraId="26FECF73" w14:textId="77777777" w:rsidR="0067399E" w:rsidRDefault="0067399E" w:rsidP="0067399E">
            <w:pPr>
              <w:rPr>
                <w:rFonts w:ascii="BundesSans Web" w:hAnsi="BundesSans Web"/>
                <w:sz w:val="24"/>
                <w:szCs w:val="24"/>
              </w:rPr>
            </w:pPr>
            <w:r>
              <w:rPr>
                <w:rFonts w:ascii="BundesSans Web" w:hAnsi="BundesSans Web"/>
                <w:sz w:val="24"/>
                <w:szCs w:val="24"/>
              </w:rPr>
              <w:t>Nebenangebote</w:t>
            </w:r>
          </w:p>
          <w:p w14:paraId="6BEB4B44" w14:textId="69081EB0" w:rsidR="0067399E" w:rsidRDefault="0067399E" w:rsidP="0067399E">
            <w:pPr>
              <w:rPr>
                <w:rFonts w:ascii="BundesSans Web" w:hAnsi="BundesSans Web"/>
                <w:sz w:val="24"/>
                <w:szCs w:val="24"/>
              </w:rPr>
            </w:pPr>
          </w:p>
        </w:tc>
        <w:sdt>
          <w:sdtPr>
            <w:rPr>
              <w:rFonts w:ascii="BundesSans Web" w:hAnsi="BundesSans Web"/>
              <w:sz w:val="24"/>
              <w:szCs w:val="24"/>
            </w:rPr>
            <w:alias w:val="Nebenangebote"/>
            <w:tag w:val="Nebenangebote"/>
            <w:id w:val="-1371302936"/>
            <w:placeholder>
              <w:docPart w:val="83A0D1B8C76C4D2D84C189703EE22685"/>
            </w:placeholder>
            <w:comboBox>
              <w:listItem w:value="Wählen Sie ein Element aus."/>
              <w:listItem w:displayText="zugelassen" w:value="zugelassen"/>
              <w:listItem w:displayText="nicht zugelassen" w:value="nicht zugelassen"/>
            </w:comboBox>
          </w:sdtPr>
          <w:sdtEndPr/>
          <w:sdtContent>
            <w:tc>
              <w:tcPr>
                <w:tcW w:w="4394" w:type="dxa"/>
              </w:tcPr>
              <w:p w14:paraId="3CB353CF" w14:textId="27E60FB0" w:rsidR="0067399E" w:rsidRPr="00960D75" w:rsidRDefault="0067399E" w:rsidP="0067399E">
                <w:pPr>
                  <w:rPr>
                    <w:rFonts w:ascii="BundesSans Web" w:hAnsi="BundesSans Web"/>
                    <w:sz w:val="24"/>
                    <w:szCs w:val="24"/>
                  </w:rPr>
                </w:pPr>
                <w:r>
                  <w:rPr>
                    <w:rFonts w:ascii="BundesSans Web" w:hAnsi="BundesSans Web"/>
                    <w:sz w:val="24"/>
                    <w:szCs w:val="24"/>
                  </w:rPr>
                  <w:t>nicht zugelassen</w:t>
                </w:r>
              </w:p>
            </w:tc>
          </w:sdtContent>
        </w:sdt>
      </w:tr>
      <w:tr w:rsidR="0067399E" w14:paraId="5C3D87CE" w14:textId="77777777" w:rsidTr="00960D75">
        <w:trPr>
          <w:trHeight w:val="544"/>
        </w:trPr>
        <w:tc>
          <w:tcPr>
            <w:tcW w:w="3539" w:type="dxa"/>
          </w:tcPr>
          <w:p w14:paraId="75489507" w14:textId="51FFDBFB" w:rsidR="0067399E" w:rsidRDefault="0067399E" w:rsidP="0067399E">
            <w:pPr>
              <w:rPr>
                <w:rFonts w:ascii="BundesSans Web" w:hAnsi="BundesSans Web"/>
                <w:sz w:val="24"/>
                <w:szCs w:val="24"/>
              </w:rPr>
            </w:pPr>
            <w:r>
              <w:rPr>
                <w:rFonts w:ascii="BundesSans Web" w:hAnsi="BundesSans Web"/>
                <w:sz w:val="24"/>
                <w:szCs w:val="24"/>
              </w:rPr>
              <w:t>Mehrere Hauptangebote*</w:t>
            </w:r>
          </w:p>
        </w:tc>
        <w:sdt>
          <w:sdtPr>
            <w:rPr>
              <w:rFonts w:ascii="BundesSans Web" w:hAnsi="BundesSans Web"/>
              <w:sz w:val="24"/>
              <w:szCs w:val="24"/>
            </w:rPr>
            <w:alias w:val="mehrere Hauptangebote"/>
            <w:tag w:val="mehrere Hauptangebote"/>
            <w:id w:val="-334692375"/>
            <w:placeholder>
              <w:docPart w:val="E4EAA8A4906848F6B66745225AF475E4"/>
            </w:placeholder>
            <w:comboBox>
              <w:listItem w:value="Wählen Sie ein Element aus."/>
              <w:listItem w:displayText="zugelassen" w:value="zugelassen"/>
              <w:listItem w:displayText="nicht zugelassen" w:value="nicht zugelassen"/>
            </w:comboBox>
          </w:sdtPr>
          <w:sdtEndPr/>
          <w:sdtContent>
            <w:tc>
              <w:tcPr>
                <w:tcW w:w="4394" w:type="dxa"/>
              </w:tcPr>
              <w:p w14:paraId="7C8A2F17" w14:textId="7BCA9754" w:rsidR="0067399E" w:rsidRPr="00960D75" w:rsidRDefault="0067399E" w:rsidP="0067399E">
                <w:pPr>
                  <w:rPr>
                    <w:rFonts w:ascii="BundesSans Web" w:hAnsi="BundesSans Web"/>
                    <w:sz w:val="24"/>
                    <w:szCs w:val="24"/>
                  </w:rPr>
                </w:pPr>
                <w:r>
                  <w:rPr>
                    <w:rFonts w:ascii="BundesSans Web" w:hAnsi="BundesSans Web"/>
                    <w:sz w:val="24"/>
                    <w:szCs w:val="24"/>
                  </w:rPr>
                  <w:t>nicht zugelassen</w:t>
                </w:r>
              </w:p>
            </w:tc>
          </w:sdtContent>
        </w:sdt>
      </w:tr>
    </w:tbl>
    <w:p w14:paraId="47E40E0E" w14:textId="4E4CDC25" w:rsidR="00B210D6" w:rsidRPr="00B210D6" w:rsidRDefault="00B210D6" w:rsidP="00B210D6">
      <w:pPr>
        <w:ind w:right="1376"/>
        <w:jc w:val="both"/>
        <w:rPr>
          <w:rFonts w:ascii="BundesSans Web" w:hAnsi="BundesSans Web"/>
          <w:sz w:val="20"/>
          <w:szCs w:val="20"/>
        </w:rPr>
      </w:pPr>
      <w:r>
        <w:rPr>
          <w:rFonts w:ascii="BundesSans Web" w:hAnsi="BundesSans Web"/>
          <w:sz w:val="24"/>
          <w:szCs w:val="24"/>
        </w:rPr>
        <w:t>*</w:t>
      </w:r>
      <w:r w:rsidRPr="00B210D6">
        <w:rPr>
          <w:rFonts w:ascii="BundesSans Web" w:hAnsi="BundesSans Web"/>
          <w:sz w:val="24"/>
          <w:szCs w:val="24"/>
        </w:rPr>
        <w:t xml:space="preserve"> </w:t>
      </w:r>
      <w:r w:rsidRPr="00B210D6">
        <w:rPr>
          <w:rFonts w:ascii="BundesSans Web" w:hAnsi="BundesSans Web"/>
          <w:sz w:val="20"/>
          <w:szCs w:val="20"/>
        </w:rPr>
        <w:t>Sind mehrere Hauptangebote nicht zugelassen und reicht der Bieter</w:t>
      </w:r>
      <w:r>
        <w:rPr>
          <w:rFonts w:ascii="BundesSans Web" w:hAnsi="BundesSans Web"/>
          <w:sz w:val="20"/>
          <w:szCs w:val="20"/>
        </w:rPr>
        <w:t xml:space="preserve"> </w:t>
      </w:r>
      <w:r w:rsidRPr="00B210D6">
        <w:rPr>
          <w:rFonts w:ascii="BundesSans Web" w:hAnsi="BundesSans Web"/>
          <w:sz w:val="20"/>
          <w:szCs w:val="20"/>
        </w:rPr>
        <w:t xml:space="preserve">mehrere Hauptangebote </w:t>
      </w:r>
      <w:r>
        <w:rPr>
          <w:rFonts w:ascii="BundesSans Web" w:hAnsi="BundesSans Web"/>
          <w:sz w:val="20"/>
          <w:szCs w:val="20"/>
        </w:rPr>
        <w:t xml:space="preserve">   </w:t>
      </w:r>
      <w:r w:rsidRPr="00B210D6">
        <w:rPr>
          <w:rFonts w:ascii="BundesSans Web" w:hAnsi="BundesSans Web"/>
          <w:sz w:val="20"/>
          <w:szCs w:val="20"/>
        </w:rPr>
        <w:t>ein, werden alle Hauptangebote von der Vergabe</w:t>
      </w:r>
      <w:r>
        <w:rPr>
          <w:rFonts w:ascii="BundesSans Web" w:hAnsi="BundesSans Web"/>
          <w:sz w:val="20"/>
          <w:szCs w:val="20"/>
        </w:rPr>
        <w:t xml:space="preserve"> </w:t>
      </w:r>
      <w:r w:rsidRPr="00B210D6">
        <w:rPr>
          <w:rFonts w:ascii="BundesSans Web" w:hAnsi="BundesSans Web"/>
          <w:sz w:val="20"/>
          <w:szCs w:val="20"/>
        </w:rPr>
        <w:t>ausgeschlossen.</w:t>
      </w:r>
    </w:p>
    <w:p w14:paraId="0AC42E46" w14:textId="5175B133" w:rsidR="009931C9" w:rsidRDefault="009931C9" w:rsidP="00682749">
      <w:pPr>
        <w:rPr>
          <w:rFonts w:ascii="BundesSans Web" w:hAnsi="BundesSans Web"/>
          <w:sz w:val="24"/>
          <w:szCs w:val="24"/>
        </w:rPr>
      </w:pPr>
    </w:p>
    <w:p w14:paraId="1ECDA65E" w14:textId="39BB2145" w:rsidR="009931C9" w:rsidRPr="00FA19AE" w:rsidRDefault="009931C9" w:rsidP="00682749">
      <w:pPr>
        <w:rPr>
          <w:rFonts w:ascii="BundesSans Web" w:hAnsi="BundesSans Web"/>
          <w:sz w:val="8"/>
          <w:szCs w:val="24"/>
        </w:rPr>
      </w:pPr>
    </w:p>
    <w:p w14:paraId="7AB893E0" w14:textId="6C6E563F" w:rsidR="009931C9" w:rsidRDefault="009931C9" w:rsidP="009931C9">
      <w:pPr>
        <w:ind w:right="1376"/>
        <w:jc w:val="both"/>
        <w:rPr>
          <w:rFonts w:ascii="BundesSans Web" w:hAnsi="BundesSans Web"/>
          <w:sz w:val="24"/>
          <w:szCs w:val="24"/>
        </w:rPr>
      </w:pPr>
      <w:r w:rsidRPr="009931C9">
        <w:rPr>
          <w:rFonts w:ascii="BundesSans Web" w:hAnsi="BundesSans Web"/>
          <w:sz w:val="24"/>
          <w:szCs w:val="24"/>
        </w:rPr>
        <w:t>Es ist beabsichtigt, die in beiliegender Leistungsbeschreibung bezeichneten Leistungen im Namen und für die Rechnung:</w:t>
      </w:r>
    </w:p>
    <w:p w14:paraId="6BDF7FEB" w14:textId="77777777" w:rsidR="004C6B45" w:rsidRDefault="004C6B45" w:rsidP="009931C9">
      <w:pPr>
        <w:ind w:firstLine="720"/>
        <w:jc w:val="both"/>
        <w:rPr>
          <w:rFonts w:ascii="BundesSans Web" w:hAnsi="BundesSans Web"/>
          <w:sz w:val="24"/>
          <w:szCs w:val="24"/>
        </w:rPr>
      </w:pPr>
    </w:p>
    <w:p w14:paraId="1E12CBD7" w14:textId="5FAC30F8" w:rsidR="00D15C12" w:rsidRPr="009931C9" w:rsidRDefault="009931C9" w:rsidP="009931C9">
      <w:pPr>
        <w:ind w:firstLine="720"/>
        <w:jc w:val="both"/>
        <w:rPr>
          <w:rFonts w:ascii="BundesSans Web" w:hAnsi="BundesSans Web"/>
          <w:sz w:val="24"/>
          <w:szCs w:val="24"/>
        </w:rPr>
      </w:pPr>
      <w:r w:rsidRPr="009931C9">
        <w:rPr>
          <w:rFonts w:ascii="BundesSans Web" w:hAnsi="BundesSans Web"/>
          <w:sz w:val="24"/>
          <w:szCs w:val="24"/>
        </w:rPr>
        <w:t>Der Bundesrepublik Deutschland, vertreten durch das</w:t>
      </w:r>
    </w:p>
    <w:p w14:paraId="7534092A" w14:textId="77777777" w:rsidR="009931C9" w:rsidRPr="009931C9" w:rsidRDefault="009931C9" w:rsidP="009931C9">
      <w:pPr>
        <w:ind w:firstLine="720"/>
        <w:jc w:val="both"/>
        <w:rPr>
          <w:rFonts w:ascii="BundesSans Web" w:hAnsi="BundesSans Web"/>
          <w:sz w:val="24"/>
          <w:szCs w:val="24"/>
        </w:rPr>
      </w:pPr>
      <w:r w:rsidRPr="009931C9">
        <w:rPr>
          <w:rFonts w:ascii="BundesSans Web" w:hAnsi="BundesSans Web"/>
          <w:sz w:val="24"/>
          <w:szCs w:val="24"/>
        </w:rPr>
        <w:t xml:space="preserve">Bundesministerium der Verteidigung (BMVg), Hardthöhe, 53123 Bonn, </w:t>
      </w:r>
    </w:p>
    <w:p w14:paraId="68507FF9" w14:textId="0D828866" w:rsidR="009931C9" w:rsidRDefault="009931C9" w:rsidP="009931C9">
      <w:pPr>
        <w:ind w:left="720" w:right="1376"/>
        <w:jc w:val="both"/>
        <w:rPr>
          <w:rFonts w:ascii="BundesSans Web" w:hAnsi="BundesSans Web"/>
          <w:sz w:val="24"/>
          <w:szCs w:val="24"/>
        </w:rPr>
      </w:pPr>
      <w:r w:rsidRPr="009931C9">
        <w:rPr>
          <w:rFonts w:ascii="BundesSans Web" w:hAnsi="BundesSans Web"/>
          <w:sz w:val="24"/>
          <w:szCs w:val="24"/>
        </w:rPr>
        <w:t xml:space="preserve">dieses vertreten durch das Bundesamt für das Personalmanagement der Bundeswehr (BAPersBw), Militärringstraße 1000, 50737 Köln </w:t>
      </w:r>
    </w:p>
    <w:p w14:paraId="63B76008" w14:textId="77777777" w:rsidR="00D15C12" w:rsidRPr="009931C9" w:rsidRDefault="00D15C12" w:rsidP="009931C9">
      <w:pPr>
        <w:ind w:left="720" w:right="1376"/>
        <w:jc w:val="both"/>
        <w:rPr>
          <w:rFonts w:ascii="BundesSans Web" w:hAnsi="BundesSans Web"/>
          <w:sz w:val="24"/>
          <w:szCs w:val="24"/>
        </w:rPr>
      </w:pPr>
    </w:p>
    <w:p w14:paraId="308DFCBE" w14:textId="5225C1A4" w:rsidR="00D15C12" w:rsidRPr="009931C9" w:rsidRDefault="009931C9" w:rsidP="009931C9">
      <w:pPr>
        <w:rPr>
          <w:rFonts w:ascii="BundesSans Web" w:hAnsi="BundesSans Web"/>
          <w:sz w:val="24"/>
          <w:szCs w:val="24"/>
        </w:rPr>
      </w:pPr>
      <w:r w:rsidRPr="009931C9">
        <w:rPr>
          <w:rFonts w:ascii="BundesSans Web" w:hAnsi="BundesSans Web"/>
          <w:sz w:val="24"/>
          <w:szCs w:val="24"/>
        </w:rPr>
        <w:t>zu vergeben</w:t>
      </w:r>
    </w:p>
    <w:p w14:paraId="22F3952B" w14:textId="77777777" w:rsidR="009931C9" w:rsidRPr="00523E04" w:rsidRDefault="009931C9" w:rsidP="00682749">
      <w:pPr>
        <w:rPr>
          <w:rFonts w:ascii="BundesSans Web" w:hAnsi="BundesSans Web"/>
          <w:sz w:val="24"/>
          <w:szCs w:val="24"/>
        </w:rPr>
      </w:pPr>
    </w:p>
    <w:p w14:paraId="4A653707" w14:textId="77777777" w:rsidR="004C6B45" w:rsidRPr="004C6B45" w:rsidRDefault="004C6B45" w:rsidP="004C6B45">
      <w:pPr>
        <w:ind w:right="1234"/>
        <w:jc w:val="both"/>
        <w:rPr>
          <w:rFonts w:ascii="BundesSans Web" w:hAnsi="BundesSans Web"/>
          <w:b/>
          <w:color w:val="00B050"/>
          <w:sz w:val="28"/>
          <w:szCs w:val="24"/>
        </w:rPr>
      </w:pPr>
      <w:r w:rsidRPr="004C6B45">
        <w:rPr>
          <w:rFonts w:ascii="BundesSans Web" w:hAnsi="BundesSans Web"/>
          <w:b/>
          <w:color w:val="00B050"/>
          <w:sz w:val="28"/>
          <w:szCs w:val="24"/>
        </w:rPr>
        <w:t xml:space="preserve">Zur Beachtung: </w:t>
      </w:r>
    </w:p>
    <w:p w14:paraId="2DC4137F" w14:textId="27FCE009" w:rsidR="00523E04" w:rsidRPr="004C6B45" w:rsidRDefault="004C6B45" w:rsidP="004C6B45">
      <w:pPr>
        <w:ind w:right="1234"/>
        <w:jc w:val="both"/>
        <w:rPr>
          <w:rFonts w:ascii="BundesSans Web" w:hAnsi="BundesSans Web"/>
          <w:b/>
          <w:color w:val="00B050"/>
          <w:sz w:val="28"/>
          <w:szCs w:val="24"/>
        </w:rPr>
      </w:pPr>
      <w:r w:rsidRPr="004C6B45">
        <w:rPr>
          <w:rFonts w:ascii="BundesSans Web" w:hAnsi="BundesSans Web"/>
          <w:b/>
          <w:iCs/>
          <w:color w:val="00B050"/>
          <w:sz w:val="28"/>
          <w:szCs w:val="24"/>
        </w:rPr>
        <w:t>Bei der elektronischen Angebotsabgabe ist zu beachten, dass das Leistungsverzeichnis immer im AIDF-Format zum Angebot hinzugefügt wird. Dabei ist darauf zu achten, dass die Datei stets aus der letzten gültigen Version</w:t>
      </w:r>
      <w:r w:rsidRPr="004C6B45">
        <w:rPr>
          <w:rFonts w:ascii="BundesSans Web" w:hAnsi="BundesSans Web"/>
          <w:b/>
          <w:i/>
          <w:iCs/>
          <w:color w:val="00B050"/>
          <w:sz w:val="28"/>
          <w:szCs w:val="24"/>
        </w:rPr>
        <w:t xml:space="preserve"> </w:t>
      </w:r>
      <w:r w:rsidRPr="004C6B45">
        <w:rPr>
          <w:rFonts w:ascii="BundesSans Web" w:hAnsi="BundesSans Web"/>
          <w:b/>
          <w:iCs/>
          <w:color w:val="00B050"/>
          <w:sz w:val="28"/>
          <w:szCs w:val="24"/>
        </w:rPr>
        <w:t xml:space="preserve">der Vergabeunterlagen verwendet </w:t>
      </w:r>
      <w:r w:rsidRPr="004C6B45">
        <w:rPr>
          <w:rFonts w:ascii="BundesSans Web" w:hAnsi="BundesSans Web"/>
          <w:b/>
          <w:iCs/>
          <w:color w:val="00B050"/>
          <w:sz w:val="28"/>
          <w:szCs w:val="24"/>
        </w:rPr>
        <w:lastRenderedPageBreak/>
        <w:t>wird. Zum Ausfüllen der AIDF - Datei ist das kostenlose LV-Cockpit (</w:t>
      </w:r>
      <w:hyperlink r:id="rId8" w:history="1">
        <w:r w:rsidRPr="004C6B45">
          <w:rPr>
            <w:rStyle w:val="Hyperlink"/>
            <w:rFonts w:ascii="BundesSans Web" w:hAnsi="BundesSans Web"/>
            <w:b/>
            <w:iCs/>
            <w:color w:val="00B050"/>
            <w:sz w:val="28"/>
            <w:szCs w:val="24"/>
          </w:rPr>
          <w:t>www.lv-cockpit.de</w:t>
        </w:r>
      </w:hyperlink>
      <w:r w:rsidRPr="004C6B45">
        <w:rPr>
          <w:rFonts w:ascii="BundesSans Web" w:hAnsi="BundesSans Web"/>
          <w:b/>
          <w:iCs/>
          <w:color w:val="00B050"/>
          <w:sz w:val="28"/>
          <w:szCs w:val="24"/>
        </w:rPr>
        <w:t>) zu nutzen.</w:t>
      </w:r>
    </w:p>
    <w:tbl>
      <w:tblPr>
        <w:tblStyle w:val="Tabellenraster"/>
        <w:tblW w:w="9497" w:type="dxa"/>
        <w:tblInd w:w="137" w:type="dxa"/>
        <w:tblLook w:val="04A0" w:firstRow="1" w:lastRow="0" w:firstColumn="1" w:lastColumn="0" w:noHBand="0" w:noVBand="1"/>
      </w:tblPr>
      <w:tblGrid>
        <w:gridCol w:w="4820"/>
        <w:gridCol w:w="1559"/>
        <w:gridCol w:w="1701"/>
        <w:gridCol w:w="1417"/>
      </w:tblGrid>
      <w:tr w:rsidR="001B2B91" w14:paraId="5D2C4F17" w14:textId="77777777" w:rsidTr="00367352">
        <w:tc>
          <w:tcPr>
            <w:tcW w:w="4820" w:type="dxa"/>
          </w:tcPr>
          <w:p w14:paraId="6522E90C" w14:textId="1DCE2B66" w:rsidR="001B2B91" w:rsidRPr="001B2B91" w:rsidRDefault="001B2B91" w:rsidP="001B2B91">
            <w:pPr>
              <w:widowControl/>
              <w:overflowPunct w:val="0"/>
              <w:adjustRightInd w:val="0"/>
              <w:jc w:val="both"/>
              <w:textAlignment w:val="baseline"/>
              <w:outlineLvl w:val="0"/>
              <w:rPr>
                <w:rFonts w:ascii="BundesSans Web" w:eastAsia="Times New Roman" w:hAnsi="BundesSans Web"/>
                <w:b/>
                <w:color w:val="000000"/>
                <w:lang w:eastAsia="de-DE"/>
              </w:rPr>
            </w:pPr>
            <w:r w:rsidRPr="001B2B91">
              <w:rPr>
                <w:rFonts w:ascii="BundesSans Web" w:eastAsia="Times New Roman" w:hAnsi="BundesSans Web"/>
                <w:b/>
                <w:color w:val="000000"/>
                <w:lang w:eastAsia="de-DE"/>
              </w:rPr>
              <w:t>Anlagen</w:t>
            </w:r>
          </w:p>
        </w:tc>
        <w:tc>
          <w:tcPr>
            <w:tcW w:w="1559" w:type="dxa"/>
          </w:tcPr>
          <w:p w14:paraId="07536EB8" w14:textId="63DD1B8E" w:rsidR="001B2B91" w:rsidRPr="001B2B91" w:rsidRDefault="001B2B91" w:rsidP="001B2B91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b/>
                <w:color w:val="000000"/>
                <w:lang w:eastAsia="de-DE"/>
              </w:rPr>
            </w:pPr>
            <w:r w:rsidRPr="001B2B91">
              <w:rPr>
                <w:rFonts w:ascii="BundesSans Web" w:eastAsia="Times New Roman" w:hAnsi="BundesSans Web"/>
                <w:b/>
                <w:color w:val="000000"/>
                <w:lang w:eastAsia="de-DE"/>
              </w:rPr>
              <w:t>Von den Bietenden auszufüllen</w:t>
            </w:r>
          </w:p>
        </w:tc>
        <w:tc>
          <w:tcPr>
            <w:tcW w:w="1701" w:type="dxa"/>
          </w:tcPr>
          <w:p w14:paraId="5CD5CD1F" w14:textId="6DD12B9B" w:rsidR="001B2B91" w:rsidRPr="001B2B91" w:rsidRDefault="001B2B91" w:rsidP="001B2B91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b/>
                <w:color w:val="000000"/>
                <w:lang w:eastAsia="de-DE"/>
              </w:rPr>
            </w:pPr>
            <w:r w:rsidRPr="001B2B91">
              <w:rPr>
                <w:rFonts w:ascii="BundesSans Web" w:eastAsia="Times New Roman" w:hAnsi="BundesSans Web"/>
                <w:b/>
                <w:color w:val="000000"/>
                <w:lang w:eastAsia="de-DE"/>
              </w:rPr>
              <w:t>Zur Information für die Bietenden</w:t>
            </w:r>
          </w:p>
        </w:tc>
        <w:tc>
          <w:tcPr>
            <w:tcW w:w="1417" w:type="dxa"/>
          </w:tcPr>
          <w:p w14:paraId="26CB37E7" w14:textId="7FC160EC" w:rsidR="001B2B91" w:rsidRPr="001B2B91" w:rsidRDefault="001B2B91" w:rsidP="001B2B91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b/>
                <w:color w:val="000000"/>
                <w:lang w:eastAsia="de-DE"/>
              </w:rPr>
            </w:pPr>
            <w:r w:rsidRPr="001B2B91">
              <w:rPr>
                <w:rFonts w:ascii="BundesSans Web" w:eastAsia="Times New Roman" w:hAnsi="BundesSans Web"/>
                <w:b/>
                <w:color w:val="000000"/>
                <w:lang w:eastAsia="de-DE"/>
              </w:rPr>
              <w:t>Unterschrift erforderlich</w:t>
            </w:r>
          </w:p>
        </w:tc>
      </w:tr>
      <w:tr w:rsidR="001B2B91" w14:paraId="70CD4129" w14:textId="77777777" w:rsidTr="00367352">
        <w:tc>
          <w:tcPr>
            <w:tcW w:w="4820" w:type="dxa"/>
          </w:tcPr>
          <w:p w14:paraId="5939F1EC" w14:textId="10BE01F0" w:rsidR="004F4C57" w:rsidRPr="00367352" w:rsidRDefault="001B2B91" w:rsidP="001B2B91">
            <w:pPr>
              <w:widowControl/>
              <w:overflowPunct w:val="0"/>
              <w:adjustRightInd w:val="0"/>
              <w:textAlignment w:val="baseline"/>
              <w:outlineLvl w:val="0"/>
              <w:rPr>
                <w:rFonts w:ascii="BundesSans Web" w:eastAsia="Times New Roman" w:hAnsi="BundesSans Web"/>
                <w:b/>
                <w:color w:val="000000"/>
                <w:lang w:eastAsia="de-DE"/>
              </w:rPr>
            </w:pPr>
            <w:r w:rsidRPr="00367352">
              <w:rPr>
                <w:rFonts w:ascii="BundesSans Web" w:eastAsia="Times New Roman" w:hAnsi="BundesSans Web"/>
                <w:b/>
                <w:color w:val="000000"/>
                <w:lang w:eastAsia="de-DE"/>
              </w:rPr>
              <w:t>BV-043</w:t>
            </w:r>
          </w:p>
        </w:tc>
        <w:tc>
          <w:tcPr>
            <w:tcW w:w="1559" w:type="dxa"/>
          </w:tcPr>
          <w:p w14:paraId="1F02C70C" w14:textId="44F1C746" w:rsidR="001B2B91" w:rsidRPr="00367352" w:rsidRDefault="00B34EA9" w:rsidP="001B2B91">
            <w:pPr>
              <w:widowControl/>
              <w:tabs>
                <w:tab w:val="left" w:pos="1263"/>
              </w:tabs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b/>
                <w:color w:val="000000"/>
                <w:lang w:eastAsia="de-DE"/>
              </w:rPr>
            </w:pPr>
            <w:r w:rsidRPr="00367352">
              <w:rPr>
                <w:rFonts w:ascii="BundesSans Web" w:eastAsia="Times New Roman" w:hAnsi="BundesSans Web"/>
                <w:b/>
                <w:color w:val="000000"/>
                <w:lang w:eastAsia="de-DE"/>
              </w:rPr>
              <w:t>X</w:t>
            </w:r>
          </w:p>
        </w:tc>
        <w:tc>
          <w:tcPr>
            <w:tcW w:w="1701" w:type="dxa"/>
          </w:tcPr>
          <w:p w14:paraId="489AE8CE" w14:textId="77777777" w:rsidR="001B2B91" w:rsidRPr="00367352" w:rsidRDefault="001B2B91" w:rsidP="001B2B91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</w:p>
        </w:tc>
        <w:tc>
          <w:tcPr>
            <w:tcW w:w="1417" w:type="dxa"/>
          </w:tcPr>
          <w:p w14:paraId="79E211AE" w14:textId="5B1B11D8" w:rsidR="001B2B91" w:rsidRPr="00367352" w:rsidRDefault="001B2B91" w:rsidP="001B2B91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b/>
                <w:color w:val="000000"/>
                <w:lang w:eastAsia="de-DE"/>
              </w:rPr>
            </w:pPr>
            <w:r w:rsidRPr="00367352">
              <w:rPr>
                <w:rFonts w:ascii="BundesSans Web" w:eastAsia="Times New Roman" w:hAnsi="BundesSans Web"/>
                <w:b/>
                <w:color w:val="000000"/>
                <w:lang w:eastAsia="de-DE"/>
              </w:rPr>
              <w:t>X</w:t>
            </w:r>
          </w:p>
        </w:tc>
      </w:tr>
      <w:tr w:rsidR="004F4C57" w14:paraId="58D5224D" w14:textId="77777777" w:rsidTr="00367352">
        <w:tc>
          <w:tcPr>
            <w:tcW w:w="4820" w:type="dxa"/>
          </w:tcPr>
          <w:p w14:paraId="0186378D" w14:textId="424A09D6" w:rsidR="004F4C57" w:rsidRPr="00367352" w:rsidRDefault="004F4C57" w:rsidP="001B2B91">
            <w:pPr>
              <w:widowControl/>
              <w:overflowPunct w:val="0"/>
              <w:adjustRightInd w:val="0"/>
              <w:textAlignment w:val="baseline"/>
              <w:outlineLvl w:val="0"/>
              <w:rPr>
                <w:rFonts w:ascii="BundesSans Web" w:eastAsia="Times New Roman" w:hAnsi="BundesSans Web"/>
                <w:b/>
                <w:color w:val="000000"/>
                <w:lang w:eastAsia="de-DE"/>
              </w:rPr>
            </w:pPr>
            <w:r>
              <w:rPr>
                <w:rFonts w:ascii="BundesSans Web" w:eastAsia="Times New Roman" w:hAnsi="BundesSans Web"/>
                <w:b/>
                <w:color w:val="000000"/>
                <w:lang w:eastAsia="de-DE"/>
              </w:rPr>
              <w:t>BV-039a</w:t>
            </w:r>
          </w:p>
        </w:tc>
        <w:tc>
          <w:tcPr>
            <w:tcW w:w="1559" w:type="dxa"/>
          </w:tcPr>
          <w:p w14:paraId="150DC55C" w14:textId="77777777" w:rsidR="004F4C57" w:rsidRPr="00367352" w:rsidRDefault="004F4C57" w:rsidP="001B2B91">
            <w:pPr>
              <w:widowControl/>
              <w:tabs>
                <w:tab w:val="left" w:pos="1263"/>
              </w:tabs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b/>
                <w:color w:val="000000"/>
                <w:lang w:eastAsia="de-DE"/>
              </w:rPr>
            </w:pPr>
          </w:p>
        </w:tc>
        <w:tc>
          <w:tcPr>
            <w:tcW w:w="1701" w:type="dxa"/>
          </w:tcPr>
          <w:p w14:paraId="4C59298C" w14:textId="2D682951" w:rsidR="004F4C57" w:rsidRPr="00367352" w:rsidRDefault="004F4C57" w:rsidP="001B2B91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  <w:r>
              <w:rPr>
                <w:rFonts w:ascii="BundesSans Web" w:eastAsia="Times New Roman" w:hAnsi="BundesSans Web"/>
                <w:color w:val="000000"/>
                <w:lang w:eastAsia="de-DE"/>
              </w:rPr>
              <w:t>X</w:t>
            </w:r>
          </w:p>
        </w:tc>
        <w:tc>
          <w:tcPr>
            <w:tcW w:w="1417" w:type="dxa"/>
          </w:tcPr>
          <w:p w14:paraId="139BBE03" w14:textId="77777777" w:rsidR="004F4C57" w:rsidRPr="00367352" w:rsidRDefault="004F4C57" w:rsidP="001B2B91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b/>
                <w:color w:val="000000"/>
                <w:lang w:eastAsia="de-DE"/>
              </w:rPr>
            </w:pPr>
          </w:p>
        </w:tc>
      </w:tr>
      <w:tr w:rsidR="001B2B91" w14:paraId="29F99971" w14:textId="77777777" w:rsidTr="00367352">
        <w:tc>
          <w:tcPr>
            <w:tcW w:w="4820" w:type="dxa"/>
          </w:tcPr>
          <w:p w14:paraId="07E30BB6" w14:textId="3C145B14" w:rsidR="001B2B91" w:rsidRPr="00367352" w:rsidRDefault="002C3EB8" w:rsidP="001B2B91">
            <w:pPr>
              <w:widowControl/>
              <w:overflowPunct w:val="0"/>
              <w:adjustRightInd w:val="0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  <w:r w:rsidRPr="00367352">
              <w:rPr>
                <w:rFonts w:ascii="BundesSans Web" w:eastAsia="Times New Roman" w:hAnsi="BundesSans Web"/>
                <w:color w:val="000000"/>
                <w:lang w:eastAsia="de-DE"/>
              </w:rPr>
              <w:t xml:space="preserve">01 </w:t>
            </w:r>
            <w:r w:rsidR="001B2B91" w:rsidRPr="00367352">
              <w:rPr>
                <w:rFonts w:ascii="BundesSans Web" w:eastAsia="Times New Roman" w:hAnsi="BundesSans Web"/>
                <w:color w:val="000000"/>
                <w:lang w:eastAsia="de-DE"/>
              </w:rPr>
              <w:t>Leistungsbeschreibung</w:t>
            </w:r>
          </w:p>
        </w:tc>
        <w:tc>
          <w:tcPr>
            <w:tcW w:w="1559" w:type="dxa"/>
          </w:tcPr>
          <w:p w14:paraId="2C44FD3D" w14:textId="77777777" w:rsidR="001B2B91" w:rsidRPr="00367352" w:rsidRDefault="001B2B91" w:rsidP="001B2B91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</w:p>
        </w:tc>
        <w:tc>
          <w:tcPr>
            <w:tcW w:w="1701" w:type="dxa"/>
          </w:tcPr>
          <w:p w14:paraId="3A9EF68C" w14:textId="3DFA9F64" w:rsidR="001B2B91" w:rsidRPr="00367352" w:rsidRDefault="00B34EA9" w:rsidP="001B2B91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  <w:r w:rsidRPr="00367352">
              <w:rPr>
                <w:rFonts w:ascii="BundesSans Web" w:eastAsia="Times New Roman" w:hAnsi="BundesSans Web"/>
                <w:color w:val="000000"/>
                <w:lang w:eastAsia="de-DE"/>
              </w:rPr>
              <w:t>X</w:t>
            </w:r>
          </w:p>
        </w:tc>
        <w:tc>
          <w:tcPr>
            <w:tcW w:w="1417" w:type="dxa"/>
          </w:tcPr>
          <w:p w14:paraId="6DB3E8DF" w14:textId="112B0657" w:rsidR="001B2B91" w:rsidRPr="00367352" w:rsidRDefault="001B2B91" w:rsidP="001B2B91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</w:p>
        </w:tc>
      </w:tr>
      <w:tr w:rsidR="00367352" w14:paraId="1F10F090" w14:textId="77777777" w:rsidTr="00367352">
        <w:tc>
          <w:tcPr>
            <w:tcW w:w="4820" w:type="dxa"/>
          </w:tcPr>
          <w:p w14:paraId="48511A59" w14:textId="223AAE41" w:rsidR="00367352" w:rsidRPr="00367352" w:rsidRDefault="00367352" w:rsidP="001B2B91">
            <w:pPr>
              <w:widowControl/>
              <w:overflowPunct w:val="0"/>
              <w:adjustRightInd w:val="0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  <w:r w:rsidRPr="00367352">
              <w:rPr>
                <w:rFonts w:ascii="BundesSans Web" w:eastAsia="Times New Roman" w:hAnsi="BundesSans Web"/>
                <w:color w:val="000000"/>
                <w:lang w:eastAsia="de-DE"/>
              </w:rPr>
              <w:t>02 Einheitliches Bieterschreiben</w:t>
            </w:r>
          </w:p>
        </w:tc>
        <w:tc>
          <w:tcPr>
            <w:tcW w:w="1559" w:type="dxa"/>
          </w:tcPr>
          <w:p w14:paraId="6A6C9A14" w14:textId="77777777" w:rsidR="00367352" w:rsidRPr="00367352" w:rsidRDefault="00367352" w:rsidP="001B2B91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</w:p>
        </w:tc>
        <w:tc>
          <w:tcPr>
            <w:tcW w:w="1701" w:type="dxa"/>
          </w:tcPr>
          <w:p w14:paraId="635FD19F" w14:textId="4CC500AC" w:rsidR="00367352" w:rsidRPr="00367352" w:rsidRDefault="00367352" w:rsidP="001B2B91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  <w:r w:rsidRPr="00367352">
              <w:rPr>
                <w:rFonts w:ascii="BundesSans Web" w:eastAsia="Times New Roman" w:hAnsi="BundesSans Web"/>
                <w:color w:val="000000"/>
                <w:lang w:eastAsia="de-DE"/>
              </w:rPr>
              <w:t>X</w:t>
            </w:r>
          </w:p>
        </w:tc>
        <w:tc>
          <w:tcPr>
            <w:tcW w:w="1417" w:type="dxa"/>
          </w:tcPr>
          <w:p w14:paraId="6DF9B13A" w14:textId="77777777" w:rsidR="00367352" w:rsidRPr="00367352" w:rsidRDefault="00367352" w:rsidP="001B2B91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</w:p>
        </w:tc>
      </w:tr>
      <w:tr w:rsidR="001B2B91" w14:paraId="21D5A8DF" w14:textId="77777777" w:rsidTr="00367352">
        <w:tc>
          <w:tcPr>
            <w:tcW w:w="4820" w:type="dxa"/>
          </w:tcPr>
          <w:p w14:paraId="67804337" w14:textId="6A611A60" w:rsidR="001B2B91" w:rsidRPr="00367352" w:rsidRDefault="00367352" w:rsidP="001B2B91">
            <w:pPr>
              <w:widowControl/>
              <w:overflowPunct w:val="0"/>
              <w:adjustRightInd w:val="0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  <w:r w:rsidRPr="00367352">
              <w:rPr>
                <w:rFonts w:ascii="BundesSans Web" w:eastAsia="Times New Roman" w:hAnsi="BundesSans Web"/>
                <w:color w:val="000000"/>
                <w:lang w:eastAsia="de-DE"/>
              </w:rPr>
              <w:t xml:space="preserve">03 </w:t>
            </w:r>
            <w:r w:rsidR="001B2B91" w:rsidRPr="00367352">
              <w:rPr>
                <w:rFonts w:ascii="BundesSans Web" w:eastAsia="Times New Roman" w:hAnsi="BundesSans Web"/>
                <w:color w:val="000000"/>
                <w:lang w:eastAsia="de-DE"/>
              </w:rPr>
              <w:t>Musterrahmenvertrag</w:t>
            </w:r>
          </w:p>
        </w:tc>
        <w:tc>
          <w:tcPr>
            <w:tcW w:w="1559" w:type="dxa"/>
          </w:tcPr>
          <w:p w14:paraId="3E9F738A" w14:textId="0FD4C722" w:rsidR="001B2B91" w:rsidRPr="00367352" w:rsidRDefault="001B2B91" w:rsidP="001B2B91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</w:p>
        </w:tc>
        <w:tc>
          <w:tcPr>
            <w:tcW w:w="1701" w:type="dxa"/>
          </w:tcPr>
          <w:p w14:paraId="65E9EAA2" w14:textId="2201E425" w:rsidR="001B2B91" w:rsidRPr="00367352" w:rsidRDefault="00B34EA9" w:rsidP="001B2B91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  <w:r w:rsidRPr="00367352">
              <w:rPr>
                <w:rFonts w:ascii="BundesSans Web" w:eastAsia="Times New Roman" w:hAnsi="BundesSans Web"/>
                <w:color w:val="000000"/>
                <w:lang w:eastAsia="de-DE"/>
              </w:rPr>
              <w:t>X</w:t>
            </w:r>
          </w:p>
        </w:tc>
        <w:tc>
          <w:tcPr>
            <w:tcW w:w="1417" w:type="dxa"/>
          </w:tcPr>
          <w:p w14:paraId="062057D1" w14:textId="7F652283" w:rsidR="001B2B91" w:rsidRPr="00367352" w:rsidRDefault="001B2B91" w:rsidP="001B2B91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</w:p>
        </w:tc>
      </w:tr>
      <w:tr w:rsidR="001B2B91" w14:paraId="08A4C490" w14:textId="77777777" w:rsidTr="00367352">
        <w:tc>
          <w:tcPr>
            <w:tcW w:w="4820" w:type="dxa"/>
          </w:tcPr>
          <w:p w14:paraId="1CBC327A" w14:textId="0ACDBE33" w:rsidR="001B2B91" w:rsidRPr="00367352" w:rsidRDefault="00367352" w:rsidP="001B2B91">
            <w:pPr>
              <w:widowControl/>
              <w:overflowPunct w:val="0"/>
              <w:adjustRightInd w:val="0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  <w:r w:rsidRPr="00367352">
              <w:rPr>
                <w:rFonts w:ascii="BundesSans Web" w:eastAsia="Times New Roman" w:hAnsi="BundesSans Web"/>
                <w:color w:val="000000"/>
                <w:lang w:eastAsia="de-DE"/>
              </w:rPr>
              <w:t xml:space="preserve">04 </w:t>
            </w:r>
            <w:r w:rsidR="001B2B91" w:rsidRPr="00367352">
              <w:rPr>
                <w:rFonts w:ascii="BundesSans Web" w:eastAsia="Times New Roman" w:hAnsi="BundesSans Web"/>
                <w:color w:val="000000"/>
                <w:lang w:eastAsia="de-DE"/>
              </w:rPr>
              <w:t>Kostenkalkulation</w:t>
            </w:r>
          </w:p>
        </w:tc>
        <w:tc>
          <w:tcPr>
            <w:tcW w:w="1559" w:type="dxa"/>
          </w:tcPr>
          <w:p w14:paraId="7AE94663" w14:textId="6108B8DF" w:rsidR="001B2B91" w:rsidRPr="00367352" w:rsidRDefault="001B2B91" w:rsidP="001B2B91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  <w:r w:rsidRPr="00367352">
              <w:rPr>
                <w:rFonts w:ascii="BundesSans Web" w:eastAsia="Times New Roman" w:hAnsi="BundesSans Web"/>
                <w:color w:val="000000"/>
                <w:lang w:eastAsia="de-DE"/>
              </w:rPr>
              <w:t>X</w:t>
            </w:r>
          </w:p>
        </w:tc>
        <w:tc>
          <w:tcPr>
            <w:tcW w:w="1701" w:type="dxa"/>
          </w:tcPr>
          <w:p w14:paraId="47EE250A" w14:textId="77777777" w:rsidR="001B2B91" w:rsidRPr="00367352" w:rsidRDefault="001B2B91" w:rsidP="001B2B91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</w:p>
        </w:tc>
        <w:tc>
          <w:tcPr>
            <w:tcW w:w="1417" w:type="dxa"/>
          </w:tcPr>
          <w:p w14:paraId="623E3C86" w14:textId="59DB2A2F" w:rsidR="001B2B91" w:rsidRPr="00367352" w:rsidRDefault="001B2B91" w:rsidP="001B2B91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</w:p>
        </w:tc>
      </w:tr>
      <w:tr w:rsidR="001B2B91" w14:paraId="792CD3B9" w14:textId="77777777" w:rsidTr="00367352">
        <w:tc>
          <w:tcPr>
            <w:tcW w:w="4820" w:type="dxa"/>
          </w:tcPr>
          <w:p w14:paraId="341580A9" w14:textId="4BF52EBE" w:rsidR="001B2B91" w:rsidRPr="00367352" w:rsidRDefault="00367352" w:rsidP="001B2B91">
            <w:pPr>
              <w:widowControl/>
              <w:overflowPunct w:val="0"/>
              <w:adjustRightInd w:val="0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  <w:r w:rsidRPr="00367352">
              <w:rPr>
                <w:rFonts w:ascii="BundesSans Web" w:eastAsia="Times New Roman" w:hAnsi="BundesSans Web"/>
                <w:color w:val="000000"/>
                <w:lang w:eastAsia="de-DE"/>
              </w:rPr>
              <w:t xml:space="preserve">05 </w:t>
            </w:r>
            <w:r w:rsidR="001B2B91" w:rsidRPr="00367352">
              <w:rPr>
                <w:rFonts w:ascii="BundesSans Web" w:eastAsia="Times New Roman" w:hAnsi="BundesSans Web"/>
                <w:color w:val="000000"/>
                <w:lang w:eastAsia="de-DE"/>
              </w:rPr>
              <w:t>Lehrkräfteverzeichnis</w:t>
            </w:r>
          </w:p>
        </w:tc>
        <w:tc>
          <w:tcPr>
            <w:tcW w:w="1559" w:type="dxa"/>
          </w:tcPr>
          <w:p w14:paraId="37F59DA6" w14:textId="1AFA28E9" w:rsidR="001B2B91" w:rsidRPr="00367352" w:rsidRDefault="001B2B91" w:rsidP="001B2B91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  <w:r w:rsidRPr="00367352">
              <w:rPr>
                <w:rFonts w:ascii="BundesSans Web" w:eastAsia="Times New Roman" w:hAnsi="BundesSans Web"/>
                <w:color w:val="000000"/>
                <w:lang w:eastAsia="de-DE"/>
              </w:rPr>
              <w:t>X</w:t>
            </w:r>
          </w:p>
        </w:tc>
        <w:tc>
          <w:tcPr>
            <w:tcW w:w="1701" w:type="dxa"/>
          </w:tcPr>
          <w:p w14:paraId="78418555" w14:textId="77777777" w:rsidR="001B2B91" w:rsidRPr="00367352" w:rsidRDefault="001B2B91" w:rsidP="001B2B91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</w:p>
        </w:tc>
        <w:tc>
          <w:tcPr>
            <w:tcW w:w="1417" w:type="dxa"/>
          </w:tcPr>
          <w:p w14:paraId="64ADC35E" w14:textId="160FD3EA" w:rsidR="001B2B91" w:rsidRPr="00367352" w:rsidRDefault="001B2B91" w:rsidP="001B2B91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</w:p>
        </w:tc>
      </w:tr>
      <w:tr w:rsidR="00367352" w14:paraId="7A894C13" w14:textId="77777777" w:rsidTr="00367352">
        <w:tc>
          <w:tcPr>
            <w:tcW w:w="4820" w:type="dxa"/>
          </w:tcPr>
          <w:p w14:paraId="6AA4D31B" w14:textId="48422A1B" w:rsidR="00367352" w:rsidRPr="00367352" w:rsidRDefault="00367352" w:rsidP="00367352">
            <w:pPr>
              <w:widowControl/>
              <w:overflowPunct w:val="0"/>
              <w:adjustRightInd w:val="0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  <w:r w:rsidRPr="00367352">
              <w:rPr>
                <w:rFonts w:ascii="BundesSans Web" w:eastAsia="Times New Roman" w:hAnsi="BundesSans Web"/>
                <w:color w:val="000000"/>
                <w:lang w:eastAsia="de-DE"/>
              </w:rPr>
              <w:t>06 Auflistung Lern- und Ausbildungsmittel</w:t>
            </w:r>
          </w:p>
        </w:tc>
        <w:tc>
          <w:tcPr>
            <w:tcW w:w="1559" w:type="dxa"/>
          </w:tcPr>
          <w:p w14:paraId="50439304" w14:textId="172EB17F" w:rsidR="00367352" w:rsidRPr="00367352" w:rsidRDefault="00367352" w:rsidP="00367352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  <w:r w:rsidRPr="00367352">
              <w:rPr>
                <w:rFonts w:ascii="BundesSans Web" w:eastAsia="Times New Roman" w:hAnsi="BundesSans Web"/>
                <w:color w:val="000000"/>
                <w:lang w:eastAsia="de-DE"/>
              </w:rPr>
              <w:t>X</w:t>
            </w:r>
          </w:p>
        </w:tc>
        <w:tc>
          <w:tcPr>
            <w:tcW w:w="1701" w:type="dxa"/>
          </w:tcPr>
          <w:p w14:paraId="4B6BE2FC" w14:textId="77777777" w:rsidR="00367352" w:rsidRPr="00367352" w:rsidRDefault="00367352" w:rsidP="00367352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</w:p>
        </w:tc>
        <w:tc>
          <w:tcPr>
            <w:tcW w:w="1417" w:type="dxa"/>
          </w:tcPr>
          <w:p w14:paraId="04EFB1EC" w14:textId="77777777" w:rsidR="00367352" w:rsidRPr="00367352" w:rsidRDefault="00367352" w:rsidP="00367352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</w:p>
        </w:tc>
      </w:tr>
      <w:tr w:rsidR="00367352" w14:paraId="5E60F287" w14:textId="77777777" w:rsidTr="00367352">
        <w:tc>
          <w:tcPr>
            <w:tcW w:w="4820" w:type="dxa"/>
          </w:tcPr>
          <w:p w14:paraId="24300A0A" w14:textId="1CB1B654" w:rsidR="00367352" w:rsidRPr="00367352" w:rsidRDefault="00367352" w:rsidP="00367352">
            <w:pPr>
              <w:widowControl/>
              <w:overflowPunct w:val="0"/>
              <w:adjustRightInd w:val="0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  <w:r w:rsidRPr="00367352">
              <w:rPr>
                <w:rFonts w:ascii="BundesSans Web" w:eastAsia="Times New Roman" w:hAnsi="BundesSans Web"/>
                <w:color w:val="000000"/>
                <w:lang w:eastAsia="de-DE"/>
              </w:rPr>
              <w:t>07 Erklärung zur Umsatzsteuer</w:t>
            </w:r>
          </w:p>
        </w:tc>
        <w:tc>
          <w:tcPr>
            <w:tcW w:w="1559" w:type="dxa"/>
          </w:tcPr>
          <w:p w14:paraId="61FDDA0D" w14:textId="6F265A2A" w:rsidR="00367352" w:rsidRPr="00367352" w:rsidRDefault="00367352" w:rsidP="00367352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  <w:r w:rsidRPr="00367352">
              <w:rPr>
                <w:rFonts w:ascii="BundesSans Web" w:eastAsia="Times New Roman" w:hAnsi="BundesSans Web"/>
                <w:color w:val="000000"/>
                <w:lang w:eastAsia="de-DE"/>
              </w:rPr>
              <w:t>X</w:t>
            </w:r>
          </w:p>
        </w:tc>
        <w:tc>
          <w:tcPr>
            <w:tcW w:w="1701" w:type="dxa"/>
          </w:tcPr>
          <w:p w14:paraId="62A31C4E" w14:textId="77777777" w:rsidR="00367352" w:rsidRPr="00367352" w:rsidRDefault="00367352" w:rsidP="00367352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</w:p>
        </w:tc>
        <w:tc>
          <w:tcPr>
            <w:tcW w:w="1417" w:type="dxa"/>
          </w:tcPr>
          <w:p w14:paraId="2681D8A5" w14:textId="77777777" w:rsidR="00367352" w:rsidRPr="00367352" w:rsidRDefault="00367352" w:rsidP="00367352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</w:p>
        </w:tc>
      </w:tr>
      <w:tr w:rsidR="0067399E" w14:paraId="46A31A6E" w14:textId="77777777" w:rsidTr="00367352">
        <w:tc>
          <w:tcPr>
            <w:tcW w:w="4820" w:type="dxa"/>
          </w:tcPr>
          <w:p w14:paraId="6F1243BF" w14:textId="51F4FA3C" w:rsidR="0067399E" w:rsidRPr="00367352" w:rsidRDefault="0067399E" w:rsidP="0067399E">
            <w:pPr>
              <w:widowControl/>
              <w:overflowPunct w:val="0"/>
              <w:adjustRightInd w:val="0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  <w:r>
              <w:rPr>
                <w:rFonts w:ascii="BundesSans Web" w:eastAsia="Times New Roman" w:hAnsi="BundesSans Web"/>
                <w:b/>
                <w:color w:val="000000"/>
                <w:lang w:eastAsia="de-DE"/>
              </w:rPr>
              <w:t xml:space="preserve">08 </w:t>
            </w:r>
            <w:r w:rsidRPr="00367352">
              <w:rPr>
                <w:rFonts w:ascii="BundesSans Web" w:eastAsia="Times New Roman" w:hAnsi="BundesSans Web"/>
                <w:b/>
                <w:color w:val="000000"/>
                <w:lang w:eastAsia="de-DE"/>
              </w:rPr>
              <w:t>Eigenerklärung keine Ausschlussgründe</w:t>
            </w:r>
          </w:p>
        </w:tc>
        <w:tc>
          <w:tcPr>
            <w:tcW w:w="1559" w:type="dxa"/>
          </w:tcPr>
          <w:p w14:paraId="2ABDF8C3" w14:textId="3234B33C" w:rsidR="0067399E" w:rsidRPr="00367352" w:rsidRDefault="0067399E" w:rsidP="0067399E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  <w:r w:rsidRPr="00367352">
              <w:rPr>
                <w:rFonts w:ascii="BundesSans Web" w:eastAsia="Times New Roman" w:hAnsi="BundesSans Web"/>
                <w:b/>
                <w:color w:val="000000"/>
                <w:lang w:eastAsia="de-DE"/>
              </w:rPr>
              <w:t>X</w:t>
            </w:r>
          </w:p>
        </w:tc>
        <w:tc>
          <w:tcPr>
            <w:tcW w:w="1701" w:type="dxa"/>
          </w:tcPr>
          <w:p w14:paraId="54FD2CC7" w14:textId="77777777" w:rsidR="0067399E" w:rsidRPr="00367352" w:rsidRDefault="0067399E" w:rsidP="0067399E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</w:p>
        </w:tc>
        <w:tc>
          <w:tcPr>
            <w:tcW w:w="1417" w:type="dxa"/>
          </w:tcPr>
          <w:p w14:paraId="0FABA344" w14:textId="2ACCC191" w:rsidR="0067399E" w:rsidRPr="00367352" w:rsidRDefault="0067399E" w:rsidP="0067399E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  <w:r w:rsidRPr="00367352">
              <w:rPr>
                <w:rFonts w:ascii="BundesSans Web" w:eastAsia="Times New Roman" w:hAnsi="BundesSans Web"/>
                <w:b/>
                <w:color w:val="000000"/>
                <w:lang w:eastAsia="de-DE"/>
              </w:rPr>
              <w:t>X</w:t>
            </w:r>
          </w:p>
        </w:tc>
      </w:tr>
      <w:tr w:rsidR="0067399E" w14:paraId="0EE192FB" w14:textId="77777777" w:rsidTr="00367352">
        <w:tc>
          <w:tcPr>
            <w:tcW w:w="4820" w:type="dxa"/>
          </w:tcPr>
          <w:p w14:paraId="47C35399" w14:textId="186767FA" w:rsidR="0067399E" w:rsidRPr="00B23EFD" w:rsidRDefault="0067399E" w:rsidP="0067399E">
            <w:pPr>
              <w:widowControl/>
              <w:overflowPunct w:val="0"/>
              <w:adjustRightInd w:val="0"/>
              <w:textAlignment w:val="baseline"/>
              <w:outlineLvl w:val="0"/>
              <w:rPr>
                <w:rFonts w:ascii="BundesSans Web" w:eastAsia="Times New Roman" w:hAnsi="BundesSans Web"/>
                <w:lang w:eastAsia="de-DE"/>
              </w:rPr>
            </w:pPr>
            <w:r w:rsidRPr="00B23EFD">
              <w:rPr>
                <w:rFonts w:ascii="BundesSans Web" w:eastAsia="Times New Roman" w:hAnsi="BundesSans Web"/>
                <w:lang w:eastAsia="de-DE"/>
              </w:rPr>
              <w:t>0</w:t>
            </w:r>
            <w:r w:rsidR="00AF7E17" w:rsidRPr="00B23EFD">
              <w:rPr>
                <w:rFonts w:ascii="BundesSans Web" w:eastAsia="Times New Roman" w:hAnsi="BundesSans Web"/>
                <w:lang w:eastAsia="de-DE"/>
              </w:rPr>
              <w:t>9</w:t>
            </w:r>
            <w:r w:rsidRPr="00B23EFD">
              <w:rPr>
                <w:rFonts w:ascii="BundesSans Web" w:eastAsia="Times New Roman" w:hAnsi="BundesSans Web"/>
                <w:lang w:eastAsia="de-DE"/>
              </w:rPr>
              <w:t xml:space="preserve"> Lehrstoffplan (Interne Maßnahme)</w:t>
            </w:r>
          </w:p>
        </w:tc>
        <w:tc>
          <w:tcPr>
            <w:tcW w:w="1559" w:type="dxa"/>
          </w:tcPr>
          <w:p w14:paraId="2B6AE3EF" w14:textId="0A0042E5" w:rsidR="0067399E" w:rsidRPr="00B23EFD" w:rsidRDefault="0067399E" w:rsidP="0067399E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lang w:eastAsia="de-DE"/>
              </w:rPr>
            </w:pPr>
            <w:r w:rsidRPr="00B23EFD">
              <w:rPr>
                <w:rFonts w:ascii="BundesSans Web" w:eastAsia="Times New Roman" w:hAnsi="BundesSans Web"/>
                <w:lang w:eastAsia="de-DE"/>
              </w:rPr>
              <w:t>X</w:t>
            </w:r>
          </w:p>
        </w:tc>
        <w:tc>
          <w:tcPr>
            <w:tcW w:w="1701" w:type="dxa"/>
          </w:tcPr>
          <w:p w14:paraId="47F53196" w14:textId="77777777" w:rsidR="0067399E" w:rsidRPr="00367352" w:rsidRDefault="0067399E" w:rsidP="0067399E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FF0000"/>
                <w:lang w:eastAsia="de-DE"/>
              </w:rPr>
            </w:pPr>
          </w:p>
        </w:tc>
        <w:tc>
          <w:tcPr>
            <w:tcW w:w="1417" w:type="dxa"/>
          </w:tcPr>
          <w:p w14:paraId="3EB70903" w14:textId="04A4F91B" w:rsidR="0067399E" w:rsidRPr="00367352" w:rsidRDefault="0067399E" w:rsidP="0067399E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FF0000"/>
                <w:lang w:eastAsia="de-DE"/>
              </w:rPr>
            </w:pPr>
          </w:p>
        </w:tc>
      </w:tr>
      <w:tr w:rsidR="0067399E" w14:paraId="43DE482A" w14:textId="77777777" w:rsidTr="00367352">
        <w:tc>
          <w:tcPr>
            <w:tcW w:w="4820" w:type="dxa"/>
          </w:tcPr>
          <w:p w14:paraId="348C35B9" w14:textId="7021B0A2" w:rsidR="0067399E" w:rsidRPr="00367352" w:rsidRDefault="00821186" w:rsidP="0067399E">
            <w:pPr>
              <w:widowControl/>
              <w:overflowPunct w:val="0"/>
              <w:adjustRightInd w:val="0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  <w:r>
              <w:rPr>
                <w:rFonts w:ascii="BundesSans Web" w:eastAsia="Times New Roman" w:hAnsi="BundesSans Web"/>
                <w:color w:val="000000"/>
                <w:lang w:eastAsia="de-DE"/>
              </w:rPr>
              <w:t>a</w:t>
            </w:r>
            <w:r w:rsidR="0067399E" w:rsidRPr="00367352">
              <w:rPr>
                <w:rFonts w:ascii="BundesSans Web" w:eastAsia="Times New Roman" w:hAnsi="BundesSans Web"/>
                <w:color w:val="000000"/>
                <w:lang w:eastAsia="de-DE"/>
              </w:rPr>
              <w:t>) Bewertungsmatrix BAPersBw I 3.5</w:t>
            </w:r>
          </w:p>
        </w:tc>
        <w:tc>
          <w:tcPr>
            <w:tcW w:w="1559" w:type="dxa"/>
          </w:tcPr>
          <w:p w14:paraId="01F5B6FA" w14:textId="77777777" w:rsidR="0067399E" w:rsidRPr="00367352" w:rsidRDefault="0067399E" w:rsidP="0067399E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</w:p>
        </w:tc>
        <w:tc>
          <w:tcPr>
            <w:tcW w:w="1701" w:type="dxa"/>
          </w:tcPr>
          <w:p w14:paraId="4A795436" w14:textId="68B8E87D" w:rsidR="0067399E" w:rsidRPr="00367352" w:rsidRDefault="0067399E" w:rsidP="0067399E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  <w:r w:rsidRPr="00367352">
              <w:rPr>
                <w:rFonts w:ascii="BundesSans Web" w:eastAsia="Times New Roman" w:hAnsi="BundesSans Web"/>
                <w:color w:val="000000"/>
                <w:lang w:eastAsia="de-DE"/>
              </w:rPr>
              <w:t>X</w:t>
            </w:r>
          </w:p>
        </w:tc>
        <w:tc>
          <w:tcPr>
            <w:tcW w:w="1417" w:type="dxa"/>
          </w:tcPr>
          <w:p w14:paraId="2BA068B9" w14:textId="77777777" w:rsidR="0067399E" w:rsidRPr="00367352" w:rsidRDefault="0067399E" w:rsidP="0067399E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</w:p>
        </w:tc>
      </w:tr>
      <w:tr w:rsidR="0067399E" w14:paraId="714F6E10" w14:textId="77777777" w:rsidTr="00367352">
        <w:tc>
          <w:tcPr>
            <w:tcW w:w="4820" w:type="dxa"/>
          </w:tcPr>
          <w:p w14:paraId="538B3925" w14:textId="5782224C" w:rsidR="0067399E" w:rsidRPr="00367352" w:rsidRDefault="00821186" w:rsidP="0067399E">
            <w:pPr>
              <w:widowControl/>
              <w:overflowPunct w:val="0"/>
              <w:adjustRightInd w:val="0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  <w:r>
              <w:rPr>
                <w:rFonts w:ascii="BundesSans Web" w:eastAsia="Times New Roman" w:hAnsi="BundesSans Web"/>
                <w:color w:val="000000"/>
                <w:lang w:eastAsia="de-DE"/>
              </w:rPr>
              <w:t>b</w:t>
            </w:r>
            <w:r w:rsidR="0067399E" w:rsidRPr="00367352">
              <w:rPr>
                <w:rFonts w:ascii="BundesSans Web" w:eastAsia="Times New Roman" w:hAnsi="BundesSans Web"/>
                <w:color w:val="000000"/>
                <w:lang w:eastAsia="de-DE"/>
              </w:rPr>
              <w:t>) Handout Rechnungserstellung</w:t>
            </w:r>
          </w:p>
        </w:tc>
        <w:tc>
          <w:tcPr>
            <w:tcW w:w="1559" w:type="dxa"/>
          </w:tcPr>
          <w:p w14:paraId="1F1C3196" w14:textId="77777777" w:rsidR="0067399E" w:rsidRPr="00367352" w:rsidRDefault="0067399E" w:rsidP="0067399E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</w:p>
        </w:tc>
        <w:tc>
          <w:tcPr>
            <w:tcW w:w="1701" w:type="dxa"/>
          </w:tcPr>
          <w:p w14:paraId="17A7059C" w14:textId="4400AB50" w:rsidR="0067399E" w:rsidRPr="00367352" w:rsidRDefault="0067399E" w:rsidP="0067399E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  <w:r w:rsidRPr="00367352">
              <w:rPr>
                <w:rFonts w:ascii="BundesSans Web" w:eastAsia="Times New Roman" w:hAnsi="BundesSans Web"/>
                <w:color w:val="000000"/>
                <w:lang w:eastAsia="de-DE"/>
              </w:rPr>
              <w:t>X</w:t>
            </w:r>
          </w:p>
        </w:tc>
        <w:tc>
          <w:tcPr>
            <w:tcW w:w="1417" w:type="dxa"/>
          </w:tcPr>
          <w:p w14:paraId="7D8EFB66" w14:textId="77777777" w:rsidR="0067399E" w:rsidRPr="00367352" w:rsidRDefault="0067399E" w:rsidP="0067399E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</w:p>
        </w:tc>
      </w:tr>
      <w:tr w:rsidR="0067399E" w14:paraId="2D9DED39" w14:textId="77777777" w:rsidTr="00367352">
        <w:tc>
          <w:tcPr>
            <w:tcW w:w="4820" w:type="dxa"/>
          </w:tcPr>
          <w:p w14:paraId="41B88E57" w14:textId="366AA9BB" w:rsidR="0067399E" w:rsidRPr="00367352" w:rsidRDefault="00821186" w:rsidP="0067399E">
            <w:pPr>
              <w:widowControl/>
              <w:overflowPunct w:val="0"/>
              <w:adjustRightInd w:val="0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  <w:r>
              <w:rPr>
                <w:rFonts w:ascii="BundesSans Web" w:eastAsia="Times New Roman" w:hAnsi="BundesSans Web"/>
                <w:color w:val="000000"/>
                <w:lang w:eastAsia="de-DE"/>
              </w:rPr>
              <w:t>c</w:t>
            </w:r>
            <w:r w:rsidR="0067399E" w:rsidRPr="00367352">
              <w:rPr>
                <w:rFonts w:ascii="BundesSans Web" w:eastAsia="Times New Roman" w:hAnsi="BundesSans Web"/>
                <w:color w:val="000000"/>
                <w:lang w:eastAsia="de-DE"/>
              </w:rPr>
              <w:t>) Allg. Vertragsbedingungen (VOL_B)</w:t>
            </w:r>
          </w:p>
        </w:tc>
        <w:tc>
          <w:tcPr>
            <w:tcW w:w="1559" w:type="dxa"/>
          </w:tcPr>
          <w:p w14:paraId="60396E81" w14:textId="77777777" w:rsidR="0067399E" w:rsidRPr="00367352" w:rsidRDefault="0067399E" w:rsidP="0067399E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</w:p>
        </w:tc>
        <w:tc>
          <w:tcPr>
            <w:tcW w:w="1701" w:type="dxa"/>
          </w:tcPr>
          <w:p w14:paraId="16512EF8" w14:textId="660E0C74" w:rsidR="0067399E" w:rsidRPr="00367352" w:rsidRDefault="0067399E" w:rsidP="0067399E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  <w:r w:rsidRPr="00367352">
              <w:rPr>
                <w:rFonts w:ascii="BundesSans Web" w:eastAsia="Times New Roman" w:hAnsi="BundesSans Web"/>
                <w:color w:val="000000"/>
                <w:lang w:eastAsia="de-DE"/>
              </w:rPr>
              <w:t>X</w:t>
            </w:r>
          </w:p>
        </w:tc>
        <w:tc>
          <w:tcPr>
            <w:tcW w:w="1417" w:type="dxa"/>
          </w:tcPr>
          <w:p w14:paraId="4383AD58" w14:textId="77777777" w:rsidR="0067399E" w:rsidRPr="00367352" w:rsidRDefault="0067399E" w:rsidP="0067399E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</w:p>
        </w:tc>
      </w:tr>
      <w:tr w:rsidR="0067399E" w14:paraId="5DD32BA5" w14:textId="77777777" w:rsidTr="00367352">
        <w:tc>
          <w:tcPr>
            <w:tcW w:w="4820" w:type="dxa"/>
          </w:tcPr>
          <w:p w14:paraId="245705FF" w14:textId="34FE48E5" w:rsidR="0067399E" w:rsidRPr="00367352" w:rsidRDefault="00821186" w:rsidP="0067399E">
            <w:pPr>
              <w:widowControl/>
              <w:overflowPunct w:val="0"/>
              <w:adjustRightInd w:val="0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  <w:r>
              <w:rPr>
                <w:rFonts w:ascii="BundesSans Web" w:eastAsia="Times New Roman" w:hAnsi="BundesSans Web"/>
                <w:color w:val="000000"/>
                <w:lang w:eastAsia="de-DE"/>
              </w:rPr>
              <w:t>d</w:t>
            </w:r>
            <w:r w:rsidR="0067399E" w:rsidRPr="00367352">
              <w:rPr>
                <w:rFonts w:ascii="BundesSans Web" w:eastAsia="Times New Roman" w:hAnsi="BundesSans Web"/>
                <w:color w:val="000000"/>
                <w:lang w:eastAsia="de-DE"/>
              </w:rPr>
              <w:t>) Zusätzliche Vertragsbedingungen (</w:t>
            </w:r>
            <w:proofErr w:type="spellStart"/>
            <w:r w:rsidR="0067399E" w:rsidRPr="00367352">
              <w:rPr>
                <w:rFonts w:ascii="BundesSans Web" w:eastAsia="Times New Roman" w:hAnsi="BundesSans Web"/>
                <w:color w:val="000000"/>
                <w:lang w:eastAsia="de-DE"/>
              </w:rPr>
              <w:t>ZVB_BMVg</w:t>
            </w:r>
            <w:proofErr w:type="spellEnd"/>
            <w:r w:rsidR="0067399E" w:rsidRPr="00367352">
              <w:rPr>
                <w:rFonts w:ascii="BundesSans Web" w:eastAsia="Times New Roman" w:hAnsi="BundesSans Web"/>
                <w:color w:val="000000"/>
                <w:lang w:eastAsia="de-DE"/>
              </w:rPr>
              <w:t>)</w:t>
            </w:r>
          </w:p>
        </w:tc>
        <w:tc>
          <w:tcPr>
            <w:tcW w:w="1559" w:type="dxa"/>
          </w:tcPr>
          <w:p w14:paraId="398DD2F1" w14:textId="77777777" w:rsidR="0067399E" w:rsidRPr="00367352" w:rsidRDefault="0067399E" w:rsidP="0067399E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</w:p>
        </w:tc>
        <w:tc>
          <w:tcPr>
            <w:tcW w:w="1701" w:type="dxa"/>
          </w:tcPr>
          <w:p w14:paraId="10E23016" w14:textId="1CF45FDB" w:rsidR="0067399E" w:rsidRPr="00367352" w:rsidRDefault="0067399E" w:rsidP="0067399E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  <w:r w:rsidRPr="00367352">
              <w:rPr>
                <w:rFonts w:ascii="BundesSans Web" w:eastAsia="Times New Roman" w:hAnsi="BundesSans Web"/>
                <w:color w:val="000000"/>
                <w:lang w:eastAsia="de-DE"/>
              </w:rPr>
              <w:t>X</w:t>
            </w:r>
          </w:p>
        </w:tc>
        <w:tc>
          <w:tcPr>
            <w:tcW w:w="1417" w:type="dxa"/>
          </w:tcPr>
          <w:p w14:paraId="505B68E0" w14:textId="77777777" w:rsidR="0067399E" w:rsidRPr="00367352" w:rsidRDefault="0067399E" w:rsidP="0067399E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</w:p>
        </w:tc>
      </w:tr>
      <w:tr w:rsidR="0067399E" w14:paraId="51608B4B" w14:textId="77777777" w:rsidTr="00367352">
        <w:tc>
          <w:tcPr>
            <w:tcW w:w="4820" w:type="dxa"/>
          </w:tcPr>
          <w:p w14:paraId="380CCE14" w14:textId="1A3F4A7E" w:rsidR="0067399E" w:rsidRPr="00367352" w:rsidRDefault="00821186" w:rsidP="0067399E">
            <w:pPr>
              <w:widowControl/>
              <w:overflowPunct w:val="0"/>
              <w:adjustRightInd w:val="0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  <w:r>
              <w:rPr>
                <w:rFonts w:ascii="BundesSans Web" w:eastAsia="Times New Roman" w:hAnsi="BundesSans Web"/>
                <w:color w:val="000000"/>
                <w:lang w:eastAsia="de-DE"/>
              </w:rPr>
              <w:t>e</w:t>
            </w:r>
            <w:r w:rsidR="0067399E" w:rsidRPr="00367352">
              <w:rPr>
                <w:rFonts w:ascii="BundesSans Web" w:eastAsia="Times New Roman" w:hAnsi="BundesSans Web"/>
                <w:color w:val="000000"/>
                <w:lang w:eastAsia="de-DE"/>
              </w:rPr>
              <w:t>) Hilfe zur Angebotsabgabe</w:t>
            </w:r>
          </w:p>
        </w:tc>
        <w:tc>
          <w:tcPr>
            <w:tcW w:w="1559" w:type="dxa"/>
          </w:tcPr>
          <w:p w14:paraId="5E4A9BEC" w14:textId="77777777" w:rsidR="0067399E" w:rsidRPr="00367352" w:rsidRDefault="0067399E" w:rsidP="0067399E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</w:p>
        </w:tc>
        <w:tc>
          <w:tcPr>
            <w:tcW w:w="1701" w:type="dxa"/>
          </w:tcPr>
          <w:p w14:paraId="6F4C9196" w14:textId="066CF4B4" w:rsidR="0067399E" w:rsidRPr="00367352" w:rsidRDefault="0067399E" w:rsidP="0067399E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  <w:r w:rsidRPr="00367352">
              <w:rPr>
                <w:rFonts w:ascii="BundesSans Web" w:eastAsia="Times New Roman" w:hAnsi="BundesSans Web"/>
                <w:color w:val="000000"/>
                <w:lang w:eastAsia="de-DE"/>
              </w:rPr>
              <w:t>X</w:t>
            </w:r>
          </w:p>
        </w:tc>
        <w:tc>
          <w:tcPr>
            <w:tcW w:w="1417" w:type="dxa"/>
          </w:tcPr>
          <w:p w14:paraId="677A1410" w14:textId="77777777" w:rsidR="0067399E" w:rsidRPr="00367352" w:rsidRDefault="0067399E" w:rsidP="0067399E">
            <w:pPr>
              <w:widowControl/>
              <w:overflowPunct w:val="0"/>
              <w:adjustRightInd w:val="0"/>
              <w:jc w:val="center"/>
              <w:textAlignment w:val="baseline"/>
              <w:outlineLvl w:val="0"/>
              <w:rPr>
                <w:rFonts w:ascii="BundesSans Web" w:eastAsia="Times New Roman" w:hAnsi="BundesSans Web"/>
                <w:color w:val="000000"/>
                <w:lang w:eastAsia="de-DE"/>
              </w:rPr>
            </w:pPr>
          </w:p>
        </w:tc>
      </w:tr>
    </w:tbl>
    <w:p w14:paraId="6A3C0385" w14:textId="77777777" w:rsidR="00D15C12" w:rsidRPr="000C3681" w:rsidRDefault="00D15C12" w:rsidP="00116A56">
      <w:pPr>
        <w:widowControl/>
        <w:overflowPunct w:val="0"/>
        <w:adjustRightInd w:val="0"/>
        <w:ind w:left="720"/>
        <w:jc w:val="both"/>
        <w:textAlignment w:val="baseline"/>
        <w:outlineLvl w:val="0"/>
        <w:rPr>
          <w:rFonts w:ascii="BundesSans Web" w:eastAsia="Times New Roman" w:hAnsi="BundesSans Web"/>
          <w:color w:val="000000"/>
          <w:lang w:eastAsia="de-DE"/>
        </w:rPr>
      </w:pPr>
    </w:p>
    <w:p w14:paraId="076AAB7F" w14:textId="77777777" w:rsidR="00116A56" w:rsidRPr="00116A56" w:rsidRDefault="00116A56" w:rsidP="00116A56">
      <w:pPr>
        <w:widowControl/>
        <w:overflowPunct w:val="0"/>
        <w:adjustRightInd w:val="0"/>
        <w:ind w:left="720"/>
        <w:jc w:val="both"/>
        <w:textAlignment w:val="baseline"/>
        <w:outlineLvl w:val="0"/>
        <w:rPr>
          <w:rFonts w:ascii="BundesSans Web" w:eastAsia="Times New Roman" w:hAnsi="BundesSans Web"/>
          <w:color w:val="000000"/>
          <w:sz w:val="24"/>
          <w:szCs w:val="24"/>
          <w:lang w:eastAsia="de-DE"/>
        </w:rPr>
      </w:pPr>
    </w:p>
    <w:p w14:paraId="5F678002" w14:textId="191717C8" w:rsidR="00941784" w:rsidRPr="000C3681" w:rsidRDefault="00DD4141" w:rsidP="00DD4141">
      <w:pPr>
        <w:widowControl/>
        <w:tabs>
          <w:tab w:val="left" w:pos="567"/>
        </w:tabs>
        <w:overflowPunct w:val="0"/>
        <w:adjustRightInd w:val="0"/>
        <w:textAlignment w:val="baseline"/>
        <w:rPr>
          <w:rFonts w:ascii="BundesSans Web" w:eastAsia="Times New Roman" w:hAnsi="BundesSans Web"/>
          <w:b/>
          <w:lang w:eastAsia="de-DE"/>
        </w:rPr>
      </w:pPr>
      <w:r w:rsidRPr="000C3681">
        <w:rPr>
          <w:rFonts w:ascii="BundesSans Web" w:eastAsia="Times New Roman" w:hAnsi="BundesSans Web"/>
          <w:b/>
          <w:lang w:eastAsia="de-DE"/>
        </w:rPr>
        <w:t>Rahmenbedingungen und Vergabevermerk</w:t>
      </w:r>
    </w:p>
    <w:p w14:paraId="0A8E3C29" w14:textId="77777777" w:rsidR="00DD4141" w:rsidRPr="001178A1" w:rsidRDefault="00DD4141" w:rsidP="00941784">
      <w:pPr>
        <w:widowControl/>
        <w:overflowPunct w:val="0"/>
        <w:adjustRightInd w:val="0"/>
        <w:jc w:val="both"/>
        <w:textAlignment w:val="baseline"/>
        <w:rPr>
          <w:rFonts w:ascii="BundesSans Web" w:eastAsia="Times New Roman" w:hAnsi="BundesSans Web"/>
          <w:lang w:eastAsia="de-DE"/>
        </w:rPr>
      </w:pPr>
    </w:p>
    <w:p w14:paraId="7971FB3A" w14:textId="77777777" w:rsidR="00DD4141" w:rsidRPr="001178A1" w:rsidRDefault="00DD4141" w:rsidP="00DD4141">
      <w:pPr>
        <w:widowControl/>
        <w:numPr>
          <w:ilvl w:val="0"/>
          <w:numId w:val="17"/>
        </w:numPr>
        <w:overflowPunct w:val="0"/>
        <w:adjustRightInd w:val="0"/>
        <w:jc w:val="both"/>
        <w:textAlignment w:val="baseline"/>
        <w:rPr>
          <w:rFonts w:ascii="BundesSans Web" w:eastAsia="Times New Roman" w:hAnsi="BundesSans Web"/>
          <w:b/>
          <w:color w:val="000000"/>
          <w:u w:val="single"/>
          <w:lang w:eastAsia="de-DE"/>
        </w:rPr>
      </w:pPr>
      <w:r w:rsidRPr="001178A1">
        <w:rPr>
          <w:rFonts w:ascii="BundesSans Web" w:eastAsia="Times New Roman" w:hAnsi="BundesSans Web"/>
          <w:b/>
          <w:color w:val="000000"/>
          <w:u w:val="single"/>
          <w:lang w:eastAsia="de-DE"/>
        </w:rPr>
        <w:t>Ziel der Ausschreibung</w:t>
      </w:r>
    </w:p>
    <w:p w14:paraId="24BFD2DD" w14:textId="77777777" w:rsidR="00DD4141" w:rsidRPr="000C3681" w:rsidRDefault="00DD4141" w:rsidP="00160A18">
      <w:pPr>
        <w:widowControl/>
        <w:overflowPunct w:val="0"/>
        <w:adjustRightInd w:val="0"/>
        <w:ind w:left="567" w:hanging="567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</w:p>
    <w:p w14:paraId="700D4767" w14:textId="7F5ED115" w:rsidR="00DD4141" w:rsidRPr="00B23EFD" w:rsidRDefault="00842050" w:rsidP="00B23EFD">
      <w:pPr>
        <w:pStyle w:val="TableParagraph"/>
        <w:spacing w:line="276" w:lineRule="auto"/>
        <w:ind w:left="720" w:right="59"/>
        <w:jc w:val="both"/>
        <w:rPr>
          <w:sz w:val="24"/>
        </w:rPr>
      </w:pPr>
      <w:sdt>
        <w:sdtPr>
          <w:rPr>
            <w:rFonts w:ascii="BundesSans Web" w:eastAsia="Times New Roman" w:hAnsi="BundesSans Web"/>
            <w:color w:val="000000"/>
            <w:lang w:eastAsia="de-DE"/>
          </w:rPr>
          <w:alias w:val="Ziel der Maßnahme"/>
          <w:tag w:val="Ziel der Maßnahme"/>
          <w:id w:val="-1597402839"/>
          <w:placeholder>
            <w:docPart w:val="DefaultPlaceholder_-1854013439"/>
          </w:placeholder>
          <w:comboBox>
            <w:listItem w:value="Wählen Sie ein Element aus."/>
            <w:listItem w:displayText="Einzelmaßnahme" w:value="Einzelmaßnahme"/>
            <w:listItem w:displayText="Gruppenmaßnahme" w:value="Gruppenmaßnahme"/>
          </w:comboBox>
        </w:sdtPr>
        <w:sdtEndPr/>
        <w:sdtContent>
          <w:r w:rsidR="00B23EFD">
            <w:rPr>
              <w:rFonts w:ascii="BundesSans Web" w:eastAsia="Times New Roman" w:hAnsi="BundesSans Web"/>
              <w:color w:val="000000"/>
              <w:lang w:eastAsia="de-DE"/>
            </w:rPr>
            <w:t>Gruppenmaßnahme</w:t>
          </w:r>
        </w:sdtContent>
      </w:sdt>
      <w:r w:rsidR="00724994">
        <w:rPr>
          <w:rFonts w:ascii="BundesSans Web" w:eastAsia="Times New Roman" w:hAnsi="BundesSans Web"/>
          <w:color w:val="000000"/>
          <w:lang w:eastAsia="de-DE"/>
        </w:rPr>
        <w:t xml:space="preserve">: </w:t>
      </w:r>
      <w:r w:rsidR="00B41773">
        <w:rPr>
          <w:rFonts w:ascii="BundesSans Web" w:eastAsia="Times New Roman" w:hAnsi="BundesSans Web"/>
          <w:color w:val="000000"/>
          <w:lang w:eastAsia="de-DE"/>
        </w:rPr>
        <w:tab/>
      </w:r>
      <w:r w:rsidR="00B41773">
        <w:rPr>
          <w:rFonts w:ascii="BundesSans Web" w:eastAsia="Times New Roman" w:hAnsi="BundesSans Web"/>
          <w:color w:val="000000"/>
          <w:lang w:eastAsia="de-DE"/>
        </w:rPr>
        <w:tab/>
      </w:r>
      <w:r w:rsidR="00741A92">
        <w:rPr>
          <w:rFonts w:ascii="BundesSans Web" w:eastAsia="Times New Roman" w:hAnsi="BundesSans Web"/>
          <w:color w:val="000000"/>
          <w:lang w:eastAsia="de-DE"/>
        </w:rPr>
        <w:tab/>
      </w:r>
      <w:r w:rsidR="00B23EFD" w:rsidRPr="006A3D12">
        <w:rPr>
          <w:sz w:val="24"/>
        </w:rPr>
        <w:t xml:space="preserve">SAP </w:t>
      </w:r>
      <w:r w:rsidR="00B23EFD" w:rsidRPr="006A3D12">
        <w:rPr>
          <w:shd w:val="clear" w:color="auto" w:fill="FFFFFF"/>
        </w:rPr>
        <w:t>S/4HANA</w:t>
      </w:r>
      <w:proofErr w:type="gramStart"/>
      <w:r w:rsidR="00B23EFD" w:rsidRPr="006A3D12">
        <w:rPr>
          <w:shd w:val="clear" w:color="auto" w:fill="FFFFFF"/>
        </w:rPr>
        <w:t>® </w:t>
      </w:r>
      <w:r w:rsidR="00B23EFD" w:rsidRPr="006A3D12">
        <w:rPr>
          <w:sz w:val="24"/>
        </w:rPr>
        <w:t xml:space="preserve"> Grundlagenseminar</w:t>
      </w:r>
      <w:proofErr w:type="gramEnd"/>
      <w:r w:rsidR="00B23EFD" w:rsidRPr="006A3D12">
        <w:rPr>
          <w:sz w:val="24"/>
        </w:rPr>
        <w:t xml:space="preserve"> mit Anwenderzertifizierung (</w:t>
      </w:r>
      <w:proofErr w:type="spellStart"/>
      <w:r w:rsidR="00B23EFD" w:rsidRPr="006A3D12">
        <w:rPr>
          <w:sz w:val="24"/>
        </w:rPr>
        <w:t>Foundation</w:t>
      </w:r>
      <w:proofErr w:type="spellEnd"/>
      <w:r w:rsidR="00B23EFD" w:rsidRPr="006A3D12">
        <w:rPr>
          <w:sz w:val="24"/>
        </w:rPr>
        <w:t xml:space="preserve"> Level) </w:t>
      </w:r>
    </w:p>
    <w:p w14:paraId="487938D2" w14:textId="3537FB2F" w:rsidR="00DD4141" w:rsidRPr="000C3681" w:rsidRDefault="00DD4141" w:rsidP="00181836">
      <w:pPr>
        <w:widowControl/>
        <w:overflowPunct w:val="0"/>
        <w:adjustRightInd w:val="0"/>
        <w:ind w:left="765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  <w:r w:rsidRPr="000C3681">
        <w:rPr>
          <w:rFonts w:ascii="BundesSans Web" w:eastAsia="Times New Roman" w:hAnsi="BundesSans Web"/>
          <w:color w:val="000000"/>
          <w:lang w:eastAsia="de-DE"/>
        </w:rPr>
        <w:t>Laufzeit:</w:t>
      </w:r>
      <w:r w:rsidRPr="000C3681">
        <w:rPr>
          <w:rFonts w:ascii="BundesSans Web" w:eastAsia="Times New Roman" w:hAnsi="BundesSans Web"/>
          <w:color w:val="000000"/>
          <w:lang w:eastAsia="de-DE"/>
        </w:rPr>
        <w:tab/>
      </w:r>
      <w:r w:rsidRPr="000C3681">
        <w:rPr>
          <w:rFonts w:ascii="BundesSans Web" w:eastAsia="Times New Roman" w:hAnsi="BundesSans Web"/>
          <w:color w:val="000000"/>
          <w:lang w:eastAsia="de-DE"/>
        </w:rPr>
        <w:tab/>
      </w:r>
      <w:r w:rsidRPr="000C3681">
        <w:rPr>
          <w:rFonts w:ascii="BundesSans Web" w:eastAsia="Times New Roman" w:hAnsi="BundesSans Web"/>
          <w:color w:val="000000"/>
          <w:lang w:eastAsia="de-DE"/>
        </w:rPr>
        <w:tab/>
      </w:r>
      <w:r w:rsidRPr="000C3681">
        <w:rPr>
          <w:rFonts w:ascii="BundesSans Web" w:eastAsia="Times New Roman" w:hAnsi="BundesSans Web"/>
          <w:color w:val="000000"/>
          <w:lang w:eastAsia="de-DE"/>
        </w:rPr>
        <w:tab/>
      </w:r>
      <w:sdt>
        <w:sdtPr>
          <w:rPr>
            <w:rFonts w:ascii="BundesSans Web" w:eastAsia="Times New Roman" w:hAnsi="BundesSans Web"/>
            <w:color w:val="000000"/>
            <w:lang w:eastAsia="de-DE"/>
          </w:rPr>
          <w:alias w:val="Laufzeit"/>
          <w:tag w:val="Laufzeit"/>
          <w:id w:val="1919901483"/>
          <w:placeholder>
            <w:docPart w:val="DefaultPlaceholder_-1854013439"/>
          </w:placeholder>
          <w:comboBox>
            <w:listItem w:value="Wählen Sie ein Element aus."/>
            <w:listItem w:displayText="1" w:value="1"/>
            <w:listItem w:displayText="2" w:value="2"/>
            <w:listItem w:displayText="3" w:value="3"/>
            <w:listItem w:displayText="4" w:value="4"/>
          </w:comboBox>
        </w:sdtPr>
        <w:sdtEndPr/>
        <w:sdtContent>
          <w:r w:rsidR="00B23EFD">
            <w:rPr>
              <w:rFonts w:ascii="BundesSans Web" w:eastAsia="Times New Roman" w:hAnsi="BundesSans Web"/>
              <w:color w:val="000000"/>
              <w:lang w:eastAsia="de-DE"/>
            </w:rPr>
            <w:t>3</w:t>
          </w:r>
        </w:sdtContent>
      </w:sdt>
      <w:r w:rsidRPr="000C3681">
        <w:rPr>
          <w:rFonts w:ascii="BundesSans Web" w:eastAsia="Times New Roman" w:hAnsi="BundesSans Web"/>
          <w:color w:val="000000"/>
          <w:lang w:eastAsia="de-DE"/>
        </w:rPr>
        <w:t xml:space="preserve"> Jahre bis zum </w:t>
      </w:r>
      <w:sdt>
        <w:sdtPr>
          <w:rPr>
            <w:rFonts w:ascii="BundesSans Web" w:eastAsia="Times New Roman" w:hAnsi="BundesSans Web"/>
            <w:color w:val="000000"/>
            <w:lang w:eastAsia="de-DE"/>
          </w:rPr>
          <w:id w:val="635461793"/>
          <w:placeholder>
            <w:docPart w:val="DefaultPlaceholder_-1854013438"/>
          </w:placeholder>
          <w:date w:fullDate="2027-12-31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B23EFD">
            <w:rPr>
              <w:rFonts w:ascii="BundesSans Web" w:eastAsia="Times New Roman" w:hAnsi="BundesSans Web"/>
              <w:color w:val="000000"/>
              <w:lang w:eastAsia="de-DE"/>
            </w:rPr>
            <w:t>31.12.2027</w:t>
          </w:r>
        </w:sdtContent>
      </w:sdt>
    </w:p>
    <w:p w14:paraId="6D85BA9C" w14:textId="27328C1E" w:rsidR="00DD4141" w:rsidRPr="000C3681" w:rsidRDefault="00DD4141" w:rsidP="00181836">
      <w:pPr>
        <w:widowControl/>
        <w:overflowPunct w:val="0"/>
        <w:adjustRightInd w:val="0"/>
        <w:ind w:left="765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  <w:r w:rsidRPr="000C3681">
        <w:rPr>
          <w:rFonts w:ascii="BundesSans Web" w:eastAsia="Times New Roman" w:hAnsi="BundesSans Web"/>
          <w:color w:val="000000"/>
          <w:lang w:eastAsia="de-DE"/>
        </w:rPr>
        <w:t>Erste</w:t>
      </w:r>
      <w:r w:rsidR="006A1C28">
        <w:rPr>
          <w:rFonts w:ascii="BundesSans Web" w:eastAsia="Times New Roman" w:hAnsi="BundesSans Web"/>
          <w:color w:val="000000"/>
          <w:lang w:eastAsia="de-DE"/>
        </w:rPr>
        <w:t xml:space="preserve"> Maßnahme</w:t>
      </w:r>
      <w:r w:rsidRPr="000C3681">
        <w:rPr>
          <w:rFonts w:ascii="BundesSans Web" w:eastAsia="Times New Roman" w:hAnsi="BundesSans Web"/>
          <w:color w:val="000000"/>
          <w:lang w:eastAsia="de-DE"/>
        </w:rPr>
        <w:t>:</w:t>
      </w:r>
      <w:r w:rsidRPr="000C3681">
        <w:rPr>
          <w:rFonts w:ascii="BundesSans Web" w:eastAsia="Times New Roman" w:hAnsi="BundesSans Web"/>
          <w:color w:val="000000"/>
          <w:lang w:eastAsia="de-DE"/>
        </w:rPr>
        <w:tab/>
      </w:r>
      <w:r w:rsidRPr="000C3681">
        <w:rPr>
          <w:rFonts w:ascii="BundesSans Web" w:eastAsia="Times New Roman" w:hAnsi="BundesSans Web"/>
          <w:color w:val="000000"/>
          <w:lang w:eastAsia="de-DE"/>
        </w:rPr>
        <w:tab/>
      </w:r>
      <w:r w:rsidR="001B2B91">
        <w:rPr>
          <w:rFonts w:ascii="BundesSans Web" w:eastAsia="Times New Roman" w:hAnsi="BundesSans Web"/>
          <w:color w:val="000000"/>
          <w:lang w:eastAsia="de-DE"/>
        </w:rPr>
        <w:tab/>
      </w:r>
      <w:sdt>
        <w:sdtPr>
          <w:rPr>
            <w:rFonts w:ascii="BundesSans Web" w:eastAsia="Times New Roman" w:hAnsi="BundesSans Web"/>
            <w:color w:val="000000"/>
            <w:lang w:eastAsia="de-DE"/>
          </w:rPr>
          <w:id w:val="1171459795"/>
          <w:placeholder>
            <w:docPart w:val="DefaultPlaceholder_-1854013438"/>
          </w:placeholder>
          <w:date w:fullDate="2025-05-05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B23EFD">
            <w:rPr>
              <w:rFonts w:ascii="BundesSans Web" w:eastAsia="Times New Roman" w:hAnsi="BundesSans Web"/>
              <w:color w:val="000000"/>
              <w:lang w:eastAsia="de-DE"/>
            </w:rPr>
            <w:t>05.05.2025</w:t>
          </w:r>
        </w:sdtContent>
      </w:sdt>
    </w:p>
    <w:p w14:paraId="3E54E935" w14:textId="4446C7A3" w:rsidR="00DD4141" w:rsidRPr="000C3681" w:rsidRDefault="00DD4141" w:rsidP="00181836">
      <w:pPr>
        <w:widowControl/>
        <w:overflowPunct w:val="0"/>
        <w:adjustRightInd w:val="0"/>
        <w:ind w:left="765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  <w:r w:rsidRPr="000C3681">
        <w:rPr>
          <w:rFonts w:ascii="BundesSans Web" w:eastAsia="Times New Roman" w:hAnsi="BundesSans Web"/>
          <w:color w:val="000000"/>
          <w:lang w:eastAsia="de-DE"/>
        </w:rPr>
        <w:t>Anzahl Teilnehmenden:</w:t>
      </w:r>
      <w:r w:rsidRPr="000C3681">
        <w:rPr>
          <w:rFonts w:ascii="BundesSans Web" w:eastAsia="Times New Roman" w:hAnsi="BundesSans Web"/>
          <w:color w:val="000000"/>
          <w:lang w:eastAsia="de-DE"/>
        </w:rPr>
        <w:tab/>
      </w:r>
      <w:r w:rsidRPr="000C3681">
        <w:rPr>
          <w:rFonts w:ascii="BundesSans Web" w:eastAsia="Times New Roman" w:hAnsi="BundesSans Web"/>
          <w:color w:val="000000"/>
          <w:lang w:eastAsia="de-DE"/>
        </w:rPr>
        <w:tab/>
        <w:t xml:space="preserve">bis zu </w:t>
      </w:r>
      <w:sdt>
        <w:sdtPr>
          <w:rPr>
            <w:rFonts w:ascii="BundesSans Web" w:eastAsia="Times New Roman" w:hAnsi="BundesSans Web"/>
            <w:color w:val="000000"/>
            <w:lang w:eastAsia="de-DE"/>
          </w:rPr>
          <w:id w:val="-252892607"/>
          <w:placeholder>
            <w:docPart w:val="ADD39333F879443EBF7F5A6C2DBA4A90"/>
          </w:placeholder>
          <w:comboBox>
            <w:listItem w:value="Wählen Sie ein Element aus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</w:comboBox>
        </w:sdtPr>
        <w:sdtEndPr/>
        <w:sdtContent>
          <w:r w:rsidR="00B23EFD">
            <w:rPr>
              <w:rFonts w:ascii="BundesSans Web" w:eastAsia="Times New Roman" w:hAnsi="BundesSans Web"/>
              <w:color w:val="000000"/>
              <w:lang w:eastAsia="de-DE"/>
            </w:rPr>
            <w:t>12</w:t>
          </w:r>
        </w:sdtContent>
      </w:sdt>
      <w:r w:rsidR="00741A92">
        <w:rPr>
          <w:rFonts w:ascii="BundesSans Web" w:eastAsia="Times New Roman" w:hAnsi="BundesSans Web"/>
          <w:color w:val="000000"/>
          <w:lang w:eastAsia="de-DE"/>
        </w:rPr>
        <w:t xml:space="preserve"> </w:t>
      </w:r>
    </w:p>
    <w:p w14:paraId="5A837DE1" w14:textId="344ED357" w:rsidR="00DD4141" w:rsidRPr="000C3681" w:rsidRDefault="00DD4141" w:rsidP="00181836">
      <w:pPr>
        <w:widowControl/>
        <w:overflowPunct w:val="0"/>
        <w:adjustRightInd w:val="0"/>
        <w:ind w:left="765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  <w:r w:rsidRPr="000C3681">
        <w:rPr>
          <w:rFonts w:ascii="BundesSans Web" w:eastAsia="Times New Roman" w:hAnsi="BundesSans Web"/>
          <w:color w:val="000000"/>
          <w:lang w:eastAsia="de-DE"/>
        </w:rPr>
        <w:t>Prüfende Stelle:</w:t>
      </w:r>
      <w:r w:rsidRPr="000C3681">
        <w:rPr>
          <w:rFonts w:ascii="BundesSans Web" w:eastAsia="Times New Roman" w:hAnsi="BundesSans Web"/>
          <w:color w:val="000000"/>
          <w:lang w:eastAsia="de-DE"/>
        </w:rPr>
        <w:tab/>
      </w:r>
      <w:r w:rsidRPr="000C3681">
        <w:rPr>
          <w:rFonts w:ascii="BundesSans Web" w:eastAsia="Times New Roman" w:hAnsi="BundesSans Web"/>
          <w:color w:val="000000"/>
          <w:lang w:eastAsia="de-DE"/>
        </w:rPr>
        <w:tab/>
      </w:r>
      <w:r w:rsidRPr="000C3681">
        <w:rPr>
          <w:rFonts w:ascii="BundesSans Web" w:eastAsia="Times New Roman" w:hAnsi="BundesSans Web"/>
          <w:color w:val="000000"/>
          <w:lang w:eastAsia="de-DE"/>
        </w:rPr>
        <w:tab/>
      </w:r>
      <w:r w:rsidR="00B23EFD" w:rsidRPr="00B23EFD">
        <w:rPr>
          <w:rFonts w:ascii="BundesSans Web" w:eastAsia="Times New Roman" w:hAnsi="BundesSans Web"/>
          <w:color w:val="000000"/>
          <w:lang w:eastAsia="de-DE"/>
        </w:rPr>
        <w:t>Auftragnehmer oder Kooperationspartner</w:t>
      </w:r>
    </w:p>
    <w:p w14:paraId="4D4D6399" w14:textId="77777777" w:rsidR="00DD4141" w:rsidRPr="000C3681" w:rsidRDefault="00DD4141" w:rsidP="00160A18">
      <w:pPr>
        <w:widowControl/>
        <w:overflowPunct w:val="0"/>
        <w:adjustRightInd w:val="0"/>
        <w:ind w:left="252" w:hanging="567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</w:p>
    <w:p w14:paraId="66D33E5C" w14:textId="3FBA90A1" w:rsidR="00941784" w:rsidRPr="000C3681" w:rsidRDefault="00DD4141" w:rsidP="00160A18">
      <w:pPr>
        <w:widowControl/>
        <w:overflowPunct w:val="0"/>
        <w:adjustRightInd w:val="0"/>
        <w:ind w:left="765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  <w:r w:rsidRPr="000C3681">
        <w:rPr>
          <w:rFonts w:ascii="BundesSans Web" w:eastAsia="Times New Roman" w:hAnsi="BundesSans Web"/>
          <w:color w:val="000000"/>
          <w:lang w:eastAsia="de-DE"/>
        </w:rPr>
        <w:t>Spätestens</w:t>
      </w:r>
      <w:r w:rsidR="000555A8">
        <w:rPr>
          <w:rFonts w:ascii="BundesSans Web" w:eastAsia="Times New Roman" w:hAnsi="BundesSans Web"/>
          <w:color w:val="000000"/>
          <w:lang w:eastAsia="de-DE"/>
        </w:rPr>
        <w:t xml:space="preserve"> 4 Wochen</w:t>
      </w:r>
      <w:r w:rsidRPr="000C3681">
        <w:rPr>
          <w:rFonts w:ascii="BundesSans Web" w:eastAsia="Times New Roman" w:hAnsi="BundesSans Web"/>
          <w:color w:val="000000"/>
          <w:lang w:eastAsia="de-DE"/>
        </w:rPr>
        <w:t xml:space="preserve"> vor dem festgelegten Termin zu Beginn der Maßnahme erfolgt von der auftraggebenden Partei die Entscheidung zur Durchführung eines Lehrganges sowie ein Leistungsabruf aus dem Rahmenvertrag.</w:t>
      </w:r>
    </w:p>
    <w:p w14:paraId="71568995" w14:textId="575AD346" w:rsidR="00116A56" w:rsidRPr="000C3681" w:rsidRDefault="00116A56" w:rsidP="00160A18">
      <w:pPr>
        <w:widowControl/>
        <w:overflowPunct w:val="0"/>
        <w:adjustRightInd w:val="0"/>
        <w:ind w:left="252" w:hanging="567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</w:p>
    <w:p w14:paraId="4BCEBB61" w14:textId="63C14572" w:rsidR="00116A56" w:rsidRPr="000C3681" w:rsidRDefault="00116A56" w:rsidP="00160A18">
      <w:pPr>
        <w:widowControl/>
        <w:overflowPunct w:val="0"/>
        <w:adjustRightInd w:val="0"/>
        <w:ind w:left="765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  <w:r w:rsidRPr="000C3681">
        <w:rPr>
          <w:rFonts w:ascii="BundesSans Web" w:eastAsia="Times New Roman" w:hAnsi="BundesSans Web"/>
          <w:color w:val="000000"/>
          <w:lang w:eastAsia="de-DE"/>
        </w:rPr>
        <w:t xml:space="preserve">Ein Anspruch der auftragnehmenden Partei auf einen </w:t>
      </w:r>
      <w:r w:rsidR="0072044F" w:rsidRPr="000C3681">
        <w:rPr>
          <w:rFonts w:ascii="BundesSans Web" w:eastAsia="Times New Roman" w:hAnsi="BundesSans Web"/>
          <w:color w:val="000000"/>
          <w:lang w:eastAsia="de-DE"/>
        </w:rPr>
        <w:t xml:space="preserve">Abruf </w:t>
      </w:r>
      <w:r w:rsidR="0072044F">
        <w:rPr>
          <w:rFonts w:ascii="BundesSans Web" w:eastAsia="Times New Roman" w:hAnsi="BundesSans Web"/>
          <w:color w:val="000000"/>
          <w:lang w:eastAsia="de-DE"/>
        </w:rPr>
        <w:t xml:space="preserve">bzw. die </w:t>
      </w:r>
      <w:r w:rsidRPr="000C3681">
        <w:rPr>
          <w:rFonts w:ascii="BundesSans Web" w:eastAsia="Times New Roman" w:hAnsi="BundesSans Web"/>
          <w:color w:val="000000"/>
          <w:lang w:eastAsia="de-DE"/>
        </w:rPr>
        <w:t>Einrichtung eines Lehrgangs besteht nicht.</w:t>
      </w:r>
    </w:p>
    <w:p w14:paraId="54F76183" w14:textId="77777777" w:rsidR="00116A56" w:rsidRPr="000C3681" w:rsidRDefault="00116A56" w:rsidP="00160A18">
      <w:pPr>
        <w:widowControl/>
        <w:overflowPunct w:val="0"/>
        <w:adjustRightInd w:val="0"/>
        <w:ind w:left="252" w:hanging="567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</w:p>
    <w:p w14:paraId="3164C04C" w14:textId="70537375" w:rsidR="00116A56" w:rsidRDefault="00116A56" w:rsidP="00160A18">
      <w:pPr>
        <w:widowControl/>
        <w:overflowPunct w:val="0"/>
        <w:adjustRightInd w:val="0"/>
        <w:ind w:left="765"/>
        <w:jc w:val="both"/>
        <w:textAlignment w:val="baseline"/>
        <w:rPr>
          <w:rFonts w:ascii="BundesSans Web" w:eastAsia="Times New Roman" w:hAnsi="BundesSans Web"/>
          <w:color w:val="FF0000"/>
          <w:lang w:eastAsia="de-DE"/>
        </w:rPr>
      </w:pPr>
      <w:r w:rsidRPr="000C3681">
        <w:rPr>
          <w:rFonts w:ascii="BundesSans Web" w:eastAsia="Times New Roman" w:hAnsi="BundesSans Web"/>
          <w:color w:val="000000"/>
          <w:lang w:eastAsia="de-DE"/>
        </w:rPr>
        <w:t xml:space="preserve">Weiterhin besteht die Option, den Rahmenvertrag auf Initiative der auftraggebenden Partei im gegenseitigen Einvernehmen </w:t>
      </w:r>
      <w:r w:rsidR="009E4E61" w:rsidRPr="000C3681">
        <w:rPr>
          <w:rFonts w:ascii="BundesSans Web" w:eastAsia="Times New Roman" w:hAnsi="BundesSans Web"/>
          <w:color w:val="000000"/>
          <w:lang w:eastAsia="de-DE"/>
        </w:rPr>
        <w:t>um</w:t>
      </w:r>
      <w:r w:rsidR="00B54052">
        <w:rPr>
          <w:rFonts w:ascii="BundesSans Web" w:eastAsia="Times New Roman" w:hAnsi="BundesSans Web"/>
          <w:color w:val="000000"/>
          <w:lang w:eastAsia="de-DE"/>
        </w:rPr>
        <w:t xml:space="preserve"> bis zu</w:t>
      </w:r>
      <w:r w:rsidR="009E4E61" w:rsidRPr="000C3681">
        <w:rPr>
          <w:rFonts w:ascii="BundesSans Web" w:eastAsia="Times New Roman" w:hAnsi="BundesSans Web"/>
          <w:color w:val="000000"/>
          <w:lang w:eastAsia="de-DE"/>
        </w:rPr>
        <w:t xml:space="preserve"> </w:t>
      </w:r>
      <w:sdt>
        <w:sdtPr>
          <w:rPr>
            <w:rFonts w:ascii="BundesSans Web" w:eastAsia="Times New Roman" w:hAnsi="BundesSans Web"/>
            <w:color w:val="000000"/>
            <w:lang w:eastAsia="de-DE"/>
          </w:rPr>
          <w:id w:val="-1288270206"/>
          <w:placeholder>
            <w:docPart w:val="24F9268045CA4278869B91C6719864E2"/>
          </w:placeholder>
          <w:comboBox>
            <w:listItem w:value="Wählen Sie ein Element aus."/>
            <w:listItem w:displayText="1 Jahr" w:value="1 Jahr"/>
            <w:listItem w:displayText="2 Jahre" w:value="2 Jahre"/>
            <w:listItem w:displayText="3 Jahre" w:value="3 Jahre"/>
            <w:listItem w:displayText="4 Jahre" w:value="4 Jahre"/>
          </w:comboBox>
        </w:sdtPr>
        <w:sdtEndPr/>
        <w:sdtContent>
          <w:r w:rsidR="00B23EFD">
            <w:rPr>
              <w:rFonts w:ascii="BundesSans Web" w:eastAsia="Times New Roman" w:hAnsi="BundesSans Web"/>
              <w:color w:val="000000"/>
              <w:lang w:eastAsia="de-DE"/>
            </w:rPr>
            <w:t>1 Jahr</w:t>
          </w:r>
        </w:sdtContent>
      </w:sdt>
      <w:r w:rsidR="00B54052" w:rsidRPr="000C3681">
        <w:rPr>
          <w:rFonts w:ascii="BundesSans Web" w:eastAsia="Times New Roman" w:hAnsi="BundesSans Web"/>
          <w:color w:val="000000"/>
          <w:lang w:eastAsia="de-DE"/>
        </w:rPr>
        <w:t xml:space="preserve"> </w:t>
      </w:r>
      <w:r w:rsidR="00B54052">
        <w:rPr>
          <w:rFonts w:ascii="BundesSans Web" w:eastAsia="Times New Roman" w:hAnsi="BundesSans Web"/>
          <w:color w:val="000000"/>
          <w:lang w:eastAsia="de-DE"/>
        </w:rPr>
        <w:t xml:space="preserve">zu </w:t>
      </w:r>
      <w:r w:rsidR="009E4E61" w:rsidRPr="000C3681">
        <w:rPr>
          <w:rFonts w:ascii="BundesSans Web" w:eastAsia="Times New Roman" w:hAnsi="BundesSans Web"/>
          <w:color w:val="000000"/>
          <w:lang w:eastAsia="de-DE"/>
        </w:rPr>
        <w:t xml:space="preserve">verlängern. </w:t>
      </w:r>
    </w:p>
    <w:p w14:paraId="1F70FE45" w14:textId="77777777" w:rsidR="001178A1" w:rsidRPr="000C3681" w:rsidRDefault="001178A1" w:rsidP="00160A18">
      <w:pPr>
        <w:widowControl/>
        <w:overflowPunct w:val="0"/>
        <w:adjustRightInd w:val="0"/>
        <w:ind w:left="720" w:hanging="567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</w:p>
    <w:p w14:paraId="5B3E2807" w14:textId="77777777" w:rsidR="009E4E61" w:rsidRPr="001178A1" w:rsidRDefault="009E4E61" w:rsidP="00160A18">
      <w:pPr>
        <w:widowControl/>
        <w:numPr>
          <w:ilvl w:val="0"/>
          <w:numId w:val="17"/>
        </w:numPr>
        <w:overflowPunct w:val="0"/>
        <w:adjustRightInd w:val="0"/>
        <w:jc w:val="both"/>
        <w:textAlignment w:val="baseline"/>
        <w:rPr>
          <w:rFonts w:ascii="BundesSans Web" w:eastAsia="Times New Roman" w:hAnsi="BundesSans Web"/>
          <w:b/>
          <w:color w:val="000000"/>
          <w:u w:val="single"/>
          <w:lang w:eastAsia="de-DE"/>
        </w:rPr>
      </w:pPr>
      <w:r w:rsidRPr="001178A1">
        <w:rPr>
          <w:rFonts w:ascii="BundesSans Web" w:eastAsia="Times New Roman" w:hAnsi="BundesSans Web"/>
          <w:b/>
          <w:color w:val="000000"/>
          <w:u w:val="single"/>
          <w:lang w:eastAsia="de-DE"/>
        </w:rPr>
        <w:t>Rechtsgrundlagen</w:t>
      </w:r>
    </w:p>
    <w:p w14:paraId="7A9283F5" w14:textId="77777777" w:rsidR="009E4E61" w:rsidRPr="000C3681" w:rsidRDefault="009E4E61" w:rsidP="00160A18">
      <w:pPr>
        <w:widowControl/>
        <w:overflowPunct w:val="0"/>
        <w:adjustRightInd w:val="0"/>
        <w:ind w:left="567" w:hanging="567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</w:p>
    <w:p w14:paraId="61DD5207" w14:textId="09518CBE" w:rsidR="009E4E61" w:rsidRDefault="009E4E61" w:rsidP="00160A18">
      <w:pPr>
        <w:widowControl/>
        <w:overflowPunct w:val="0"/>
        <w:adjustRightInd w:val="0"/>
        <w:ind w:left="720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  <w:r w:rsidRPr="000C3681">
        <w:rPr>
          <w:rFonts w:ascii="BundesSans Web" w:eastAsia="Times New Roman" w:hAnsi="BundesSans Web"/>
          <w:color w:val="000000"/>
          <w:lang w:eastAsia="de-DE"/>
        </w:rPr>
        <w:t>Für diesen Vertrag finden neben den Bestimmungen des Bürgerlichen Gesetzbuches (BGB) die Verdingungsordnung für Leistungen (VOL) Teil B Allgemeine Vertragsbedingungen für die Ausführung von Leistungen (VOL/B) und grundsätzlich die zusätzlichen Vertragsbedingungen des Bundesministeriums der Verteidigung zur Verdingungsordnung für Leistungen Teil B (ZVB/BMVg) in der jeweils geltenden Fassung Anwendung. Etwaige Allgemeine Geschäfts-, Liefer- und Zahlungsbedingungen der auftragnehmenden Partei finden keine Anwendung.</w:t>
      </w:r>
    </w:p>
    <w:p w14:paraId="189106B4" w14:textId="77777777" w:rsidR="00B8155B" w:rsidRDefault="00B8155B" w:rsidP="00160A18">
      <w:pPr>
        <w:widowControl/>
        <w:overflowPunct w:val="0"/>
        <w:adjustRightInd w:val="0"/>
        <w:ind w:left="720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</w:p>
    <w:p w14:paraId="69EBEDA6" w14:textId="77777777" w:rsidR="009E4E61" w:rsidRPr="001178A1" w:rsidRDefault="009E4E61" w:rsidP="00160A18">
      <w:pPr>
        <w:widowControl/>
        <w:numPr>
          <w:ilvl w:val="0"/>
          <w:numId w:val="17"/>
        </w:numPr>
        <w:overflowPunct w:val="0"/>
        <w:adjustRightInd w:val="0"/>
        <w:jc w:val="both"/>
        <w:textAlignment w:val="baseline"/>
        <w:rPr>
          <w:rFonts w:ascii="BundesSans Web" w:eastAsia="Times New Roman" w:hAnsi="BundesSans Web"/>
          <w:b/>
          <w:color w:val="000000"/>
          <w:u w:val="single"/>
          <w:lang w:eastAsia="de-DE"/>
        </w:rPr>
      </w:pPr>
      <w:r w:rsidRPr="001178A1">
        <w:rPr>
          <w:rFonts w:ascii="BundesSans Web" w:eastAsia="Times New Roman" w:hAnsi="BundesSans Web"/>
          <w:b/>
          <w:color w:val="000000"/>
          <w:u w:val="single"/>
          <w:lang w:eastAsia="de-DE"/>
        </w:rPr>
        <w:t>Kommunikation</w:t>
      </w:r>
    </w:p>
    <w:p w14:paraId="1B08F8C3" w14:textId="77777777" w:rsidR="009E4E61" w:rsidRPr="000C3681" w:rsidRDefault="009E4E61" w:rsidP="00160A18">
      <w:pPr>
        <w:widowControl/>
        <w:overflowPunct w:val="0"/>
        <w:adjustRightInd w:val="0"/>
        <w:ind w:left="567" w:hanging="567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</w:p>
    <w:p w14:paraId="423C1A32" w14:textId="2D2C41A3" w:rsidR="009E4E61" w:rsidRPr="000C3681" w:rsidRDefault="009E4E61" w:rsidP="00160A18">
      <w:pPr>
        <w:widowControl/>
        <w:overflowPunct w:val="0"/>
        <w:adjustRightInd w:val="0"/>
        <w:ind w:left="720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  <w:r w:rsidRPr="000C3681">
        <w:rPr>
          <w:rFonts w:ascii="BundesSans Web" w:eastAsia="Times New Roman" w:hAnsi="BundesSans Web"/>
          <w:color w:val="000000"/>
          <w:lang w:eastAsia="de-DE"/>
        </w:rPr>
        <w:t xml:space="preserve">Die Kommunikation mit der Vergabestelle erfolgt elektronisch über die Vergabeplattform in Textform </w:t>
      </w:r>
      <w:r w:rsidR="00A41A52">
        <w:rPr>
          <w:rFonts w:ascii="BundesSans Web" w:eastAsia="Times New Roman" w:hAnsi="BundesSans Web"/>
          <w:color w:val="000000"/>
          <w:lang w:eastAsia="de-DE"/>
        </w:rPr>
        <w:t xml:space="preserve">ausschließlich </w:t>
      </w:r>
      <w:r w:rsidRPr="000C3681">
        <w:rPr>
          <w:rFonts w:ascii="BundesSans Web" w:eastAsia="Times New Roman" w:hAnsi="BundesSans Web"/>
          <w:color w:val="000000"/>
          <w:lang w:eastAsia="de-DE"/>
        </w:rPr>
        <w:t xml:space="preserve">in deutscher Sprache. </w:t>
      </w:r>
    </w:p>
    <w:p w14:paraId="7B060F7F" w14:textId="77777777" w:rsidR="001178A1" w:rsidRPr="000C3681" w:rsidRDefault="001178A1" w:rsidP="00160A18">
      <w:pPr>
        <w:widowControl/>
        <w:overflowPunct w:val="0"/>
        <w:adjustRightInd w:val="0"/>
        <w:ind w:left="567" w:hanging="567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</w:p>
    <w:p w14:paraId="3BE3858C" w14:textId="5D9BDDCC" w:rsidR="009E4E61" w:rsidRPr="001178A1" w:rsidRDefault="009E4E61" w:rsidP="00160A18">
      <w:pPr>
        <w:widowControl/>
        <w:numPr>
          <w:ilvl w:val="0"/>
          <w:numId w:val="17"/>
        </w:numPr>
        <w:overflowPunct w:val="0"/>
        <w:adjustRightInd w:val="0"/>
        <w:jc w:val="both"/>
        <w:textAlignment w:val="baseline"/>
        <w:rPr>
          <w:rFonts w:ascii="BundesSans Web" w:eastAsia="Times New Roman" w:hAnsi="BundesSans Web"/>
          <w:b/>
          <w:color w:val="000000"/>
          <w:u w:val="single"/>
          <w:lang w:eastAsia="de-DE"/>
        </w:rPr>
      </w:pPr>
      <w:r w:rsidRPr="001178A1">
        <w:rPr>
          <w:rFonts w:ascii="BundesSans Web" w:eastAsia="Times New Roman" w:hAnsi="BundesSans Web"/>
          <w:b/>
          <w:color w:val="000000"/>
          <w:u w:val="single"/>
          <w:lang w:eastAsia="de-DE"/>
        </w:rPr>
        <w:t>Vorlage von Nachweisen/ Angaben/ Unterlagen</w:t>
      </w:r>
    </w:p>
    <w:p w14:paraId="22871464" w14:textId="77777777" w:rsidR="009E4E61" w:rsidRPr="000C3681" w:rsidRDefault="009E4E61" w:rsidP="00160A18">
      <w:pPr>
        <w:widowControl/>
        <w:overflowPunct w:val="0"/>
        <w:adjustRightInd w:val="0"/>
        <w:ind w:left="567" w:hanging="567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</w:p>
    <w:p w14:paraId="33261393" w14:textId="2227E909" w:rsidR="009E4E61" w:rsidRPr="000C3681" w:rsidRDefault="009E4E61" w:rsidP="00160A18">
      <w:pPr>
        <w:widowControl/>
        <w:overflowPunct w:val="0"/>
        <w:adjustRightInd w:val="0"/>
        <w:ind w:left="720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  <w:r w:rsidRPr="000C3681">
        <w:rPr>
          <w:rFonts w:ascii="BundesSans Web" w:eastAsia="Times New Roman" w:hAnsi="BundesSans Web"/>
          <w:color w:val="000000"/>
          <w:lang w:eastAsia="de-DE"/>
        </w:rPr>
        <w:t>Der auftraggebenden Partei ist es freigestellt, für die bietende Partei, die den Zuschlag erhalten soll, zur Bestätigung ihrer Erklärung einen Auszug aus dem Gewerbezentralregister beim Bundesamt für Justiz an</w:t>
      </w:r>
      <w:r w:rsidR="00A41A52">
        <w:rPr>
          <w:rFonts w:ascii="BundesSans Web" w:eastAsia="Times New Roman" w:hAnsi="BundesSans Web"/>
          <w:color w:val="000000"/>
          <w:lang w:eastAsia="de-DE"/>
        </w:rPr>
        <w:t>zu</w:t>
      </w:r>
      <w:r w:rsidRPr="000C3681">
        <w:rPr>
          <w:rFonts w:ascii="BundesSans Web" w:eastAsia="Times New Roman" w:hAnsi="BundesSans Web"/>
          <w:color w:val="000000"/>
          <w:lang w:eastAsia="de-DE"/>
        </w:rPr>
        <w:t>fordern.</w:t>
      </w:r>
    </w:p>
    <w:p w14:paraId="76F2BF3F" w14:textId="77777777" w:rsidR="001178A1" w:rsidRPr="000C3681" w:rsidRDefault="001178A1" w:rsidP="00160A18">
      <w:pPr>
        <w:widowControl/>
        <w:overflowPunct w:val="0"/>
        <w:adjustRightInd w:val="0"/>
        <w:ind w:left="567" w:hanging="567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</w:p>
    <w:p w14:paraId="14F17143" w14:textId="65B1F956" w:rsidR="009E4E61" w:rsidRPr="007C4EBC" w:rsidRDefault="009E4E61" w:rsidP="00160A18">
      <w:pPr>
        <w:widowControl/>
        <w:numPr>
          <w:ilvl w:val="0"/>
          <w:numId w:val="17"/>
        </w:numPr>
        <w:overflowPunct w:val="0"/>
        <w:adjustRightInd w:val="0"/>
        <w:jc w:val="both"/>
        <w:textAlignment w:val="baseline"/>
        <w:rPr>
          <w:rFonts w:ascii="BundesSans Web" w:eastAsia="Times New Roman" w:hAnsi="BundesSans Web"/>
          <w:b/>
          <w:i/>
          <w:color w:val="000000"/>
          <w:u w:val="single"/>
          <w:lang w:eastAsia="de-DE"/>
        </w:rPr>
      </w:pPr>
      <w:r w:rsidRPr="001178A1">
        <w:rPr>
          <w:rFonts w:ascii="BundesSans Web" w:eastAsia="Times New Roman" w:hAnsi="BundesSans Web"/>
          <w:b/>
          <w:color w:val="000000"/>
          <w:u w:val="single"/>
          <w:lang w:eastAsia="de-DE"/>
        </w:rPr>
        <w:t>Folgende Nachweise/Angaben/Unterlagen sind mit dem Angebot in Kopie einzureichen</w:t>
      </w:r>
      <w:r w:rsidRPr="007C4EBC">
        <w:rPr>
          <w:rFonts w:ascii="BundesSans Web" w:eastAsia="Times New Roman" w:hAnsi="BundesSans Web"/>
          <w:b/>
          <w:i/>
          <w:color w:val="000000"/>
          <w:u w:val="single"/>
          <w:lang w:eastAsia="de-DE"/>
        </w:rPr>
        <w:t>.</w:t>
      </w:r>
    </w:p>
    <w:p w14:paraId="77B73A05" w14:textId="038404D1" w:rsidR="009E4E61" w:rsidRPr="000C3681" w:rsidRDefault="009E4E61" w:rsidP="00160A18">
      <w:pPr>
        <w:widowControl/>
        <w:overflowPunct w:val="0"/>
        <w:adjustRightInd w:val="0"/>
        <w:ind w:left="1080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</w:p>
    <w:p w14:paraId="7AB97E45" w14:textId="2F88EEF5" w:rsidR="009E4E61" w:rsidRPr="00B23EFD" w:rsidRDefault="00B23EFD" w:rsidP="00160A18">
      <w:pPr>
        <w:pStyle w:val="Listenabsatz"/>
        <w:widowControl/>
        <w:numPr>
          <w:ilvl w:val="0"/>
          <w:numId w:val="18"/>
        </w:numPr>
        <w:overflowPunct w:val="0"/>
        <w:adjustRightInd w:val="0"/>
        <w:textAlignment w:val="baseline"/>
        <w:rPr>
          <w:rFonts w:ascii="BundesSans Web" w:eastAsia="Times New Roman" w:hAnsi="BundesSans Web"/>
          <w:lang w:eastAsia="de-DE"/>
        </w:rPr>
      </w:pPr>
      <w:r w:rsidRPr="00B23EFD">
        <w:rPr>
          <w:rFonts w:ascii="BundesSans Web" w:eastAsia="Times New Roman" w:hAnsi="BundesSans Web"/>
          <w:lang w:eastAsia="de-DE"/>
        </w:rPr>
        <w:t>DIN EN ISO 9001</w:t>
      </w:r>
    </w:p>
    <w:p w14:paraId="3343FC0E" w14:textId="66700F61" w:rsidR="00B23EFD" w:rsidRPr="00B23EFD" w:rsidRDefault="00B23EFD" w:rsidP="00B23EFD">
      <w:pPr>
        <w:pStyle w:val="Listenabsatz"/>
        <w:widowControl/>
        <w:overflowPunct w:val="0"/>
        <w:adjustRightInd w:val="0"/>
        <w:ind w:left="1080" w:firstLine="0"/>
        <w:textAlignment w:val="baseline"/>
        <w:rPr>
          <w:rFonts w:ascii="BundesSans Web" w:eastAsia="Times New Roman" w:hAnsi="BundesSans Web"/>
          <w:lang w:eastAsia="de-DE"/>
        </w:rPr>
      </w:pPr>
      <w:r w:rsidRPr="00B23EFD">
        <w:rPr>
          <w:rFonts w:ascii="BundesSans Web" w:eastAsia="Times New Roman" w:hAnsi="BundesSans Web"/>
          <w:lang w:eastAsia="de-DE"/>
        </w:rPr>
        <w:t>Oder</w:t>
      </w:r>
    </w:p>
    <w:p w14:paraId="65931D18" w14:textId="79E64BBC" w:rsidR="00B23EFD" w:rsidRPr="000C3681" w:rsidRDefault="00B23EFD" w:rsidP="00B23EFD">
      <w:pPr>
        <w:pStyle w:val="Listenabsatz"/>
        <w:widowControl/>
        <w:numPr>
          <w:ilvl w:val="0"/>
          <w:numId w:val="18"/>
        </w:numPr>
        <w:overflowPunct w:val="0"/>
        <w:adjustRightInd w:val="0"/>
        <w:textAlignment w:val="baseline"/>
        <w:rPr>
          <w:rFonts w:ascii="BundesSans Web" w:eastAsia="Times New Roman" w:hAnsi="BundesSans Web"/>
          <w:lang w:eastAsia="de-DE"/>
        </w:rPr>
      </w:pPr>
      <w:r>
        <w:rPr>
          <w:rFonts w:ascii="BundesSans Web" w:eastAsia="Times New Roman" w:hAnsi="BundesSans Web"/>
          <w:lang w:eastAsia="de-DE"/>
        </w:rPr>
        <w:t>AZAV</w:t>
      </w:r>
    </w:p>
    <w:p w14:paraId="59BCBD42" w14:textId="0F71DAA1" w:rsidR="0033344F" w:rsidRDefault="0033344F" w:rsidP="0033344F">
      <w:pPr>
        <w:widowControl/>
        <w:overflowPunct w:val="0"/>
        <w:adjustRightInd w:val="0"/>
        <w:textAlignment w:val="baseline"/>
        <w:rPr>
          <w:rFonts w:ascii="BundesSans Web" w:eastAsia="Times New Roman" w:hAnsi="BundesSans Web"/>
          <w:lang w:eastAsia="de-DE"/>
        </w:rPr>
      </w:pPr>
    </w:p>
    <w:p w14:paraId="618FFF95" w14:textId="77777777" w:rsidR="001178A1" w:rsidRPr="000C3681" w:rsidRDefault="001178A1" w:rsidP="00367352">
      <w:pPr>
        <w:widowControl/>
        <w:overflowPunct w:val="0"/>
        <w:adjustRightInd w:val="0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</w:p>
    <w:p w14:paraId="2D198343" w14:textId="77777777" w:rsidR="009E4E61" w:rsidRPr="001178A1" w:rsidRDefault="009E4E61" w:rsidP="00160A18">
      <w:pPr>
        <w:widowControl/>
        <w:numPr>
          <w:ilvl w:val="0"/>
          <w:numId w:val="17"/>
        </w:numPr>
        <w:overflowPunct w:val="0"/>
        <w:adjustRightInd w:val="0"/>
        <w:jc w:val="both"/>
        <w:textAlignment w:val="baseline"/>
        <w:rPr>
          <w:rFonts w:ascii="BundesSans Web" w:eastAsia="Times New Roman" w:hAnsi="BundesSans Web"/>
          <w:b/>
          <w:color w:val="000000"/>
          <w:u w:val="single"/>
          <w:lang w:eastAsia="de-DE"/>
        </w:rPr>
      </w:pPr>
      <w:proofErr w:type="spellStart"/>
      <w:r w:rsidRPr="001178A1">
        <w:rPr>
          <w:rFonts w:ascii="BundesSans Web" w:eastAsia="Times New Roman" w:hAnsi="BundesSans Web"/>
          <w:b/>
          <w:color w:val="000000"/>
          <w:u w:val="single"/>
          <w:lang w:eastAsia="de-DE"/>
        </w:rPr>
        <w:t>Losweise</w:t>
      </w:r>
      <w:proofErr w:type="spellEnd"/>
      <w:r w:rsidRPr="001178A1">
        <w:rPr>
          <w:rFonts w:ascii="BundesSans Web" w:eastAsia="Times New Roman" w:hAnsi="BundesSans Web"/>
          <w:b/>
          <w:color w:val="000000"/>
          <w:u w:val="single"/>
          <w:lang w:eastAsia="de-DE"/>
        </w:rPr>
        <w:t xml:space="preserve"> Vergabe</w:t>
      </w:r>
    </w:p>
    <w:p w14:paraId="46CD59E9" w14:textId="77777777" w:rsidR="009E4E61" w:rsidRPr="000C3681" w:rsidRDefault="009E4E61" w:rsidP="00160A18">
      <w:pPr>
        <w:widowControl/>
        <w:overflowPunct w:val="0"/>
        <w:adjustRightInd w:val="0"/>
        <w:ind w:left="567" w:hanging="567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</w:p>
    <w:p w14:paraId="4EFF1ECE" w14:textId="5C200275" w:rsidR="009E4E61" w:rsidRPr="000C3681" w:rsidRDefault="00842050" w:rsidP="00160A18">
      <w:pPr>
        <w:widowControl/>
        <w:overflowPunct w:val="0"/>
        <w:adjustRightInd w:val="0"/>
        <w:ind w:left="1287" w:hanging="567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  <w:sdt>
        <w:sdtPr>
          <w:rPr>
            <w:rFonts w:ascii="BundesSans Web" w:eastAsia="Times New Roman" w:hAnsi="BundesSans Web"/>
            <w:color w:val="000000"/>
            <w:lang w:eastAsia="de-DE"/>
          </w:rPr>
          <w:id w:val="-3286810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627AD" w:rsidRPr="000C3681">
            <w:rPr>
              <w:rFonts w:ascii="Segoe UI Symbol" w:eastAsia="MS Gothic" w:hAnsi="Segoe UI Symbol" w:cs="Segoe UI Symbol"/>
              <w:color w:val="000000"/>
              <w:lang w:eastAsia="de-DE"/>
            </w:rPr>
            <w:t>☒</w:t>
          </w:r>
        </w:sdtContent>
      </w:sdt>
      <w:r w:rsidR="009E4E61" w:rsidRPr="000C3681">
        <w:rPr>
          <w:rFonts w:ascii="BundesSans Web" w:eastAsia="Times New Roman" w:hAnsi="BundesSans Web"/>
          <w:color w:val="000000"/>
          <w:lang w:eastAsia="de-DE"/>
        </w:rPr>
        <w:t xml:space="preserve"> nein.</w:t>
      </w:r>
    </w:p>
    <w:p w14:paraId="2C4D928A" w14:textId="77777777" w:rsidR="009E4E61" w:rsidRPr="000C3681" w:rsidRDefault="00842050" w:rsidP="00160A18">
      <w:pPr>
        <w:widowControl/>
        <w:overflowPunct w:val="0"/>
        <w:adjustRightInd w:val="0"/>
        <w:ind w:left="1287" w:hanging="567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  <w:sdt>
        <w:sdtPr>
          <w:rPr>
            <w:rFonts w:ascii="BundesSans Web" w:eastAsia="Times New Roman" w:hAnsi="BundesSans Web"/>
            <w:color w:val="000000"/>
            <w:lang w:eastAsia="de-DE"/>
          </w:rPr>
          <w:id w:val="211856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61" w:rsidRPr="000C3681">
            <w:rPr>
              <w:rFonts w:ascii="Segoe UI Symbol" w:eastAsia="Times New Roman" w:hAnsi="Segoe UI Symbol" w:cs="Segoe UI Symbol"/>
              <w:color w:val="000000"/>
              <w:lang w:eastAsia="de-DE"/>
            </w:rPr>
            <w:t>☐</w:t>
          </w:r>
        </w:sdtContent>
      </w:sdt>
      <w:r w:rsidR="009E4E61" w:rsidRPr="000C3681">
        <w:rPr>
          <w:rFonts w:ascii="BundesSans Web" w:eastAsia="Times New Roman" w:hAnsi="BundesSans Web"/>
          <w:color w:val="000000"/>
          <w:lang w:eastAsia="de-DE"/>
        </w:rPr>
        <w:t xml:space="preserve"> ja, Angebote sind möglich für</w:t>
      </w:r>
    </w:p>
    <w:p w14:paraId="686FD96B" w14:textId="77777777" w:rsidR="009E4E61" w:rsidRPr="000C3681" w:rsidRDefault="00842050" w:rsidP="00160A18">
      <w:pPr>
        <w:widowControl/>
        <w:overflowPunct w:val="0"/>
        <w:adjustRightInd w:val="0"/>
        <w:ind w:left="1287" w:hanging="567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  <w:sdt>
        <w:sdtPr>
          <w:rPr>
            <w:rFonts w:ascii="BundesSans Web" w:eastAsia="Times New Roman" w:hAnsi="BundesSans Web"/>
            <w:color w:val="000000"/>
            <w:lang w:eastAsia="de-DE"/>
          </w:rPr>
          <w:id w:val="913597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61" w:rsidRPr="000C3681">
            <w:rPr>
              <w:rFonts w:ascii="Segoe UI Symbol" w:eastAsia="Times New Roman" w:hAnsi="Segoe UI Symbol" w:cs="Segoe UI Symbol"/>
              <w:color w:val="000000"/>
              <w:lang w:eastAsia="de-DE"/>
            </w:rPr>
            <w:t>☐</w:t>
          </w:r>
        </w:sdtContent>
      </w:sdt>
      <w:r w:rsidR="009E4E61" w:rsidRPr="000C3681">
        <w:rPr>
          <w:rFonts w:ascii="BundesSans Web" w:eastAsia="Times New Roman" w:hAnsi="BundesSans Web"/>
          <w:color w:val="000000"/>
          <w:lang w:eastAsia="de-DE"/>
        </w:rPr>
        <w:t xml:space="preserve"> alle Lose (alle Lose müssen angeboten werden)</w:t>
      </w:r>
    </w:p>
    <w:p w14:paraId="25F4BC22" w14:textId="2ED3349A" w:rsidR="009E4E61" w:rsidRPr="000C3681" w:rsidRDefault="00842050" w:rsidP="00160A18">
      <w:pPr>
        <w:widowControl/>
        <w:overflowPunct w:val="0"/>
        <w:adjustRightInd w:val="0"/>
        <w:ind w:left="1287" w:hanging="567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  <w:sdt>
        <w:sdtPr>
          <w:rPr>
            <w:rFonts w:ascii="BundesSans Web" w:eastAsia="Times New Roman" w:hAnsi="BundesSans Web"/>
            <w:color w:val="000000"/>
            <w:lang w:eastAsia="de-DE"/>
          </w:rPr>
          <w:id w:val="-873846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61" w:rsidRPr="000C3681">
            <w:rPr>
              <w:rFonts w:ascii="Segoe UI Symbol" w:eastAsia="Times New Roman" w:hAnsi="Segoe UI Symbol" w:cs="Segoe UI Symbol"/>
              <w:color w:val="000000"/>
              <w:lang w:eastAsia="de-DE"/>
            </w:rPr>
            <w:t>☐</w:t>
          </w:r>
        </w:sdtContent>
      </w:sdt>
      <w:r w:rsidR="009E4E61" w:rsidRPr="000C3681">
        <w:rPr>
          <w:rFonts w:ascii="BundesSans Web" w:eastAsia="Times New Roman" w:hAnsi="BundesSans Web"/>
          <w:color w:val="000000"/>
          <w:lang w:eastAsia="de-DE"/>
        </w:rPr>
        <w:t xml:space="preserve"> eine maximale Anzahl an Losen: siehe Auftragsbekanntmachung</w:t>
      </w:r>
    </w:p>
    <w:p w14:paraId="5E8B7721" w14:textId="77777777" w:rsidR="001178A1" w:rsidRPr="000C3681" w:rsidRDefault="001178A1" w:rsidP="00160A18">
      <w:pPr>
        <w:widowControl/>
        <w:overflowPunct w:val="0"/>
        <w:adjustRightInd w:val="0"/>
        <w:ind w:left="1287" w:hanging="567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</w:p>
    <w:p w14:paraId="6D85D55A" w14:textId="77777777" w:rsidR="009E4E61" w:rsidRPr="001178A1" w:rsidRDefault="009E4E61" w:rsidP="00160A18">
      <w:pPr>
        <w:widowControl/>
        <w:numPr>
          <w:ilvl w:val="0"/>
          <w:numId w:val="17"/>
        </w:numPr>
        <w:overflowPunct w:val="0"/>
        <w:adjustRightInd w:val="0"/>
        <w:jc w:val="both"/>
        <w:textAlignment w:val="baseline"/>
        <w:rPr>
          <w:rFonts w:ascii="BundesSans Web" w:eastAsia="Times New Roman" w:hAnsi="BundesSans Web"/>
          <w:b/>
          <w:color w:val="000000"/>
          <w:u w:val="single"/>
          <w:lang w:eastAsia="de-DE"/>
        </w:rPr>
      </w:pPr>
      <w:r w:rsidRPr="001178A1">
        <w:rPr>
          <w:rFonts w:ascii="BundesSans Web" w:eastAsia="Times New Roman" w:hAnsi="BundesSans Web"/>
          <w:b/>
          <w:color w:val="000000"/>
          <w:u w:val="single"/>
          <w:lang w:eastAsia="de-DE"/>
        </w:rPr>
        <w:t>Angebotswertung</w:t>
      </w:r>
    </w:p>
    <w:p w14:paraId="4256C2D9" w14:textId="77777777" w:rsidR="009E4E61" w:rsidRPr="000C3681" w:rsidRDefault="009E4E61" w:rsidP="00160A18">
      <w:pPr>
        <w:widowControl/>
        <w:overflowPunct w:val="0"/>
        <w:adjustRightInd w:val="0"/>
        <w:ind w:left="567" w:hanging="567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</w:p>
    <w:p w14:paraId="193001AD" w14:textId="45A25550" w:rsidR="009E4E61" w:rsidRPr="000C3681" w:rsidRDefault="009E4E61" w:rsidP="00160A18">
      <w:pPr>
        <w:widowControl/>
        <w:overflowPunct w:val="0"/>
        <w:adjustRightInd w:val="0"/>
        <w:ind w:left="720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  <w:r w:rsidRPr="000C3681">
        <w:rPr>
          <w:rFonts w:ascii="BundesSans Web" w:eastAsia="Times New Roman" w:hAnsi="BundesSans Web"/>
          <w:color w:val="000000"/>
          <w:lang w:eastAsia="de-DE"/>
        </w:rPr>
        <w:t xml:space="preserve">Die Angebote werden anhand mehrerer Zuschlagskriterien gemäß Formblatt Bewertungsmatrix (Anlage </w:t>
      </w:r>
      <w:r w:rsidR="00FB3A67">
        <w:rPr>
          <w:rFonts w:ascii="BundesSans Web" w:eastAsia="Times New Roman" w:hAnsi="BundesSans Web"/>
          <w:color w:val="000000"/>
          <w:lang w:eastAsia="de-DE"/>
        </w:rPr>
        <w:t>b</w:t>
      </w:r>
      <w:r w:rsidRPr="000C3681">
        <w:rPr>
          <w:rFonts w:ascii="BundesSans Web" w:eastAsia="Times New Roman" w:hAnsi="BundesSans Web"/>
          <w:color w:val="000000"/>
          <w:lang w:eastAsia="de-DE"/>
        </w:rPr>
        <w:t>) in Hinblick auf Preis und Fachlichkeit bewertet.</w:t>
      </w:r>
    </w:p>
    <w:p w14:paraId="11AD72D8" w14:textId="77777777" w:rsidR="001178A1" w:rsidRPr="000C3681" w:rsidRDefault="001178A1" w:rsidP="00160A18">
      <w:pPr>
        <w:widowControl/>
        <w:overflowPunct w:val="0"/>
        <w:adjustRightInd w:val="0"/>
        <w:ind w:left="567" w:hanging="567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</w:p>
    <w:p w14:paraId="4BA121C3" w14:textId="618F1CA0" w:rsidR="009E4E61" w:rsidRPr="001178A1" w:rsidRDefault="009931C9" w:rsidP="00160A18">
      <w:pPr>
        <w:widowControl/>
        <w:numPr>
          <w:ilvl w:val="0"/>
          <w:numId w:val="17"/>
        </w:numPr>
        <w:overflowPunct w:val="0"/>
        <w:adjustRightInd w:val="0"/>
        <w:jc w:val="both"/>
        <w:textAlignment w:val="baseline"/>
        <w:rPr>
          <w:rFonts w:ascii="BundesSans Web" w:eastAsia="Times New Roman" w:hAnsi="BundesSans Web"/>
          <w:b/>
          <w:color w:val="000000"/>
          <w:u w:val="single"/>
          <w:lang w:eastAsia="de-DE"/>
        </w:rPr>
      </w:pPr>
      <w:r w:rsidRPr="001178A1">
        <w:rPr>
          <w:rFonts w:ascii="BundesSans Web" w:eastAsia="Times New Roman" w:hAnsi="BundesSans Web"/>
          <w:b/>
          <w:color w:val="000000"/>
          <w:u w:val="single"/>
          <w:lang w:eastAsia="de-DE"/>
        </w:rPr>
        <w:t>Angebotsabgabe</w:t>
      </w:r>
    </w:p>
    <w:p w14:paraId="7F990257" w14:textId="77777777" w:rsidR="009E4E61" w:rsidRPr="000C3681" w:rsidRDefault="009E4E61" w:rsidP="00160A18">
      <w:pPr>
        <w:widowControl/>
        <w:overflowPunct w:val="0"/>
        <w:adjustRightInd w:val="0"/>
        <w:ind w:left="567" w:hanging="567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</w:p>
    <w:p w14:paraId="2BFBAEE8" w14:textId="7D6BEC8A" w:rsidR="009E4E61" w:rsidRDefault="00842050" w:rsidP="00160A18">
      <w:pPr>
        <w:widowControl/>
        <w:overflowPunct w:val="0"/>
        <w:adjustRightInd w:val="0"/>
        <w:ind w:left="1287" w:hanging="567"/>
        <w:jc w:val="both"/>
        <w:textAlignment w:val="baseline"/>
        <w:rPr>
          <w:rFonts w:ascii="BundesSans Web" w:eastAsia="Times New Roman" w:hAnsi="BundesSans Web"/>
          <w:color w:val="000000"/>
          <w:u w:val="single"/>
          <w:lang w:eastAsia="de-DE"/>
        </w:rPr>
      </w:pPr>
      <w:sdt>
        <w:sdtPr>
          <w:rPr>
            <w:rFonts w:ascii="BundesSans Web" w:eastAsia="Times New Roman" w:hAnsi="BundesSans Web"/>
            <w:color w:val="000000"/>
            <w:lang w:eastAsia="de-DE"/>
          </w:rPr>
          <w:id w:val="-64212437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4E61" w:rsidRPr="000C3681">
            <w:rPr>
              <w:rFonts w:ascii="Segoe UI Symbol" w:eastAsia="Times New Roman" w:hAnsi="Segoe UI Symbol" w:cs="Segoe UI Symbol"/>
              <w:color w:val="000000"/>
              <w:lang w:eastAsia="de-DE"/>
            </w:rPr>
            <w:t>☒</w:t>
          </w:r>
        </w:sdtContent>
      </w:sdt>
      <w:r w:rsidR="009E4E61" w:rsidRPr="000C3681">
        <w:rPr>
          <w:rFonts w:ascii="BundesSans Web" w:eastAsia="Times New Roman" w:hAnsi="BundesSans Web"/>
          <w:color w:val="000000"/>
          <w:lang w:eastAsia="de-DE"/>
        </w:rPr>
        <w:t xml:space="preserve"> elektronisch in Textform </w:t>
      </w:r>
      <w:r w:rsidR="009E4E61" w:rsidRPr="000C3681">
        <w:rPr>
          <w:rFonts w:ascii="BundesSans Web" w:eastAsia="Times New Roman" w:hAnsi="BundesSans Web"/>
          <w:color w:val="000000"/>
          <w:u w:val="single"/>
          <w:lang w:eastAsia="de-DE"/>
        </w:rPr>
        <w:t>oder</w:t>
      </w:r>
    </w:p>
    <w:p w14:paraId="3A0AE339" w14:textId="77777777" w:rsidR="00A41A52" w:rsidRPr="00A41A52" w:rsidRDefault="00A41A52" w:rsidP="00A41A52">
      <w:pPr>
        <w:widowControl/>
        <w:overflowPunct w:val="0"/>
        <w:adjustRightInd w:val="0"/>
        <w:ind w:left="1287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  <w:r w:rsidRPr="00A41A52">
        <w:rPr>
          <w:rFonts w:ascii="BundesSans Web" w:eastAsia="Times New Roman" w:hAnsi="BundesSans Web"/>
          <w:color w:val="000000"/>
          <w:lang w:eastAsia="de-DE"/>
        </w:rPr>
        <w:t xml:space="preserve">Bei elektronischer Angebotsübermittlung in Textform ist die bietende Partei und die natürliche Person, die die Erklärung abgibt, zu benennen. </w:t>
      </w:r>
    </w:p>
    <w:p w14:paraId="7171B1F3" w14:textId="77777777" w:rsidR="009E4E61" w:rsidRPr="000C3681" w:rsidRDefault="00842050" w:rsidP="00160A18">
      <w:pPr>
        <w:widowControl/>
        <w:overflowPunct w:val="0"/>
        <w:adjustRightInd w:val="0"/>
        <w:ind w:left="1287" w:hanging="567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  <w:sdt>
        <w:sdtPr>
          <w:rPr>
            <w:rFonts w:ascii="BundesSans Web" w:eastAsia="Times New Roman" w:hAnsi="BundesSans Web"/>
            <w:color w:val="000000"/>
            <w:lang w:eastAsia="de-DE"/>
          </w:rPr>
          <w:id w:val="16206395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4E61" w:rsidRPr="000C3681">
            <w:rPr>
              <w:rFonts w:ascii="Segoe UI Symbol" w:eastAsia="Times New Roman" w:hAnsi="Segoe UI Symbol" w:cs="Segoe UI Symbol"/>
              <w:color w:val="000000"/>
              <w:lang w:eastAsia="de-DE"/>
            </w:rPr>
            <w:t>☒</w:t>
          </w:r>
        </w:sdtContent>
      </w:sdt>
      <w:r w:rsidR="009E4E61" w:rsidRPr="000C3681">
        <w:rPr>
          <w:rFonts w:ascii="BundesSans Web" w:eastAsia="Times New Roman" w:hAnsi="BundesSans Web"/>
          <w:color w:val="000000"/>
          <w:lang w:eastAsia="de-DE"/>
        </w:rPr>
        <w:t xml:space="preserve"> elektronisch mit fortgeschrittener Signatur </w:t>
      </w:r>
      <w:r w:rsidR="009E4E61" w:rsidRPr="000C3681">
        <w:rPr>
          <w:rFonts w:ascii="BundesSans Web" w:eastAsia="Times New Roman" w:hAnsi="BundesSans Web"/>
          <w:color w:val="000000"/>
          <w:u w:val="single"/>
          <w:lang w:eastAsia="de-DE"/>
        </w:rPr>
        <w:t>oder</w:t>
      </w:r>
    </w:p>
    <w:p w14:paraId="31C4B5E8" w14:textId="77777777" w:rsidR="009E4E61" w:rsidRPr="000C3681" w:rsidRDefault="00842050" w:rsidP="00160A18">
      <w:pPr>
        <w:widowControl/>
        <w:overflowPunct w:val="0"/>
        <w:adjustRightInd w:val="0"/>
        <w:ind w:left="1287" w:hanging="567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  <w:sdt>
        <w:sdtPr>
          <w:rPr>
            <w:rFonts w:ascii="BundesSans Web" w:eastAsia="Times New Roman" w:hAnsi="BundesSans Web"/>
            <w:color w:val="000000"/>
            <w:lang w:eastAsia="de-DE"/>
          </w:rPr>
          <w:id w:val="-149054717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4E61" w:rsidRPr="000C3681">
            <w:rPr>
              <w:rFonts w:ascii="Segoe UI Symbol" w:eastAsia="Times New Roman" w:hAnsi="Segoe UI Symbol" w:cs="Segoe UI Symbol"/>
              <w:color w:val="000000"/>
              <w:lang w:eastAsia="de-DE"/>
            </w:rPr>
            <w:t>☒</w:t>
          </w:r>
        </w:sdtContent>
      </w:sdt>
      <w:r w:rsidR="009E4E61" w:rsidRPr="000C3681">
        <w:rPr>
          <w:rFonts w:ascii="BundesSans Web" w:eastAsia="Times New Roman" w:hAnsi="BundesSans Web"/>
          <w:color w:val="000000"/>
          <w:lang w:eastAsia="de-DE"/>
        </w:rPr>
        <w:t xml:space="preserve"> elektronisch mit qualifizierter Signatur</w:t>
      </w:r>
    </w:p>
    <w:p w14:paraId="3CAE6747" w14:textId="77777777" w:rsidR="00A41A52" w:rsidRDefault="00A41A52" w:rsidP="00160A18">
      <w:pPr>
        <w:widowControl/>
        <w:overflowPunct w:val="0"/>
        <w:adjustRightInd w:val="0"/>
        <w:ind w:left="720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</w:p>
    <w:p w14:paraId="4C197D8B" w14:textId="4BB470BD" w:rsidR="00A41A52" w:rsidRDefault="00A41A52" w:rsidP="00160A18">
      <w:pPr>
        <w:widowControl/>
        <w:overflowPunct w:val="0"/>
        <w:adjustRightInd w:val="0"/>
        <w:ind w:left="720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  <w:r>
        <w:rPr>
          <w:rFonts w:ascii="BundesSans Web" w:eastAsia="Times New Roman" w:hAnsi="BundesSans Web"/>
          <w:color w:val="000000"/>
          <w:lang w:eastAsia="de-DE"/>
        </w:rPr>
        <w:t>F</w:t>
      </w:r>
      <w:r w:rsidR="009E4E61" w:rsidRPr="000C3681">
        <w:rPr>
          <w:rFonts w:ascii="BundesSans Web" w:eastAsia="Times New Roman" w:hAnsi="BundesSans Web"/>
          <w:color w:val="000000"/>
          <w:lang w:eastAsia="de-DE"/>
        </w:rPr>
        <w:t>alls vorgegeben, ist das Angebot mit der geforderten</w:t>
      </w:r>
      <w:r w:rsidR="009931C9" w:rsidRPr="000C3681">
        <w:rPr>
          <w:rFonts w:ascii="BundesSans Web" w:eastAsia="Times New Roman" w:hAnsi="BundesSans Web"/>
          <w:color w:val="000000"/>
          <w:lang w:eastAsia="de-DE"/>
        </w:rPr>
        <w:t xml:space="preserve"> Signatur</w:t>
      </w:r>
      <w:r w:rsidR="009E4E61" w:rsidRPr="000C3681">
        <w:rPr>
          <w:rFonts w:ascii="BundesSans Web" w:eastAsia="Times New Roman" w:hAnsi="BundesSans Web"/>
          <w:color w:val="000000"/>
          <w:lang w:eastAsia="de-DE"/>
        </w:rPr>
        <w:t xml:space="preserve"> zu versehen.</w:t>
      </w:r>
      <w:r w:rsidR="004F4C57">
        <w:rPr>
          <w:rFonts w:ascii="BundesSans Web" w:eastAsia="Times New Roman" w:hAnsi="BundesSans Web"/>
          <w:color w:val="000000"/>
          <w:lang w:eastAsia="de-DE"/>
        </w:rPr>
        <w:t xml:space="preserve"> Auch die Unterzeichnung </w:t>
      </w:r>
      <w:r w:rsidR="00E61021">
        <w:rPr>
          <w:rFonts w:ascii="BundesSans Web" w:eastAsia="Times New Roman" w:hAnsi="BundesSans Web"/>
          <w:color w:val="000000"/>
          <w:lang w:eastAsia="de-DE"/>
        </w:rPr>
        <w:t>mit</w:t>
      </w:r>
      <w:r w:rsidR="004F4C57">
        <w:rPr>
          <w:rFonts w:ascii="BundesSans Web" w:eastAsia="Times New Roman" w:hAnsi="BundesSans Web"/>
          <w:color w:val="000000"/>
          <w:lang w:eastAsia="de-DE"/>
        </w:rPr>
        <w:t xml:space="preserve"> eine</w:t>
      </w:r>
      <w:r w:rsidR="00E61021">
        <w:rPr>
          <w:rFonts w:ascii="BundesSans Web" w:eastAsia="Times New Roman" w:hAnsi="BundesSans Web"/>
          <w:color w:val="000000"/>
          <w:lang w:eastAsia="de-DE"/>
        </w:rPr>
        <w:t>r</w:t>
      </w:r>
      <w:r w:rsidR="004F4C57">
        <w:rPr>
          <w:rFonts w:ascii="BundesSans Web" w:eastAsia="Times New Roman" w:hAnsi="BundesSans Web"/>
          <w:color w:val="000000"/>
          <w:lang w:eastAsia="de-DE"/>
        </w:rPr>
        <w:t xml:space="preserve"> handschriftliche</w:t>
      </w:r>
      <w:r w:rsidR="00E61021">
        <w:rPr>
          <w:rFonts w:ascii="BundesSans Web" w:eastAsia="Times New Roman" w:hAnsi="BundesSans Web"/>
          <w:color w:val="000000"/>
          <w:lang w:eastAsia="de-DE"/>
        </w:rPr>
        <w:t>n</w:t>
      </w:r>
      <w:r w:rsidR="004F4C57">
        <w:rPr>
          <w:rFonts w:ascii="BundesSans Web" w:eastAsia="Times New Roman" w:hAnsi="BundesSans Web"/>
          <w:color w:val="000000"/>
          <w:lang w:eastAsia="de-DE"/>
        </w:rPr>
        <w:t xml:space="preserve"> Signatur ist zulässig.</w:t>
      </w:r>
    </w:p>
    <w:p w14:paraId="45E4CD21" w14:textId="54012C9E" w:rsidR="009E4E61" w:rsidRDefault="009E4E61" w:rsidP="00160A18">
      <w:pPr>
        <w:widowControl/>
        <w:overflowPunct w:val="0"/>
        <w:adjustRightInd w:val="0"/>
        <w:ind w:left="720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  <w:r w:rsidRPr="000C3681">
        <w:rPr>
          <w:rFonts w:ascii="BundesSans Web" w:eastAsia="Times New Roman" w:hAnsi="BundesSans Web"/>
          <w:color w:val="000000"/>
          <w:lang w:eastAsia="de-DE"/>
        </w:rPr>
        <w:t>Das Angebot ist zusammen mit den Anlagen bis zum Ablauf der Angebotsfrist über die Vergabeplattform der Vergabestelle zu übermitteln.</w:t>
      </w:r>
    </w:p>
    <w:p w14:paraId="286039B9" w14:textId="77777777" w:rsidR="001178A1" w:rsidRPr="000C3681" w:rsidRDefault="001178A1" w:rsidP="00160A18">
      <w:pPr>
        <w:widowControl/>
        <w:overflowPunct w:val="0"/>
        <w:adjustRightInd w:val="0"/>
        <w:ind w:left="720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</w:p>
    <w:p w14:paraId="52141E16" w14:textId="7D0B426D" w:rsidR="009E4E61" w:rsidRPr="001178A1" w:rsidRDefault="009E4E61" w:rsidP="00160A18">
      <w:pPr>
        <w:widowControl/>
        <w:numPr>
          <w:ilvl w:val="0"/>
          <w:numId w:val="17"/>
        </w:numPr>
        <w:overflowPunct w:val="0"/>
        <w:adjustRightInd w:val="0"/>
        <w:jc w:val="both"/>
        <w:textAlignment w:val="baseline"/>
        <w:rPr>
          <w:rFonts w:ascii="BundesSans Web" w:eastAsia="Times New Roman" w:hAnsi="BundesSans Web"/>
          <w:b/>
          <w:color w:val="000000"/>
          <w:u w:val="single"/>
          <w:lang w:eastAsia="de-DE"/>
        </w:rPr>
      </w:pPr>
      <w:r w:rsidRPr="001178A1">
        <w:rPr>
          <w:rFonts w:ascii="BundesSans Web" w:eastAsia="Times New Roman" w:hAnsi="BundesSans Web"/>
          <w:b/>
          <w:color w:val="000000"/>
          <w:u w:val="single"/>
          <w:lang w:eastAsia="de-DE"/>
        </w:rPr>
        <w:t>Verstö</w:t>
      </w:r>
      <w:r w:rsidR="009931C9" w:rsidRPr="001178A1">
        <w:rPr>
          <w:rFonts w:ascii="BundesSans Web" w:eastAsia="Times New Roman" w:hAnsi="BundesSans Web"/>
          <w:b/>
          <w:color w:val="000000"/>
          <w:u w:val="single"/>
          <w:lang w:eastAsia="de-DE"/>
        </w:rPr>
        <w:t>ße gegen die Vergabebestimmungen</w:t>
      </w:r>
    </w:p>
    <w:p w14:paraId="0D1BF53F" w14:textId="2063AE64" w:rsidR="009931C9" w:rsidRPr="000C3681" w:rsidRDefault="009931C9" w:rsidP="009931C9">
      <w:pPr>
        <w:widowControl/>
        <w:overflowPunct w:val="0"/>
        <w:adjustRightInd w:val="0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</w:p>
    <w:p w14:paraId="17C1BFDD" w14:textId="042B1EF3" w:rsidR="007C4EBC" w:rsidRPr="000C3681" w:rsidRDefault="009931C9" w:rsidP="009931C9">
      <w:pPr>
        <w:widowControl/>
        <w:overflowPunct w:val="0"/>
        <w:adjustRightInd w:val="0"/>
        <w:ind w:left="720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  <w:r w:rsidRPr="000C3681">
        <w:rPr>
          <w:rFonts w:ascii="BundesSans Web" w:eastAsia="Times New Roman" w:hAnsi="BundesSans Web"/>
          <w:color w:val="000000"/>
          <w:lang w:eastAsia="de-DE"/>
        </w:rPr>
        <w:t>Behörde, an die sich die bewerbende Partei zur Nachprüfung behaupteter Verstöße gegen die Vergabebestimmungen wenden kann:</w:t>
      </w:r>
    </w:p>
    <w:p w14:paraId="040F3554" w14:textId="06C9BBD3" w:rsidR="009E4E61" w:rsidRDefault="009E4E61" w:rsidP="009931C9">
      <w:pPr>
        <w:widowControl/>
        <w:overflowPunct w:val="0"/>
        <w:adjustRightInd w:val="0"/>
        <w:ind w:left="1440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  <w:r w:rsidRPr="000C3681">
        <w:rPr>
          <w:rFonts w:ascii="BundesSans Web" w:eastAsia="Times New Roman" w:hAnsi="BundesSans Web"/>
          <w:color w:val="000000"/>
          <w:lang w:eastAsia="de-DE"/>
        </w:rPr>
        <w:t>Vergabekammer gemäß § 156 Gesetz gegen Wettbewerbsbeschränkungen (GWB)</w:t>
      </w:r>
    </w:p>
    <w:p w14:paraId="04374D58" w14:textId="77777777" w:rsidR="00724994" w:rsidRPr="000C3681" w:rsidRDefault="00724994" w:rsidP="009931C9">
      <w:pPr>
        <w:widowControl/>
        <w:overflowPunct w:val="0"/>
        <w:adjustRightInd w:val="0"/>
        <w:ind w:left="1440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</w:p>
    <w:p w14:paraId="39F9EC55" w14:textId="07B1EA35" w:rsidR="009E4E61" w:rsidRPr="000C3681" w:rsidRDefault="009E4E61" w:rsidP="007C4EBC">
      <w:pPr>
        <w:widowControl/>
        <w:overflowPunct w:val="0"/>
        <w:adjustRightInd w:val="0"/>
        <w:ind w:left="765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  <w:r w:rsidRPr="000C3681">
        <w:rPr>
          <w:rFonts w:ascii="BundesSans Web" w:eastAsia="Times New Roman" w:hAnsi="BundesSans Web"/>
          <w:color w:val="000000"/>
          <w:lang w:eastAsia="de-DE"/>
        </w:rPr>
        <w:t>Für diese Ausschreibung, die dem Bund zuzurechnen ist, ist die Vergabekammern des Bundes beim Bundeskartellamt zuständig:</w:t>
      </w:r>
    </w:p>
    <w:p w14:paraId="43EC4814" w14:textId="77777777" w:rsidR="009E4E61" w:rsidRPr="000C3681" w:rsidRDefault="009E4E61" w:rsidP="009931C9">
      <w:pPr>
        <w:widowControl/>
        <w:overflowPunct w:val="0"/>
        <w:adjustRightInd w:val="0"/>
        <w:ind w:left="927" w:firstLine="513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  <w:r w:rsidRPr="000C3681">
        <w:rPr>
          <w:rFonts w:ascii="BundesSans Web" w:eastAsia="Times New Roman" w:hAnsi="BundesSans Web"/>
          <w:color w:val="000000"/>
          <w:lang w:eastAsia="de-DE"/>
        </w:rPr>
        <w:t>Bundeskartellamt</w:t>
      </w:r>
    </w:p>
    <w:p w14:paraId="5A9600E1" w14:textId="77777777" w:rsidR="009E4E61" w:rsidRPr="000C3681" w:rsidRDefault="009E4E61" w:rsidP="009931C9">
      <w:pPr>
        <w:widowControl/>
        <w:overflowPunct w:val="0"/>
        <w:adjustRightInd w:val="0"/>
        <w:ind w:left="1026" w:firstLine="414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  <w:r w:rsidRPr="000C3681">
        <w:rPr>
          <w:rFonts w:ascii="BundesSans Web" w:eastAsia="Times New Roman" w:hAnsi="BundesSans Web"/>
          <w:color w:val="000000"/>
          <w:lang w:eastAsia="de-DE"/>
        </w:rPr>
        <w:lastRenderedPageBreak/>
        <w:t>Vergabekammern des Bundes</w:t>
      </w:r>
    </w:p>
    <w:p w14:paraId="47AC9ADE" w14:textId="77777777" w:rsidR="009E4E61" w:rsidRPr="000C3681" w:rsidRDefault="009E4E61" w:rsidP="009931C9">
      <w:pPr>
        <w:widowControl/>
        <w:overflowPunct w:val="0"/>
        <w:adjustRightInd w:val="0"/>
        <w:ind w:left="1692" w:hanging="252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  <w:r w:rsidRPr="000C3681">
        <w:rPr>
          <w:rFonts w:ascii="BundesSans Web" w:eastAsia="Times New Roman" w:hAnsi="BundesSans Web"/>
          <w:color w:val="000000"/>
          <w:lang w:eastAsia="de-DE"/>
        </w:rPr>
        <w:t>Villemombler Straße 76</w:t>
      </w:r>
    </w:p>
    <w:p w14:paraId="43BE1C67" w14:textId="59680141" w:rsidR="009E4E61" w:rsidRDefault="009E4E61" w:rsidP="009931C9">
      <w:pPr>
        <w:widowControl/>
        <w:overflowPunct w:val="0"/>
        <w:adjustRightInd w:val="0"/>
        <w:ind w:left="927" w:firstLine="513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  <w:r w:rsidRPr="000C3681">
        <w:rPr>
          <w:rFonts w:ascii="BundesSans Web" w:eastAsia="Times New Roman" w:hAnsi="BundesSans Web"/>
          <w:color w:val="000000"/>
          <w:lang w:eastAsia="de-DE"/>
        </w:rPr>
        <w:t>53123 Bonn</w:t>
      </w:r>
    </w:p>
    <w:p w14:paraId="0604F222" w14:textId="0E9346B3" w:rsidR="00724994" w:rsidRDefault="00724994" w:rsidP="009931C9">
      <w:pPr>
        <w:widowControl/>
        <w:overflowPunct w:val="0"/>
        <w:adjustRightInd w:val="0"/>
        <w:ind w:left="927" w:firstLine="513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</w:p>
    <w:p w14:paraId="25320649" w14:textId="503F56C5" w:rsidR="009E4E61" w:rsidRPr="001178A1" w:rsidRDefault="009E4E61" w:rsidP="00160A18">
      <w:pPr>
        <w:widowControl/>
        <w:numPr>
          <w:ilvl w:val="0"/>
          <w:numId w:val="17"/>
        </w:numPr>
        <w:overflowPunct w:val="0"/>
        <w:adjustRightInd w:val="0"/>
        <w:jc w:val="both"/>
        <w:textAlignment w:val="baseline"/>
        <w:rPr>
          <w:rFonts w:ascii="BundesSans Web" w:eastAsia="Times New Roman" w:hAnsi="BundesSans Web"/>
          <w:b/>
          <w:color w:val="000000"/>
          <w:u w:val="single"/>
          <w:lang w:eastAsia="de-DE"/>
        </w:rPr>
      </w:pPr>
      <w:r w:rsidRPr="001178A1">
        <w:rPr>
          <w:rFonts w:ascii="BundesSans Web" w:eastAsia="Times New Roman" w:hAnsi="BundesSans Web"/>
          <w:b/>
          <w:color w:val="000000"/>
          <w:u w:val="single"/>
          <w:lang w:eastAsia="de-DE"/>
        </w:rPr>
        <w:t>Datenschutz</w:t>
      </w:r>
    </w:p>
    <w:p w14:paraId="28F0B6A8" w14:textId="6A610F7C" w:rsidR="000627AD" w:rsidRPr="000C3681" w:rsidRDefault="000627AD" w:rsidP="000627AD">
      <w:pPr>
        <w:widowControl/>
        <w:overflowPunct w:val="0"/>
        <w:adjustRightInd w:val="0"/>
        <w:ind w:left="720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</w:p>
    <w:p w14:paraId="34E99399" w14:textId="77777777" w:rsidR="000627AD" w:rsidRPr="000C3681" w:rsidRDefault="000627AD" w:rsidP="000627AD">
      <w:pPr>
        <w:widowControl/>
        <w:overflowPunct w:val="0"/>
        <w:adjustRightInd w:val="0"/>
        <w:ind w:left="720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  <w:r w:rsidRPr="000C3681">
        <w:rPr>
          <w:rFonts w:ascii="BundesSans Web" w:eastAsia="Times New Roman" w:hAnsi="BundesSans Web"/>
          <w:color w:val="000000"/>
          <w:lang w:eastAsia="de-DE"/>
        </w:rPr>
        <w:t xml:space="preserve">Es gelten die einschlägigen datenschutzrechtlichen Vorschriften und Vorgaben der Verordnung (EU) 2016/679 des Europäischen Parlamentes und des Rates vom 27. April 2016 zum Schutz natürlicher Personen bei der Verarbeitung personenbezogener Daten, zum freien Datenverkehr und zur Aufhebung der Richtlinie 95/46/EG/(EU-DSGVO) und des Bundesdatenschutzgesetzes (BDSG-neu). Die zur Ausgestaltung des Vertragsverhältnisses übermitteln und erhobenen Daten sind nur zum vertraglich vereinbarten Zweck zu verwenden. Jede Verwendung dieser Daten zu anderen, insbesondere gewerblichen Zwecken ist unzulässig. </w:t>
      </w:r>
    </w:p>
    <w:p w14:paraId="65DD602F" w14:textId="77777777" w:rsidR="001178A1" w:rsidRPr="000C3681" w:rsidRDefault="001178A1" w:rsidP="000627AD">
      <w:pPr>
        <w:widowControl/>
        <w:overflowPunct w:val="0"/>
        <w:adjustRightInd w:val="0"/>
        <w:ind w:left="720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</w:p>
    <w:p w14:paraId="7C8687E9" w14:textId="008E1199" w:rsidR="000627AD" w:rsidRPr="001178A1" w:rsidRDefault="000627AD" w:rsidP="00160A18">
      <w:pPr>
        <w:widowControl/>
        <w:numPr>
          <w:ilvl w:val="0"/>
          <w:numId w:val="17"/>
        </w:numPr>
        <w:overflowPunct w:val="0"/>
        <w:adjustRightInd w:val="0"/>
        <w:jc w:val="both"/>
        <w:textAlignment w:val="baseline"/>
        <w:rPr>
          <w:rFonts w:ascii="BundesSans Web" w:eastAsia="Times New Roman" w:hAnsi="BundesSans Web"/>
          <w:b/>
          <w:color w:val="000000"/>
          <w:u w:val="single"/>
          <w:lang w:eastAsia="de-DE"/>
        </w:rPr>
      </w:pPr>
      <w:r w:rsidRPr="001178A1">
        <w:rPr>
          <w:rFonts w:ascii="BundesSans Web" w:eastAsia="Times New Roman" w:hAnsi="BundesSans Web"/>
          <w:b/>
          <w:color w:val="000000"/>
          <w:u w:val="single"/>
          <w:lang w:eastAsia="de-DE"/>
        </w:rPr>
        <w:t>Haftung und Versorgungsschutz der Teilnehmenden</w:t>
      </w:r>
    </w:p>
    <w:p w14:paraId="6545D121" w14:textId="29BFEA0F" w:rsidR="000627AD" w:rsidRPr="000C3681" w:rsidRDefault="000627AD" w:rsidP="000627AD">
      <w:pPr>
        <w:widowControl/>
        <w:overflowPunct w:val="0"/>
        <w:adjustRightInd w:val="0"/>
        <w:ind w:left="720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</w:p>
    <w:p w14:paraId="7D2F08D0" w14:textId="77777777" w:rsidR="00597ADA" w:rsidRDefault="007D6289" w:rsidP="00597ADA">
      <w:pPr>
        <w:widowControl/>
        <w:overflowPunct w:val="0"/>
        <w:adjustRightInd w:val="0"/>
        <w:ind w:left="720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  <w:r w:rsidRPr="007D6289">
        <w:rPr>
          <w:rFonts w:ascii="BundesSans Web" w:eastAsia="Times New Roman" w:hAnsi="BundesSans Web"/>
          <w:color w:val="000000"/>
          <w:lang w:eastAsia="de-DE"/>
        </w:rPr>
        <w:t>Für Schäden oder Verlust an Ausbildungsgegenständen de</w:t>
      </w:r>
      <w:r w:rsidR="00C92B53">
        <w:rPr>
          <w:rFonts w:ascii="BundesSans Web" w:eastAsia="Times New Roman" w:hAnsi="BundesSans Web"/>
          <w:color w:val="000000"/>
          <w:lang w:eastAsia="de-DE"/>
        </w:rPr>
        <w:t>r auftragnehmenden Partei</w:t>
      </w:r>
      <w:r w:rsidRPr="007D6289">
        <w:rPr>
          <w:rFonts w:ascii="BundesSans Web" w:eastAsia="Times New Roman" w:hAnsi="BundesSans Web"/>
          <w:color w:val="000000"/>
          <w:lang w:eastAsia="de-DE"/>
        </w:rPr>
        <w:t xml:space="preserve"> ist eine Haftung des Bundes ausgeschlossen.</w:t>
      </w:r>
      <w:bookmarkStart w:id="1" w:name="_Hlk145508627"/>
    </w:p>
    <w:p w14:paraId="7B031D60" w14:textId="421849ED" w:rsidR="000627AD" w:rsidRPr="00597ADA" w:rsidRDefault="00597ADA" w:rsidP="00597ADA">
      <w:pPr>
        <w:widowControl/>
        <w:overflowPunct w:val="0"/>
        <w:adjustRightInd w:val="0"/>
        <w:ind w:left="720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  <w:r w:rsidRPr="00597ADA">
        <w:rPr>
          <w:rFonts w:ascii="BundesSans Web" w:eastAsia="Times New Roman" w:hAnsi="BundesSans Web"/>
          <w:color w:val="000000"/>
          <w:lang w:eastAsia="de-DE"/>
        </w:rPr>
        <w:t xml:space="preserve">Es ist grundsätzlich die Unfallversicherung des Bildungsträgers (Pflicht zur Mitgliedschaft einer Berufsgenossenschaft) in Anspruch zu nehmen. Sollte dies nicht möglich sein, hat die </w:t>
      </w:r>
      <w:proofErr w:type="spellStart"/>
      <w:r w:rsidRPr="00597ADA">
        <w:rPr>
          <w:rFonts w:ascii="BundesSans Web" w:eastAsia="Times New Roman" w:hAnsi="BundesSans Web"/>
          <w:color w:val="000000"/>
          <w:lang w:eastAsia="de-DE"/>
        </w:rPr>
        <w:t>auftragnehmende</w:t>
      </w:r>
      <w:proofErr w:type="spellEnd"/>
      <w:r w:rsidRPr="00597ADA">
        <w:rPr>
          <w:rFonts w:ascii="BundesSans Web" w:eastAsia="Times New Roman" w:hAnsi="BundesSans Web"/>
          <w:color w:val="000000"/>
          <w:lang w:eastAsia="de-DE"/>
        </w:rPr>
        <w:t xml:space="preserve"> Partei durch den Abschluss einer geeigneten Versicherung sicherzustellen, dass alle Teilnehmenden an der Maßnahme über einen ausreichenden Unfallversicherungsschutz verfügen.</w:t>
      </w:r>
      <w:bookmarkEnd w:id="1"/>
      <w:r w:rsidR="007D6289" w:rsidRPr="007D6289">
        <w:rPr>
          <w:rFonts w:ascii="BundesSans Web" w:eastAsia="Times New Roman" w:hAnsi="BundesSans Web"/>
          <w:color w:val="000000"/>
          <w:lang w:eastAsia="de-DE"/>
        </w:rPr>
        <w:t xml:space="preserve"> </w:t>
      </w:r>
    </w:p>
    <w:p w14:paraId="1BA86474" w14:textId="26226E0A" w:rsidR="00BE6469" w:rsidRDefault="00BE6469" w:rsidP="000627AD">
      <w:pPr>
        <w:widowControl/>
        <w:overflowPunct w:val="0"/>
        <w:adjustRightInd w:val="0"/>
        <w:ind w:left="720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</w:p>
    <w:p w14:paraId="11E43C71" w14:textId="3D904A8F" w:rsidR="00BE6469" w:rsidRDefault="00BE6469" w:rsidP="00BE6469">
      <w:pPr>
        <w:widowControl/>
        <w:numPr>
          <w:ilvl w:val="0"/>
          <w:numId w:val="17"/>
        </w:numPr>
        <w:overflowPunct w:val="0"/>
        <w:adjustRightInd w:val="0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  <w:r w:rsidRPr="00BE6469">
        <w:rPr>
          <w:rFonts w:ascii="BundesSans Web" w:eastAsia="Times New Roman" w:hAnsi="BundesSans Web"/>
          <w:b/>
          <w:color w:val="000000"/>
          <w:u w:val="single"/>
          <w:lang w:eastAsia="de-DE"/>
        </w:rPr>
        <w:t>Umsatzsteuerbefreiung</w:t>
      </w:r>
    </w:p>
    <w:p w14:paraId="63891854" w14:textId="01ADD149" w:rsidR="00BE6469" w:rsidRDefault="00BE6469" w:rsidP="00BE6469">
      <w:pPr>
        <w:widowControl/>
        <w:overflowPunct w:val="0"/>
        <w:adjustRightInd w:val="0"/>
        <w:textAlignment w:val="baseline"/>
        <w:rPr>
          <w:rFonts w:ascii="BundesSans Web" w:eastAsia="Times New Roman" w:hAnsi="BundesSans Web"/>
          <w:color w:val="000000"/>
          <w:lang w:eastAsia="de-DE"/>
        </w:rPr>
      </w:pPr>
    </w:p>
    <w:p w14:paraId="04428A55" w14:textId="2F6DF657" w:rsidR="00BE6469" w:rsidRPr="00BE6469" w:rsidRDefault="00BE6469" w:rsidP="00BE6469">
      <w:pPr>
        <w:widowControl/>
        <w:overflowPunct w:val="0"/>
        <w:adjustRightInd w:val="0"/>
        <w:ind w:left="720"/>
        <w:textAlignment w:val="baseline"/>
        <w:rPr>
          <w:rFonts w:ascii="BundesSans Web" w:eastAsia="Times New Roman" w:hAnsi="BundesSans Web"/>
          <w:color w:val="000000"/>
          <w:lang w:eastAsia="de-DE"/>
        </w:rPr>
      </w:pPr>
      <w:r w:rsidRPr="00BE6469">
        <w:rPr>
          <w:rFonts w:ascii="BundesSans Web" w:eastAsia="Times New Roman" w:hAnsi="BundesSans Web"/>
          <w:color w:val="000000"/>
          <w:lang w:eastAsia="de-DE"/>
        </w:rPr>
        <w:t>Bildungsleistungen unterliegen grundsätzlich der Befreiung von der Umsatzsteuer. Die Entscheidung über die Umsatzsteuerbefreiung trifft die zuständige Landesbehörde.</w:t>
      </w:r>
      <w:r>
        <w:rPr>
          <w:rFonts w:ascii="BundesSans Web" w:eastAsia="Times New Roman" w:hAnsi="BundesSans Web"/>
          <w:color w:val="000000"/>
          <w:lang w:eastAsia="de-DE"/>
        </w:rPr>
        <w:t xml:space="preserve"> Die zuständige Landesbehörde ist im Regelfall das zuständige Finanzamt.</w:t>
      </w:r>
      <w:r w:rsidRPr="00BE6469">
        <w:rPr>
          <w:rFonts w:ascii="BundesSans Web" w:eastAsia="Times New Roman" w:hAnsi="BundesSans Web"/>
          <w:color w:val="000000"/>
          <w:lang w:eastAsia="de-DE"/>
        </w:rPr>
        <w:t xml:space="preserve"> Nach § 4 Nr. 21 Buchstabe a) Umsatzsteuergesetz (UStG) sind Umsätze für Leistungen u. a. dann steuerfrei, wenn die zuständige Landesbehörde bescheinigt, dass sie auf einen Beruf vorbereiten.</w:t>
      </w:r>
      <w:r>
        <w:rPr>
          <w:rFonts w:ascii="BundesSans Web" w:eastAsia="Times New Roman" w:hAnsi="BundesSans Web"/>
          <w:color w:val="000000"/>
          <w:lang w:eastAsia="de-DE"/>
        </w:rPr>
        <w:t xml:space="preserve"> Die Bestätigung für die Landesbehörde, dass es sich bei dieser Maßnahme um eine Bildungsleistung handelt, kann durch den zuständigen Berufsförderungsdienst ausgestellt werden.</w:t>
      </w:r>
    </w:p>
    <w:p w14:paraId="7195C3CC" w14:textId="77777777" w:rsidR="001178A1" w:rsidRPr="000C3681" w:rsidRDefault="001178A1" w:rsidP="000627AD">
      <w:pPr>
        <w:widowControl/>
        <w:overflowPunct w:val="0"/>
        <w:adjustRightInd w:val="0"/>
        <w:ind w:left="720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</w:p>
    <w:p w14:paraId="635167A7" w14:textId="77777777" w:rsidR="00160A18" w:rsidRPr="001178A1" w:rsidRDefault="00160A18" w:rsidP="00160A18">
      <w:pPr>
        <w:widowControl/>
        <w:numPr>
          <w:ilvl w:val="0"/>
          <w:numId w:val="17"/>
        </w:numPr>
        <w:overflowPunct w:val="0"/>
        <w:adjustRightInd w:val="0"/>
        <w:jc w:val="both"/>
        <w:textAlignment w:val="baseline"/>
        <w:rPr>
          <w:rFonts w:ascii="BundesSans Web" w:eastAsia="Times New Roman" w:hAnsi="BundesSans Web"/>
          <w:b/>
          <w:color w:val="000000"/>
          <w:u w:val="single"/>
          <w:lang w:eastAsia="de-DE"/>
        </w:rPr>
      </w:pPr>
      <w:r w:rsidRPr="001178A1">
        <w:rPr>
          <w:rFonts w:ascii="BundesSans Web" w:eastAsia="Times New Roman" w:hAnsi="BundesSans Web"/>
          <w:b/>
          <w:color w:val="000000"/>
          <w:u w:val="single"/>
          <w:lang w:eastAsia="de-DE"/>
        </w:rPr>
        <w:t>Sonstige Regelungen</w:t>
      </w:r>
    </w:p>
    <w:p w14:paraId="450266B5" w14:textId="77777777" w:rsidR="00160A18" w:rsidRPr="000C3681" w:rsidRDefault="00160A18" w:rsidP="00160A18">
      <w:pPr>
        <w:widowControl/>
        <w:overflowPunct w:val="0"/>
        <w:adjustRightInd w:val="0"/>
        <w:ind w:left="1080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</w:p>
    <w:p w14:paraId="082AFCF5" w14:textId="77777777" w:rsidR="00160A18" w:rsidRPr="000C3681" w:rsidRDefault="00160A18" w:rsidP="00160A18">
      <w:pPr>
        <w:widowControl/>
        <w:numPr>
          <w:ilvl w:val="0"/>
          <w:numId w:val="20"/>
        </w:numPr>
        <w:overflowPunct w:val="0"/>
        <w:adjustRightInd w:val="0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  <w:r w:rsidRPr="000C3681">
        <w:rPr>
          <w:rFonts w:ascii="BundesSans Web" w:eastAsia="Times New Roman" w:hAnsi="BundesSans Web"/>
          <w:color w:val="000000"/>
          <w:lang w:eastAsia="de-DE"/>
        </w:rPr>
        <w:t>Eine Rechnungsprüfung des Bundes bleibt vorbehalten.</w:t>
      </w:r>
    </w:p>
    <w:p w14:paraId="7436F641" w14:textId="77777777" w:rsidR="00160A18" w:rsidRPr="000C3681" w:rsidRDefault="00160A18" w:rsidP="00160A18">
      <w:pPr>
        <w:widowControl/>
        <w:numPr>
          <w:ilvl w:val="0"/>
          <w:numId w:val="20"/>
        </w:numPr>
        <w:overflowPunct w:val="0"/>
        <w:adjustRightInd w:val="0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  <w:r w:rsidRPr="000C3681">
        <w:rPr>
          <w:rFonts w:ascii="BundesSans Web" w:eastAsia="Times New Roman" w:hAnsi="BundesSans Web"/>
          <w:color w:val="000000"/>
          <w:lang w:eastAsia="de-DE"/>
        </w:rPr>
        <w:t>Bei allen aus dieser Vergabe entstehenden Streitigkeiten ist eine gütliche Einigung anzustreben.</w:t>
      </w:r>
    </w:p>
    <w:p w14:paraId="1AF721D0" w14:textId="427942DC" w:rsidR="000C3681" w:rsidRDefault="000C3681" w:rsidP="00160A18">
      <w:pPr>
        <w:widowControl/>
        <w:overflowPunct w:val="0"/>
        <w:adjustRightInd w:val="0"/>
        <w:ind w:left="1080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</w:p>
    <w:p w14:paraId="4106BD00" w14:textId="77777777" w:rsidR="00B03BEE" w:rsidRPr="000C3681" w:rsidRDefault="00B03BEE" w:rsidP="00160A18">
      <w:pPr>
        <w:widowControl/>
        <w:overflowPunct w:val="0"/>
        <w:adjustRightInd w:val="0"/>
        <w:ind w:left="1080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</w:p>
    <w:p w14:paraId="4F6FBD48" w14:textId="6313FB9D" w:rsidR="00116A56" w:rsidRPr="000C3681" w:rsidRDefault="00160A18" w:rsidP="000C3681">
      <w:pPr>
        <w:widowControl/>
        <w:overflowPunct w:val="0"/>
        <w:adjustRightInd w:val="0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  <w:r w:rsidRPr="000C3681">
        <w:rPr>
          <w:rFonts w:ascii="BundesSans Web" w:eastAsia="Times New Roman" w:hAnsi="BundesSans Web"/>
          <w:color w:val="000000"/>
          <w:lang w:eastAsia="de-DE"/>
        </w:rPr>
        <w:t>Mit freundlichen Grüßen</w:t>
      </w:r>
    </w:p>
    <w:p w14:paraId="5B85256E" w14:textId="77777777" w:rsidR="00BE6469" w:rsidRDefault="00BE6469" w:rsidP="00160A18">
      <w:pPr>
        <w:widowControl/>
        <w:overflowPunct w:val="0"/>
        <w:adjustRightInd w:val="0"/>
        <w:ind w:left="1080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</w:p>
    <w:p w14:paraId="3A97AD0F" w14:textId="24FA4634" w:rsidR="000C3681" w:rsidRDefault="00160A18" w:rsidP="000C3681">
      <w:pPr>
        <w:widowControl/>
        <w:overflowPunct w:val="0"/>
        <w:adjustRightInd w:val="0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  <w:r w:rsidRPr="000C3681">
        <w:rPr>
          <w:rFonts w:ascii="BundesSans Web" w:eastAsia="Times New Roman" w:hAnsi="BundesSans Web"/>
          <w:color w:val="000000"/>
          <w:lang w:eastAsia="de-DE"/>
        </w:rPr>
        <w:t>Im Auftrag</w:t>
      </w:r>
    </w:p>
    <w:p w14:paraId="30640BC3" w14:textId="77777777" w:rsidR="007C4EBC" w:rsidRDefault="007C4EBC" w:rsidP="000C3681">
      <w:pPr>
        <w:widowControl/>
        <w:overflowPunct w:val="0"/>
        <w:adjustRightInd w:val="0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</w:p>
    <w:p w14:paraId="52F521DA" w14:textId="71565C13" w:rsidR="00160A18" w:rsidRPr="000C3681" w:rsidRDefault="00842050" w:rsidP="000C3681">
      <w:pPr>
        <w:widowControl/>
        <w:overflowPunct w:val="0"/>
        <w:adjustRightInd w:val="0"/>
        <w:jc w:val="both"/>
        <w:textAlignment w:val="baseline"/>
        <w:rPr>
          <w:rFonts w:ascii="BundesSans Web" w:eastAsia="Times New Roman" w:hAnsi="BundesSans Web"/>
          <w:color w:val="000000"/>
          <w:lang w:eastAsia="de-DE"/>
        </w:rPr>
      </w:pPr>
      <w:sdt>
        <w:sdtPr>
          <w:rPr>
            <w:rFonts w:ascii="BundesSans Web" w:eastAsia="Times New Roman" w:hAnsi="BundesSans Web"/>
            <w:color w:val="000000"/>
            <w:lang w:eastAsia="de-DE"/>
          </w:rPr>
          <w:id w:val="-66108651"/>
          <w:placeholder>
            <w:docPart w:val="DefaultPlaceholder_-1854013439"/>
          </w:placeholder>
          <w:comboBox>
            <w:listItem w:value="Wählen Sie ein Element aus."/>
            <w:listItem w:displayText="Bergmann" w:value="Bergmann"/>
            <w:listItem w:displayText="Feige" w:value="Feige"/>
            <w:listItem w:displayText="Flock" w:value="Flock"/>
            <w:listItem w:displayText="Hönisch" w:value="Hönisch"/>
            <w:listItem w:displayText="Hoter" w:value="Hoter"/>
            <w:listItem w:displayText="Kitzmann" w:value="Kitzmann"/>
            <w:listItem w:displayText="Koch" w:value="Koch"/>
            <w:listItem w:displayText="Schmitt" w:value="Schmitt"/>
            <w:listItem w:displayText="Sedych" w:value="Sedych"/>
            <w:listItem w:displayText="Wischum" w:value="Wischum"/>
          </w:comboBox>
        </w:sdtPr>
        <w:sdtEndPr/>
        <w:sdtContent>
          <w:r w:rsidR="00B23EFD">
            <w:rPr>
              <w:rFonts w:ascii="BundesSans Web" w:eastAsia="Times New Roman" w:hAnsi="BundesSans Web"/>
              <w:color w:val="000000"/>
              <w:lang w:eastAsia="de-DE"/>
            </w:rPr>
            <w:t>Schmitt</w:t>
          </w:r>
        </w:sdtContent>
      </w:sdt>
    </w:p>
    <w:p w14:paraId="027B282A" w14:textId="62DBF9A7" w:rsidR="00160A18" w:rsidRPr="007C4EBC" w:rsidRDefault="007C4EBC" w:rsidP="000C3681">
      <w:pPr>
        <w:widowControl/>
        <w:overflowPunct w:val="0"/>
        <w:adjustRightInd w:val="0"/>
        <w:jc w:val="both"/>
        <w:textAlignment w:val="baseline"/>
        <w:rPr>
          <w:rFonts w:ascii="BundesSans Web" w:eastAsia="Times New Roman" w:hAnsi="BundesSans Web"/>
          <w:color w:val="000000"/>
          <w:sz w:val="18"/>
          <w:szCs w:val="18"/>
          <w:lang w:eastAsia="de-DE"/>
        </w:rPr>
      </w:pPr>
      <w:r w:rsidRPr="007C4EBC">
        <w:rPr>
          <w:rFonts w:ascii="BundesSans Web" w:eastAsia="Times New Roman" w:hAnsi="BundesSans Web"/>
          <w:color w:val="000000"/>
          <w:sz w:val="18"/>
          <w:szCs w:val="18"/>
          <w:lang w:eastAsia="de-DE"/>
        </w:rPr>
        <w:t>(</w:t>
      </w:r>
      <w:r w:rsidR="00160A18" w:rsidRPr="007C4EBC">
        <w:rPr>
          <w:rFonts w:ascii="BundesSans Web" w:eastAsia="Times New Roman" w:hAnsi="BundesSans Web"/>
          <w:color w:val="000000"/>
          <w:sz w:val="18"/>
          <w:szCs w:val="18"/>
          <w:lang w:eastAsia="de-DE"/>
        </w:rPr>
        <w:t>Bundesamt für das Personalmanagement der Bundeswehr</w:t>
      </w:r>
      <w:r w:rsidRPr="007C4EBC">
        <w:rPr>
          <w:rFonts w:ascii="BundesSans Web" w:eastAsia="Times New Roman" w:hAnsi="BundesSans Web"/>
          <w:color w:val="000000"/>
          <w:sz w:val="18"/>
          <w:szCs w:val="18"/>
          <w:lang w:eastAsia="de-DE"/>
        </w:rPr>
        <w:t>)</w:t>
      </w:r>
    </w:p>
    <w:sectPr w:rsidR="00160A18" w:rsidRPr="007C4EBC" w:rsidSect="000F0FC3">
      <w:headerReference w:type="default" r:id="rId9"/>
      <w:headerReference w:type="first" r:id="rId10"/>
      <w:footerReference w:type="first" r:id="rId11"/>
      <w:pgSz w:w="11910" w:h="16840"/>
      <w:pgMar w:top="1418" w:right="1298" w:bottom="1134" w:left="1298" w:header="71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C0E0E" w14:textId="77777777" w:rsidR="009D23BF" w:rsidRDefault="009D23BF">
      <w:r>
        <w:separator/>
      </w:r>
    </w:p>
  </w:endnote>
  <w:endnote w:type="continuationSeparator" w:id="0">
    <w:p w14:paraId="470B71AB" w14:textId="77777777" w:rsidR="009D23BF" w:rsidRDefault="009D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undesSans Regular">
    <w:panose1 w:val="020B0002030500000203"/>
    <w:charset w:val="00"/>
    <w:family w:val="swiss"/>
    <w:notTrueType/>
    <w:pitch w:val="variable"/>
    <w:sig w:usb0="A00000BF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undesSans Web"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DAFEB" w14:textId="70DEB4BC" w:rsidR="00A05383" w:rsidRDefault="00A05383">
    <w:pPr>
      <w:pStyle w:val="Fuzeile"/>
    </w:pPr>
    <w:r>
      <w:rPr>
        <w:noProof/>
        <w:lang w:eastAsia="de-DE"/>
      </w:rPr>
      <w:drawing>
        <wp:anchor distT="0" distB="0" distL="114300" distR="114300" simplePos="0" relativeHeight="487458816" behindDoc="1" locked="0" layoutInCell="1" allowOverlap="1" wp14:anchorId="625E05AA" wp14:editId="75FC2ABE">
          <wp:simplePos x="0" y="0"/>
          <wp:positionH relativeFrom="column">
            <wp:posOffset>5072380</wp:posOffset>
          </wp:positionH>
          <wp:positionV relativeFrom="paragraph">
            <wp:posOffset>-2545715</wp:posOffset>
          </wp:positionV>
          <wp:extent cx="1485900" cy="2515235"/>
          <wp:effectExtent l="0" t="0" r="0" b="0"/>
          <wp:wrapTight wrapText="bothSides">
            <wp:wrapPolygon edited="0">
              <wp:start x="0" y="0"/>
              <wp:lineTo x="0" y="21431"/>
              <wp:lineTo x="21323" y="21431"/>
              <wp:lineTo x="21323" y="0"/>
              <wp:lineTo x="0" y="0"/>
            </wp:wrapPolygon>
          </wp:wrapTight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2515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EF1F5" w14:textId="77777777" w:rsidR="009D23BF" w:rsidRDefault="009D23BF">
      <w:r>
        <w:separator/>
      </w:r>
    </w:p>
  </w:footnote>
  <w:footnote w:type="continuationSeparator" w:id="0">
    <w:p w14:paraId="34C08BD3" w14:textId="77777777" w:rsidR="009D23BF" w:rsidRDefault="009D2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97076" w14:textId="77777777" w:rsidR="0026665B" w:rsidRDefault="005F30F2">
    <w:pPr>
      <w:pStyle w:val="Textkrper"/>
      <w:spacing w:line="14" w:lineRule="auto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487457792" behindDoc="1" locked="0" layoutInCell="1" allowOverlap="1" wp14:anchorId="0BE971F4" wp14:editId="15C557B7">
              <wp:simplePos x="0" y="0"/>
              <wp:positionH relativeFrom="page">
                <wp:posOffset>3706495</wp:posOffset>
              </wp:positionH>
              <wp:positionV relativeFrom="page">
                <wp:posOffset>440055</wp:posOffset>
              </wp:positionV>
              <wp:extent cx="14732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CD307" w14:textId="458DD448" w:rsidR="0026665B" w:rsidRDefault="005F30F2">
                          <w:pPr>
                            <w:pStyle w:val="Textkrper"/>
                            <w:spacing w:before="14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3AA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971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85pt;margin-top:34.65pt;width:11.6pt;height:13.2pt;z-index:-158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" filled="f" stroked="f">
              <v:textbox inset="0,0,0,0">
                <w:txbxContent>
                  <w:p w14:paraId="505CD307" w14:textId="458DD448" w:rsidR="0026665B" w:rsidRDefault="005F30F2">
                    <w:pPr>
                      <w:pStyle w:val="Textkrper"/>
                      <w:spacing w:before="14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C3AA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98E91" w14:textId="64B51D05" w:rsidR="00A05383" w:rsidRDefault="00A05383" w:rsidP="00A05383">
    <w:pPr>
      <w:pStyle w:val="Kopfzeile"/>
      <w:jc w:val="right"/>
    </w:pPr>
    <w:r>
      <w:rPr>
        <w:noProof/>
        <w:lang w:eastAsia="de-DE"/>
      </w:rPr>
      <w:drawing>
        <wp:anchor distT="0" distB="0" distL="114300" distR="114300" simplePos="0" relativeHeight="487459840" behindDoc="1" locked="0" layoutInCell="1" allowOverlap="1" wp14:anchorId="6D168B56" wp14:editId="41D29E0C">
          <wp:simplePos x="0" y="0"/>
          <wp:positionH relativeFrom="column">
            <wp:posOffset>5328920</wp:posOffset>
          </wp:positionH>
          <wp:positionV relativeFrom="paragraph">
            <wp:posOffset>-81915</wp:posOffset>
          </wp:positionV>
          <wp:extent cx="1225550" cy="895985"/>
          <wp:effectExtent l="0" t="0" r="0" b="0"/>
          <wp:wrapTight wrapText="bothSides">
            <wp:wrapPolygon edited="0">
              <wp:start x="5708" y="0"/>
              <wp:lineTo x="4701" y="1378"/>
              <wp:lineTo x="4365" y="7348"/>
              <wp:lineTo x="5036" y="14696"/>
              <wp:lineTo x="0" y="17451"/>
              <wp:lineTo x="0" y="21125"/>
              <wp:lineTo x="21152" y="21125"/>
              <wp:lineTo x="21152" y="17451"/>
              <wp:lineTo x="16116" y="14696"/>
              <wp:lineTo x="16788" y="7348"/>
              <wp:lineTo x="16452" y="1378"/>
              <wp:lineTo x="15445" y="0"/>
              <wp:lineTo x="5708" y="0"/>
            </wp:wrapPolygon>
          </wp:wrapTight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1AB0"/>
    <w:multiLevelType w:val="hybridMultilevel"/>
    <w:tmpl w:val="F58A6686"/>
    <w:lvl w:ilvl="0" w:tplc="0407000F">
      <w:start w:val="1"/>
      <w:numFmt w:val="decimal"/>
      <w:lvlText w:val="%1."/>
      <w:lvlJc w:val="left"/>
      <w:pPr>
        <w:ind w:left="1289" w:hanging="360"/>
      </w:pPr>
    </w:lvl>
    <w:lvl w:ilvl="1" w:tplc="04070019" w:tentative="1">
      <w:start w:val="1"/>
      <w:numFmt w:val="lowerLetter"/>
      <w:lvlText w:val="%2."/>
      <w:lvlJc w:val="left"/>
      <w:pPr>
        <w:ind w:left="2009" w:hanging="360"/>
      </w:pPr>
    </w:lvl>
    <w:lvl w:ilvl="2" w:tplc="0407001B" w:tentative="1">
      <w:start w:val="1"/>
      <w:numFmt w:val="lowerRoman"/>
      <w:lvlText w:val="%3."/>
      <w:lvlJc w:val="right"/>
      <w:pPr>
        <w:ind w:left="2729" w:hanging="180"/>
      </w:pPr>
    </w:lvl>
    <w:lvl w:ilvl="3" w:tplc="0407000F" w:tentative="1">
      <w:start w:val="1"/>
      <w:numFmt w:val="decimal"/>
      <w:lvlText w:val="%4."/>
      <w:lvlJc w:val="left"/>
      <w:pPr>
        <w:ind w:left="3449" w:hanging="360"/>
      </w:pPr>
    </w:lvl>
    <w:lvl w:ilvl="4" w:tplc="04070019" w:tentative="1">
      <w:start w:val="1"/>
      <w:numFmt w:val="lowerLetter"/>
      <w:lvlText w:val="%5."/>
      <w:lvlJc w:val="left"/>
      <w:pPr>
        <w:ind w:left="4169" w:hanging="360"/>
      </w:pPr>
    </w:lvl>
    <w:lvl w:ilvl="5" w:tplc="0407001B" w:tentative="1">
      <w:start w:val="1"/>
      <w:numFmt w:val="lowerRoman"/>
      <w:lvlText w:val="%6."/>
      <w:lvlJc w:val="right"/>
      <w:pPr>
        <w:ind w:left="4889" w:hanging="180"/>
      </w:pPr>
    </w:lvl>
    <w:lvl w:ilvl="6" w:tplc="0407000F" w:tentative="1">
      <w:start w:val="1"/>
      <w:numFmt w:val="decimal"/>
      <w:lvlText w:val="%7."/>
      <w:lvlJc w:val="left"/>
      <w:pPr>
        <w:ind w:left="5609" w:hanging="360"/>
      </w:pPr>
    </w:lvl>
    <w:lvl w:ilvl="7" w:tplc="04070019" w:tentative="1">
      <w:start w:val="1"/>
      <w:numFmt w:val="lowerLetter"/>
      <w:lvlText w:val="%8."/>
      <w:lvlJc w:val="left"/>
      <w:pPr>
        <w:ind w:left="6329" w:hanging="360"/>
      </w:pPr>
    </w:lvl>
    <w:lvl w:ilvl="8" w:tplc="0407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" w15:restartNumberingAfterBreak="0">
    <w:nsid w:val="0BF45237"/>
    <w:multiLevelType w:val="hybridMultilevel"/>
    <w:tmpl w:val="5DBC7A5E"/>
    <w:lvl w:ilvl="0" w:tplc="E20A15C4">
      <w:numFmt w:val="bullet"/>
      <w:lvlText w:val="-"/>
      <w:lvlJc w:val="left"/>
      <w:pPr>
        <w:ind w:left="1065" w:hanging="360"/>
      </w:pPr>
      <w:rPr>
        <w:rFonts w:ascii="BundesSans Regular" w:eastAsiaTheme="minorHAnsi" w:hAnsi="BundesSans Regular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C647A6B"/>
    <w:multiLevelType w:val="hybridMultilevel"/>
    <w:tmpl w:val="B29235DE"/>
    <w:lvl w:ilvl="0" w:tplc="63B44B6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853601"/>
    <w:multiLevelType w:val="multilevel"/>
    <w:tmpl w:val="DFBA76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150B43"/>
    <w:multiLevelType w:val="hybridMultilevel"/>
    <w:tmpl w:val="F4C26E3A"/>
    <w:lvl w:ilvl="0" w:tplc="4A4826A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C02960"/>
    <w:multiLevelType w:val="multilevel"/>
    <w:tmpl w:val="03F8BF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38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87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45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39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97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90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48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424" w:hanging="1800"/>
      </w:pPr>
      <w:rPr>
        <w:rFonts w:hint="default"/>
        <w:u w:val="none"/>
      </w:rPr>
    </w:lvl>
  </w:abstractNum>
  <w:abstractNum w:abstractNumId="6" w15:restartNumberingAfterBreak="0">
    <w:nsid w:val="202318E4"/>
    <w:multiLevelType w:val="multilevel"/>
    <w:tmpl w:val="3E70DBA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7" w15:restartNumberingAfterBreak="0">
    <w:nsid w:val="218C2227"/>
    <w:multiLevelType w:val="multilevel"/>
    <w:tmpl w:val="D5BC4F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8" w15:restartNumberingAfterBreak="0">
    <w:nsid w:val="2EB50401"/>
    <w:multiLevelType w:val="multilevel"/>
    <w:tmpl w:val="9516D4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58B4886"/>
    <w:multiLevelType w:val="multilevel"/>
    <w:tmpl w:val="F0A0D140"/>
    <w:lvl w:ilvl="0">
      <w:start w:val="9"/>
      <w:numFmt w:val="decimal"/>
      <w:lvlText w:val="%1"/>
      <w:lvlJc w:val="left"/>
      <w:pPr>
        <w:ind w:left="1525" w:hanging="976"/>
      </w:pPr>
      <w:rPr>
        <w:rFonts w:hint="default"/>
        <w:lang w:val="de-DE" w:eastAsia="en-US" w:bidi="ar-SA"/>
      </w:rPr>
    </w:lvl>
    <w:lvl w:ilvl="1">
      <w:start w:val="1"/>
      <w:numFmt w:val="decimal"/>
      <w:lvlText w:val="%1.%2."/>
      <w:lvlJc w:val="left"/>
      <w:pPr>
        <w:ind w:left="1525" w:hanging="976"/>
      </w:pPr>
      <w:rPr>
        <w:rFonts w:ascii="Arial" w:eastAsia="Arial" w:hAnsi="Arial" w:cs="Arial" w:hint="default"/>
        <w:spacing w:val="-1"/>
        <w:w w:val="100"/>
        <w:sz w:val="20"/>
        <w:szCs w:val="20"/>
        <w:lang w:val="de-DE" w:eastAsia="en-US" w:bidi="ar-SA"/>
      </w:rPr>
    </w:lvl>
    <w:lvl w:ilvl="2">
      <w:numFmt w:val="bullet"/>
      <w:lvlText w:val="•"/>
      <w:lvlJc w:val="left"/>
      <w:pPr>
        <w:ind w:left="3077" w:hanging="976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855" w:hanging="976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634" w:hanging="976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413" w:hanging="976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191" w:hanging="976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970" w:hanging="976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749" w:hanging="976"/>
      </w:pPr>
      <w:rPr>
        <w:rFonts w:hint="default"/>
        <w:lang w:val="de-DE" w:eastAsia="en-US" w:bidi="ar-SA"/>
      </w:rPr>
    </w:lvl>
  </w:abstractNum>
  <w:abstractNum w:abstractNumId="10" w15:restartNumberingAfterBreak="0">
    <w:nsid w:val="374644D8"/>
    <w:multiLevelType w:val="hybridMultilevel"/>
    <w:tmpl w:val="40209394"/>
    <w:lvl w:ilvl="0" w:tplc="FE92DA3E">
      <w:start w:val="4"/>
      <w:numFmt w:val="bullet"/>
      <w:lvlText w:val="-"/>
      <w:lvlJc w:val="left"/>
      <w:pPr>
        <w:ind w:left="1893" w:hanging="360"/>
      </w:pPr>
      <w:rPr>
        <w:rFonts w:ascii="Arial" w:eastAsia="Arial" w:hAnsi="Arial" w:cs="Arial" w:hint="default"/>
      </w:rPr>
    </w:lvl>
    <w:lvl w:ilvl="1" w:tplc="04070003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abstractNum w:abstractNumId="11" w15:restartNumberingAfterBreak="0">
    <w:nsid w:val="49FC0D71"/>
    <w:multiLevelType w:val="multilevel"/>
    <w:tmpl w:val="3E70DBA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12" w15:restartNumberingAfterBreak="0">
    <w:nsid w:val="4F250DD4"/>
    <w:multiLevelType w:val="hybridMultilevel"/>
    <w:tmpl w:val="A170B930"/>
    <w:lvl w:ilvl="0" w:tplc="7B48F19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B0566"/>
    <w:multiLevelType w:val="hybridMultilevel"/>
    <w:tmpl w:val="A1467F26"/>
    <w:lvl w:ilvl="0" w:tplc="4B5423C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B249D7"/>
    <w:multiLevelType w:val="hybridMultilevel"/>
    <w:tmpl w:val="0A887E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22EC3"/>
    <w:multiLevelType w:val="hybridMultilevel"/>
    <w:tmpl w:val="3418F17C"/>
    <w:lvl w:ilvl="0" w:tplc="91B2CB6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27D88"/>
    <w:multiLevelType w:val="hybridMultilevel"/>
    <w:tmpl w:val="F1B08B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3053B"/>
    <w:multiLevelType w:val="singleLevel"/>
    <w:tmpl w:val="5A443E22"/>
    <w:lvl w:ilvl="0">
      <w:start w:val="3"/>
      <w:numFmt w:val="bullet"/>
      <w:lvlText w:val="-"/>
      <w:lvlJc w:val="left"/>
      <w:pPr>
        <w:ind w:left="720" w:hanging="360"/>
      </w:pPr>
    </w:lvl>
  </w:abstractNum>
  <w:abstractNum w:abstractNumId="18" w15:restartNumberingAfterBreak="0">
    <w:nsid w:val="728C4643"/>
    <w:multiLevelType w:val="hybridMultilevel"/>
    <w:tmpl w:val="69CC215E"/>
    <w:lvl w:ilvl="0" w:tplc="0407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76E50971"/>
    <w:multiLevelType w:val="hybridMultilevel"/>
    <w:tmpl w:val="7FB25BBC"/>
    <w:lvl w:ilvl="0" w:tplc="EA08F5A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C7F3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0"/>
        <w:szCs w:val="20"/>
        <w:lang w:val="de-DE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pacing w:val="-1"/>
        <w:w w:val="100"/>
        <w:sz w:val="20"/>
        <w:szCs w:val="20"/>
        <w:lang w:val="de-DE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w w:val="100"/>
        <w:sz w:val="20"/>
        <w:szCs w:val="20"/>
        <w:lang w:val="de-DE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de-DE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de-DE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de-DE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de-DE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de-DE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de-DE" w:eastAsia="en-US" w:bidi="ar-SA"/>
      </w:rPr>
    </w:lvl>
  </w:abstractNum>
  <w:abstractNum w:abstractNumId="21" w15:restartNumberingAfterBreak="0">
    <w:nsid w:val="7E0E236B"/>
    <w:multiLevelType w:val="hybridMultilevel"/>
    <w:tmpl w:val="48AA0AD4"/>
    <w:lvl w:ilvl="0" w:tplc="2FCAA2C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0"/>
  </w:num>
  <w:num w:numId="3">
    <w:abstractNumId w:val="19"/>
  </w:num>
  <w:num w:numId="4">
    <w:abstractNumId w:val="10"/>
  </w:num>
  <w:num w:numId="5">
    <w:abstractNumId w:val="11"/>
  </w:num>
  <w:num w:numId="6">
    <w:abstractNumId w:val="18"/>
  </w:num>
  <w:num w:numId="7">
    <w:abstractNumId w:val="17"/>
  </w:num>
  <w:num w:numId="8">
    <w:abstractNumId w:val="5"/>
  </w:num>
  <w:num w:numId="9">
    <w:abstractNumId w:val="8"/>
  </w:num>
  <w:num w:numId="10">
    <w:abstractNumId w:val="3"/>
  </w:num>
  <w:num w:numId="11">
    <w:abstractNumId w:val="7"/>
  </w:num>
  <w:num w:numId="12">
    <w:abstractNumId w:val="14"/>
  </w:num>
  <w:num w:numId="13">
    <w:abstractNumId w:val="6"/>
  </w:num>
  <w:num w:numId="14">
    <w:abstractNumId w:val="0"/>
  </w:num>
  <w:num w:numId="15">
    <w:abstractNumId w:val="15"/>
  </w:num>
  <w:num w:numId="16">
    <w:abstractNumId w:val="1"/>
  </w:num>
  <w:num w:numId="17">
    <w:abstractNumId w:val="4"/>
  </w:num>
  <w:num w:numId="18">
    <w:abstractNumId w:val="13"/>
  </w:num>
  <w:num w:numId="19">
    <w:abstractNumId w:val="2"/>
  </w:num>
  <w:num w:numId="20">
    <w:abstractNumId w:val="21"/>
  </w:num>
  <w:num w:numId="21">
    <w:abstractNumId w:val="1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5B"/>
    <w:rsid w:val="00002E2F"/>
    <w:rsid w:val="0002419C"/>
    <w:rsid w:val="00024CB6"/>
    <w:rsid w:val="0004611B"/>
    <w:rsid w:val="000555A8"/>
    <w:rsid w:val="000627AD"/>
    <w:rsid w:val="00064223"/>
    <w:rsid w:val="0007445D"/>
    <w:rsid w:val="00075DD0"/>
    <w:rsid w:val="00092017"/>
    <w:rsid w:val="0009358D"/>
    <w:rsid w:val="000A50B9"/>
    <w:rsid w:val="000C3681"/>
    <w:rsid w:val="000D0B30"/>
    <w:rsid w:val="000F0FC3"/>
    <w:rsid w:val="001116DF"/>
    <w:rsid w:val="00116A56"/>
    <w:rsid w:val="001178A1"/>
    <w:rsid w:val="00134524"/>
    <w:rsid w:val="001348DD"/>
    <w:rsid w:val="00153AC2"/>
    <w:rsid w:val="00160A18"/>
    <w:rsid w:val="00181836"/>
    <w:rsid w:val="00192180"/>
    <w:rsid w:val="001A2CED"/>
    <w:rsid w:val="001B2B91"/>
    <w:rsid w:val="001C2679"/>
    <w:rsid w:val="001C27F6"/>
    <w:rsid w:val="001E1451"/>
    <w:rsid w:val="001F3B52"/>
    <w:rsid w:val="00232717"/>
    <w:rsid w:val="00251904"/>
    <w:rsid w:val="00260094"/>
    <w:rsid w:val="00261C4D"/>
    <w:rsid w:val="00263C27"/>
    <w:rsid w:val="00264DDE"/>
    <w:rsid w:val="0026665B"/>
    <w:rsid w:val="00274481"/>
    <w:rsid w:val="00285E29"/>
    <w:rsid w:val="002A21B3"/>
    <w:rsid w:val="002C3EB8"/>
    <w:rsid w:val="002C4AC1"/>
    <w:rsid w:val="002E43D7"/>
    <w:rsid w:val="00304147"/>
    <w:rsid w:val="003051AC"/>
    <w:rsid w:val="003079D0"/>
    <w:rsid w:val="00331830"/>
    <w:rsid w:val="0033344F"/>
    <w:rsid w:val="0033510F"/>
    <w:rsid w:val="0034666E"/>
    <w:rsid w:val="003602AB"/>
    <w:rsid w:val="00367352"/>
    <w:rsid w:val="003747F4"/>
    <w:rsid w:val="003967F8"/>
    <w:rsid w:val="003A00EA"/>
    <w:rsid w:val="003C4F56"/>
    <w:rsid w:val="003C6312"/>
    <w:rsid w:val="003D322D"/>
    <w:rsid w:val="003E7903"/>
    <w:rsid w:val="00441072"/>
    <w:rsid w:val="00442BB5"/>
    <w:rsid w:val="004634DB"/>
    <w:rsid w:val="00475CC2"/>
    <w:rsid w:val="00485E9A"/>
    <w:rsid w:val="0049115A"/>
    <w:rsid w:val="004A4596"/>
    <w:rsid w:val="004B7175"/>
    <w:rsid w:val="004C6B45"/>
    <w:rsid w:val="004F4C57"/>
    <w:rsid w:val="004F4F31"/>
    <w:rsid w:val="0050691D"/>
    <w:rsid w:val="00513C73"/>
    <w:rsid w:val="00523E04"/>
    <w:rsid w:val="005263EF"/>
    <w:rsid w:val="00531CB7"/>
    <w:rsid w:val="00532857"/>
    <w:rsid w:val="00535E85"/>
    <w:rsid w:val="00547D88"/>
    <w:rsid w:val="0056236D"/>
    <w:rsid w:val="00562EB7"/>
    <w:rsid w:val="0058405C"/>
    <w:rsid w:val="00597ADA"/>
    <w:rsid w:val="005B4EDD"/>
    <w:rsid w:val="005C3070"/>
    <w:rsid w:val="005C5933"/>
    <w:rsid w:val="005D5713"/>
    <w:rsid w:val="005D5787"/>
    <w:rsid w:val="005F30C3"/>
    <w:rsid w:val="005F30F2"/>
    <w:rsid w:val="0060794C"/>
    <w:rsid w:val="00614386"/>
    <w:rsid w:val="00616ECE"/>
    <w:rsid w:val="00652B1F"/>
    <w:rsid w:val="00660A76"/>
    <w:rsid w:val="0067399E"/>
    <w:rsid w:val="0068196A"/>
    <w:rsid w:val="00682411"/>
    <w:rsid w:val="00682749"/>
    <w:rsid w:val="00682DA6"/>
    <w:rsid w:val="006A1C28"/>
    <w:rsid w:val="006A29DF"/>
    <w:rsid w:val="006B0133"/>
    <w:rsid w:val="006B395C"/>
    <w:rsid w:val="006B6077"/>
    <w:rsid w:val="006D366A"/>
    <w:rsid w:val="006F349E"/>
    <w:rsid w:val="0072044F"/>
    <w:rsid w:val="00724994"/>
    <w:rsid w:val="00741A92"/>
    <w:rsid w:val="007620A8"/>
    <w:rsid w:val="007A7274"/>
    <w:rsid w:val="007C4EBC"/>
    <w:rsid w:val="007C759D"/>
    <w:rsid w:val="007D2466"/>
    <w:rsid w:val="007D6289"/>
    <w:rsid w:val="007E42F5"/>
    <w:rsid w:val="00803B4F"/>
    <w:rsid w:val="00816C2E"/>
    <w:rsid w:val="00816F3D"/>
    <w:rsid w:val="00821186"/>
    <w:rsid w:val="00841158"/>
    <w:rsid w:val="00842050"/>
    <w:rsid w:val="00843823"/>
    <w:rsid w:val="008534E8"/>
    <w:rsid w:val="00854965"/>
    <w:rsid w:val="008B2949"/>
    <w:rsid w:val="008C340E"/>
    <w:rsid w:val="008D5F84"/>
    <w:rsid w:val="008F4D25"/>
    <w:rsid w:val="00903018"/>
    <w:rsid w:val="00924228"/>
    <w:rsid w:val="00926A1C"/>
    <w:rsid w:val="00926EF0"/>
    <w:rsid w:val="00941784"/>
    <w:rsid w:val="00945F6E"/>
    <w:rsid w:val="00957AE2"/>
    <w:rsid w:val="00960D75"/>
    <w:rsid w:val="00985B6A"/>
    <w:rsid w:val="009931C9"/>
    <w:rsid w:val="009B2C62"/>
    <w:rsid w:val="009C111F"/>
    <w:rsid w:val="009C43FD"/>
    <w:rsid w:val="009D16D6"/>
    <w:rsid w:val="009D23BF"/>
    <w:rsid w:val="009D72D7"/>
    <w:rsid w:val="009E4E61"/>
    <w:rsid w:val="009F013F"/>
    <w:rsid w:val="00A05383"/>
    <w:rsid w:val="00A17518"/>
    <w:rsid w:val="00A205FA"/>
    <w:rsid w:val="00A41A52"/>
    <w:rsid w:val="00A42189"/>
    <w:rsid w:val="00A47D53"/>
    <w:rsid w:val="00A55FC6"/>
    <w:rsid w:val="00A75A97"/>
    <w:rsid w:val="00A85B6A"/>
    <w:rsid w:val="00A9454B"/>
    <w:rsid w:val="00AA2A59"/>
    <w:rsid w:val="00AC1788"/>
    <w:rsid w:val="00AE1165"/>
    <w:rsid w:val="00AF5FAB"/>
    <w:rsid w:val="00AF7E17"/>
    <w:rsid w:val="00B006AA"/>
    <w:rsid w:val="00B02D65"/>
    <w:rsid w:val="00B03BEE"/>
    <w:rsid w:val="00B210D6"/>
    <w:rsid w:val="00B23EFD"/>
    <w:rsid w:val="00B33EE1"/>
    <w:rsid w:val="00B34EA9"/>
    <w:rsid w:val="00B41773"/>
    <w:rsid w:val="00B54052"/>
    <w:rsid w:val="00B7140D"/>
    <w:rsid w:val="00B8155B"/>
    <w:rsid w:val="00B81D93"/>
    <w:rsid w:val="00BA44DE"/>
    <w:rsid w:val="00BB3650"/>
    <w:rsid w:val="00BB553C"/>
    <w:rsid w:val="00BC453D"/>
    <w:rsid w:val="00BE6469"/>
    <w:rsid w:val="00C37FDE"/>
    <w:rsid w:val="00C60F22"/>
    <w:rsid w:val="00C84E91"/>
    <w:rsid w:val="00C92B53"/>
    <w:rsid w:val="00CB3226"/>
    <w:rsid w:val="00CD1CA8"/>
    <w:rsid w:val="00CD5947"/>
    <w:rsid w:val="00CF2B29"/>
    <w:rsid w:val="00CF3276"/>
    <w:rsid w:val="00CF5035"/>
    <w:rsid w:val="00D148BB"/>
    <w:rsid w:val="00D15C12"/>
    <w:rsid w:val="00D227D1"/>
    <w:rsid w:val="00D23E4E"/>
    <w:rsid w:val="00D73A30"/>
    <w:rsid w:val="00D8031E"/>
    <w:rsid w:val="00DA6440"/>
    <w:rsid w:val="00DC3AAF"/>
    <w:rsid w:val="00DD4141"/>
    <w:rsid w:val="00DD7BFE"/>
    <w:rsid w:val="00E17D60"/>
    <w:rsid w:val="00E24FD8"/>
    <w:rsid w:val="00E2527F"/>
    <w:rsid w:val="00E2783E"/>
    <w:rsid w:val="00E4143D"/>
    <w:rsid w:val="00E61021"/>
    <w:rsid w:val="00E7032B"/>
    <w:rsid w:val="00E70F6D"/>
    <w:rsid w:val="00E73B4A"/>
    <w:rsid w:val="00EA07D5"/>
    <w:rsid w:val="00EA2272"/>
    <w:rsid w:val="00EA53FA"/>
    <w:rsid w:val="00EA6D1C"/>
    <w:rsid w:val="00EB083D"/>
    <w:rsid w:val="00EF238D"/>
    <w:rsid w:val="00F21F3C"/>
    <w:rsid w:val="00F23CBE"/>
    <w:rsid w:val="00F25AD0"/>
    <w:rsid w:val="00F55CE2"/>
    <w:rsid w:val="00F67F45"/>
    <w:rsid w:val="00F77FBF"/>
    <w:rsid w:val="00F8608D"/>
    <w:rsid w:val="00F96034"/>
    <w:rsid w:val="00FA19AE"/>
    <w:rsid w:val="00FA3890"/>
    <w:rsid w:val="00FB3A67"/>
    <w:rsid w:val="00FB3F3B"/>
    <w:rsid w:val="00FD03AD"/>
    <w:rsid w:val="00FD6402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0F11680"/>
  <w15:docId w15:val="{54FD8CF9-5E59-4F47-B0E0-DCB08ECA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1"/>
    <w:qFormat/>
    <w:pPr>
      <w:ind w:left="116"/>
      <w:outlineLvl w:val="0"/>
    </w:pPr>
    <w:rPr>
      <w:b/>
      <w:bCs/>
      <w:sz w:val="20"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F6A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4178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"/>
    <w:qFormat/>
    <w:pPr>
      <w:spacing w:before="12"/>
      <w:ind w:left="20"/>
    </w:pPr>
    <w:rPr>
      <w:b/>
      <w:bCs/>
    </w:rPr>
  </w:style>
  <w:style w:type="paragraph" w:styleId="Listenabsatz">
    <w:name w:val="List Paragraph"/>
    <w:basedOn w:val="Standard"/>
    <w:uiPriority w:val="1"/>
    <w:qFormat/>
    <w:pPr>
      <w:ind w:left="1527" w:hanging="976"/>
      <w:jc w:val="both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816C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16C2E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16C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16C2E"/>
    <w:rPr>
      <w:rFonts w:ascii="Arial" w:eastAsia="Arial" w:hAnsi="Arial" w:cs="Arial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5E2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5E29"/>
    <w:rPr>
      <w:rFonts w:ascii="Segoe UI" w:eastAsia="Arial" w:hAnsi="Segoe UI" w:cs="Segoe UI"/>
      <w:sz w:val="18"/>
      <w:szCs w:val="18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85E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85E2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85E29"/>
    <w:rPr>
      <w:rFonts w:ascii="Arial" w:eastAsia="Arial" w:hAnsi="Arial" w:cs="Arial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85E2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85E29"/>
    <w:rPr>
      <w:rFonts w:ascii="Arial" w:eastAsia="Arial" w:hAnsi="Arial" w:cs="Arial"/>
      <w:b/>
      <w:bCs/>
      <w:sz w:val="20"/>
      <w:szCs w:val="20"/>
      <w:lang w:val="de-DE"/>
    </w:rPr>
  </w:style>
  <w:style w:type="character" w:customStyle="1" w:styleId="left">
    <w:name w:val="left"/>
    <w:basedOn w:val="Absatz-Standardschriftart"/>
    <w:rsid w:val="00803B4F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F6A4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1C2679"/>
    <w:rPr>
      <w:color w:val="80808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41784"/>
    <w:rPr>
      <w:rFonts w:asciiTheme="majorHAnsi" w:eastAsiaTheme="majorEastAsia" w:hAnsiTheme="majorHAnsi" w:cstheme="majorBidi"/>
      <w:i/>
      <w:iCs/>
      <w:color w:val="243F60" w:themeColor="accent1" w:themeShade="7F"/>
      <w:lang w:val="de-DE"/>
    </w:rPr>
  </w:style>
  <w:style w:type="table" w:styleId="Tabellenraster">
    <w:name w:val="Table Grid"/>
    <w:basedOn w:val="NormaleTabelle"/>
    <w:uiPriority w:val="39"/>
    <w:rsid w:val="00682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C6B4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C6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I:\P\BAPersBwI\UA3-Ref-5\3_Beschaffung\000%20-%20BFD\00_Auftragslage\M&#252;nster\01_Ausschreibungen\01172_Geomatikerin%20Vermessungstechnikerin\www.lv-cockpit.d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671A22-CAC0-4740-B1E3-629DCFD18757}"/>
      </w:docPartPr>
      <w:docPartBody>
        <w:p w:rsidR="008D3115" w:rsidRDefault="00EA6564" w:rsidP="00EA6564">
          <w:pPr>
            <w:pStyle w:val="DefaultPlaceholder-18540134396"/>
          </w:pPr>
          <w:r w:rsidRPr="000627AD">
            <w:rPr>
              <w:rStyle w:val="Platzhaltertext"/>
              <w:color w:val="FF0000"/>
              <w:sz w:val="14"/>
              <w:szCs w:val="14"/>
            </w:rPr>
            <w:t>Wählen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FA850B-77F4-41F8-BC1C-98C88760E9E3}"/>
      </w:docPartPr>
      <w:docPartBody>
        <w:p w:rsidR="008D3115" w:rsidRDefault="00EA6564" w:rsidP="00EA6564">
          <w:pPr>
            <w:pStyle w:val="DefaultPlaceholder-18540134386"/>
          </w:pPr>
          <w:r w:rsidRPr="00741A92">
            <w:rPr>
              <w:rStyle w:val="Platzhaltertext"/>
              <w:color w:val="FF0000"/>
              <w:sz w:val="20"/>
            </w:rPr>
            <w:t>Klicken oder tippen Sie, um ein Datum einzugeben.</w:t>
          </w:r>
        </w:p>
      </w:docPartBody>
    </w:docPart>
    <w:docPart>
      <w:docPartPr>
        <w:name w:val="ADD39333F879443EBF7F5A6C2DBA4A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ADE342-02E3-4886-A243-1C8B7D55A714}"/>
      </w:docPartPr>
      <w:docPartBody>
        <w:p w:rsidR="00A338CA" w:rsidRDefault="00EA6564" w:rsidP="00EA6564">
          <w:pPr>
            <w:pStyle w:val="ADD39333F879443EBF7F5A6C2DBA4A903"/>
          </w:pPr>
          <w:r w:rsidRPr="00B41773">
            <w:rPr>
              <w:rStyle w:val="Platzhaltertext"/>
              <w:color w:val="FF0000"/>
              <w:sz w:val="20"/>
              <w:szCs w:val="14"/>
            </w:rPr>
            <w:t>Wählen Sie ein Element aus.</w:t>
          </w:r>
        </w:p>
      </w:docPartBody>
    </w:docPart>
    <w:docPart>
      <w:docPartPr>
        <w:name w:val="24F9268045CA4278869B91C6719864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127F5A-69A8-480A-8401-D4D921D481FE}"/>
      </w:docPartPr>
      <w:docPartBody>
        <w:p w:rsidR="008718BE" w:rsidRDefault="00EA6564" w:rsidP="00EA6564">
          <w:pPr>
            <w:pStyle w:val="24F9268045CA4278869B91C6719864E21"/>
          </w:pPr>
          <w:r w:rsidRPr="00B54052">
            <w:rPr>
              <w:rStyle w:val="Platzhaltertext"/>
              <w:color w:val="FF0000"/>
              <w:sz w:val="20"/>
              <w:szCs w:val="14"/>
            </w:rPr>
            <w:t>Wählen Sie ein Element aus.</w:t>
          </w:r>
        </w:p>
      </w:docPartBody>
    </w:docPart>
    <w:docPart>
      <w:docPartPr>
        <w:name w:val="2CFDF5A2F487476B9D5D5EC23BF7BB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B8BCD6-73A6-423B-B671-7D27526D8A82}"/>
      </w:docPartPr>
      <w:docPartBody>
        <w:p w:rsidR="007C3063" w:rsidRDefault="00EA6564" w:rsidP="00EA6564">
          <w:pPr>
            <w:pStyle w:val="2CFDF5A2F487476B9D5D5EC23BF7BBC71"/>
          </w:pPr>
          <w:r w:rsidRPr="0072044F">
            <w:rPr>
              <w:rStyle w:val="Platzhaltertext"/>
              <w:color w:val="FF0000"/>
              <w:sz w:val="24"/>
            </w:rPr>
            <w:t>Klicken oder tippen Sie, um ein Datum einzugeben.</w:t>
          </w:r>
        </w:p>
      </w:docPartBody>
    </w:docPart>
    <w:docPart>
      <w:docPartPr>
        <w:name w:val="2180B16A21F34BF5802FED2CC00ED7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94BFA9-6DBD-4B8F-95A8-F96656F3737C}"/>
      </w:docPartPr>
      <w:docPartBody>
        <w:p w:rsidR="007C3063" w:rsidRDefault="00EA6564" w:rsidP="00EA6564">
          <w:pPr>
            <w:pStyle w:val="2180B16A21F34BF5802FED2CC00ED7E71"/>
          </w:pPr>
          <w:r w:rsidRPr="0072044F">
            <w:rPr>
              <w:rStyle w:val="Platzhaltertext"/>
              <w:color w:val="FF0000"/>
              <w:sz w:val="24"/>
            </w:rPr>
            <w:t>Klicken oder tippen Sie, um ein Datum einzugeben.</w:t>
          </w:r>
        </w:p>
      </w:docPartBody>
    </w:docPart>
    <w:docPart>
      <w:docPartPr>
        <w:name w:val="E4011A046CCD40098080F44021C349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D62F6E-7396-4B2B-B199-157A2BAC1816}"/>
      </w:docPartPr>
      <w:docPartBody>
        <w:p w:rsidR="007C3063" w:rsidRDefault="00EA6564" w:rsidP="00EA6564">
          <w:pPr>
            <w:pStyle w:val="E4011A046CCD40098080F44021C349191"/>
          </w:pPr>
          <w:r w:rsidRPr="0072044F">
            <w:rPr>
              <w:rStyle w:val="Platzhaltertext"/>
              <w:color w:val="FF0000"/>
              <w:sz w:val="24"/>
            </w:rPr>
            <w:t>Klicken oder tippen Sie, um ein Datum einzugeben.</w:t>
          </w:r>
        </w:p>
      </w:docPartBody>
    </w:docPart>
    <w:docPart>
      <w:docPartPr>
        <w:name w:val="DE6F5A35AB924D19BBB01B466FC9A8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C6F4FF-AB4E-4CB5-A753-1D1A5B64FA4C}"/>
      </w:docPartPr>
      <w:docPartBody>
        <w:p w:rsidR="007C3063" w:rsidRDefault="00EA6564" w:rsidP="00EA6564">
          <w:pPr>
            <w:pStyle w:val="DE6F5A35AB924D19BBB01B466FC9A82A1"/>
          </w:pPr>
          <w:r w:rsidRPr="0072044F">
            <w:rPr>
              <w:rStyle w:val="Platzhaltertext"/>
              <w:color w:val="FF0000"/>
              <w:sz w:val="24"/>
            </w:rPr>
            <w:t>Klicken oder tippen Sie, um ein Datum einzugeben.</w:t>
          </w:r>
        </w:p>
      </w:docPartBody>
    </w:docPart>
    <w:docPart>
      <w:docPartPr>
        <w:name w:val="83A0D1B8C76C4D2D84C189703EE226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B14734-054F-40C8-9B2D-CF2348616090}"/>
      </w:docPartPr>
      <w:docPartBody>
        <w:p w:rsidR="007C3063" w:rsidRDefault="00031F8F" w:rsidP="00031F8F">
          <w:pPr>
            <w:pStyle w:val="83A0D1B8C76C4D2D84C189703EE22685"/>
          </w:pPr>
          <w:r w:rsidRPr="000627AD">
            <w:rPr>
              <w:rStyle w:val="Platzhaltertext"/>
              <w:color w:val="FF0000"/>
              <w:sz w:val="14"/>
              <w:szCs w:val="14"/>
            </w:rPr>
            <w:t>Wählen Sie ein Element aus.</w:t>
          </w:r>
        </w:p>
      </w:docPartBody>
    </w:docPart>
    <w:docPart>
      <w:docPartPr>
        <w:name w:val="E4EAA8A4906848F6B66745225AF475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91B731-E201-4082-958C-4A137E958E60}"/>
      </w:docPartPr>
      <w:docPartBody>
        <w:p w:rsidR="007C3063" w:rsidRDefault="00031F8F" w:rsidP="00031F8F">
          <w:pPr>
            <w:pStyle w:val="E4EAA8A4906848F6B66745225AF475E4"/>
          </w:pPr>
          <w:r w:rsidRPr="000627AD">
            <w:rPr>
              <w:rStyle w:val="Platzhaltertext"/>
              <w:color w:val="FF0000"/>
              <w:sz w:val="14"/>
              <w:szCs w:val="14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undesSans Regular">
    <w:panose1 w:val="020B0002030500000203"/>
    <w:charset w:val="00"/>
    <w:family w:val="swiss"/>
    <w:notTrueType/>
    <w:pitch w:val="variable"/>
    <w:sig w:usb0="A00000BF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undesSans Web"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49A"/>
    <w:rsid w:val="00031F8F"/>
    <w:rsid w:val="00032DBC"/>
    <w:rsid w:val="001A1FF1"/>
    <w:rsid w:val="001D24C8"/>
    <w:rsid w:val="002D69B1"/>
    <w:rsid w:val="003E727D"/>
    <w:rsid w:val="00604E0B"/>
    <w:rsid w:val="00697EE0"/>
    <w:rsid w:val="006A251C"/>
    <w:rsid w:val="007C3063"/>
    <w:rsid w:val="008718BE"/>
    <w:rsid w:val="008D3115"/>
    <w:rsid w:val="008E5303"/>
    <w:rsid w:val="00966044"/>
    <w:rsid w:val="00972675"/>
    <w:rsid w:val="00A25961"/>
    <w:rsid w:val="00A338CA"/>
    <w:rsid w:val="00A46738"/>
    <w:rsid w:val="00A903CB"/>
    <w:rsid w:val="00A9781A"/>
    <w:rsid w:val="00B36613"/>
    <w:rsid w:val="00BC11BE"/>
    <w:rsid w:val="00C267D0"/>
    <w:rsid w:val="00D21859"/>
    <w:rsid w:val="00DF549A"/>
    <w:rsid w:val="00E25AE9"/>
    <w:rsid w:val="00EA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A6564"/>
    <w:rPr>
      <w:color w:val="808080"/>
    </w:rPr>
  </w:style>
  <w:style w:type="paragraph" w:customStyle="1" w:styleId="1CDB390BAFE14449B4FA3DC767D62749">
    <w:name w:val="1CDB390BAFE14449B4FA3DC767D62749"/>
    <w:rsid w:val="008D3115"/>
  </w:style>
  <w:style w:type="paragraph" w:customStyle="1" w:styleId="E471ED3663A44959A31AAF14E6924672">
    <w:name w:val="E471ED3663A44959A31AAF14E6924672"/>
    <w:rsid w:val="00032DBC"/>
  </w:style>
  <w:style w:type="paragraph" w:customStyle="1" w:styleId="1530B90C6E4D4B529E755C8DF1CF4055">
    <w:name w:val="1530B90C6E4D4B529E755C8DF1CF4055"/>
    <w:rsid w:val="00D21859"/>
  </w:style>
  <w:style w:type="paragraph" w:customStyle="1" w:styleId="9DD26ABE07D2465AAC520582C739CDC1">
    <w:name w:val="9DD26ABE07D2465AAC520582C739CDC1"/>
    <w:rsid w:val="00D21859"/>
  </w:style>
  <w:style w:type="paragraph" w:customStyle="1" w:styleId="37A2F0568CB941AB8AF44DA4C6088573">
    <w:name w:val="37A2F0568CB941AB8AF44DA4C6088573"/>
    <w:rsid w:val="00D21859"/>
  </w:style>
  <w:style w:type="paragraph" w:customStyle="1" w:styleId="EFB24DBAC7614485A0635C07D83E5284">
    <w:name w:val="EFB24DBAC7614485A0635C07D83E5284"/>
    <w:rsid w:val="00D21859"/>
  </w:style>
  <w:style w:type="paragraph" w:customStyle="1" w:styleId="0F72F2151BC7411FA194C960901E50F8">
    <w:name w:val="0F72F2151BC7411FA194C960901E50F8"/>
    <w:rsid w:val="00A903CB"/>
  </w:style>
  <w:style w:type="paragraph" w:customStyle="1" w:styleId="DefaultPlaceholder-1854013439">
    <w:name w:val="DefaultPlaceholder_-1854013439"/>
    <w:rsid w:val="00BC11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efaultPlaceholder-1854013438">
    <w:name w:val="DefaultPlaceholder_-1854013438"/>
    <w:rsid w:val="00BC11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FB76C9A6817493B8D4486655621EA54">
    <w:name w:val="8FB76C9A6817493B8D4486655621EA54"/>
    <w:rsid w:val="00B36613"/>
  </w:style>
  <w:style w:type="paragraph" w:customStyle="1" w:styleId="FD512A5437874096A6841AC6D3E21B0D">
    <w:name w:val="FD512A5437874096A6841AC6D3E21B0D"/>
    <w:rsid w:val="00B36613"/>
  </w:style>
  <w:style w:type="paragraph" w:customStyle="1" w:styleId="1CFC663E30C14442B0CB1F28AB496890">
    <w:name w:val="1CFC663E30C14442B0CB1F28AB496890"/>
    <w:rsid w:val="00B36613"/>
  </w:style>
  <w:style w:type="paragraph" w:customStyle="1" w:styleId="B466F3D0FBD84FAEB0171A02C9CAADEC">
    <w:name w:val="B466F3D0FBD84FAEB0171A02C9CAADEC"/>
    <w:rsid w:val="00B36613"/>
  </w:style>
  <w:style w:type="paragraph" w:customStyle="1" w:styleId="76E50F1D104E4B0B948EAD581A8F58C1">
    <w:name w:val="76E50F1D104E4B0B948EAD581A8F58C1"/>
    <w:rsid w:val="00B36613"/>
  </w:style>
  <w:style w:type="paragraph" w:customStyle="1" w:styleId="75A0246E8A954EE78D4E7687F4756F22">
    <w:name w:val="75A0246E8A954EE78D4E7687F4756F22"/>
    <w:rsid w:val="00B36613"/>
  </w:style>
  <w:style w:type="paragraph" w:customStyle="1" w:styleId="DefaultPlaceholder-18540134391">
    <w:name w:val="DefaultPlaceholder_-18540134391"/>
    <w:rsid w:val="00B36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6E50F1D104E4B0B948EAD581A8F58C11">
    <w:name w:val="76E50F1D104E4B0B948EAD581A8F58C11"/>
    <w:rsid w:val="00B36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5A0246E8A954EE78D4E7687F4756F221">
    <w:name w:val="75A0246E8A954EE78D4E7687F4756F221"/>
    <w:rsid w:val="00B36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efaultPlaceholder-18540134381">
    <w:name w:val="DefaultPlaceholder_-18540134381"/>
    <w:rsid w:val="00B36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7EBB0AF12254B9B97B0AEDC6CF0C703">
    <w:name w:val="B7EBB0AF12254B9B97B0AEDC6CF0C703"/>
    <w:rsid w:val="00B36613"/>
  </w:style>
  <w:style w:type="paragraph" w:customStyle="1" w:styleId="A8895659C02C4217837B7B3EECF0B129">
    <w:name w:val="A8895659C02C4217837B7B3EECF0B129"/>
    <w:rsid w:val="00B36613"/>
  </w:style>
  <w:style w:type="paragraph" w:customStyle="1" w:styleId="0B99B95780B247B8B8EF032836B76964">
    <w:name w:val="0B99B95780B247B8B8EF032836B76964"/>
    <w:rsid w:val="00B36613"/>
  </w:style>
  <w:style w:type="paragraph" w:customStyle="1" w:styleId="DefaultPlaceholder-18540134392">
    <w:name w:val="DefaultPlaceholder_-18540134392"/>
    <w:rsid w:val="00B36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6E50F1D104E4B0B948EAD581A8F58C12">
    <w:name w:val="76E50F1D104E4B0B948EAD581A8F58C12"/>
    <w:rsid w:val="00B36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5A0246E8A954EE78D4E7687F4756F222">
    <w:name w:val="75A0246E8A954EE78D4E7687F4756F222"/>
    <w:rsid w:val="00B36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7EBB0AF12254B9B97B0AEDC6CF0C7031">
    <w:name w:val="B7EBB0AF12254B9B97B0AEDC6CF0C7031"/>
    <w:rsid w:val="00B36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B99B95780B247B8B8EF032836B769641">
    <w:name w:val="0B99B95780B247B8B8EF032836B769641"/>
    <w:rsid w:val="00B36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efaultPlaceholder-18540134382">
    <w:name w:val="DefaultPlaceholder_-18540134382"/>
    <w:rsid w:val="00B36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BFF471819804A7D99E36D20CBC13E51">
    <w:name w:val="6BFF471819804A7D99E36D20CBC13E51"/>
    <w:rsid w:val="00B36613"/>
  </w:style>
  <w:style w:type="paragraph" w:customStyle="1" w:styleId="014C071EDD0644B9901A2E413F44A9FB">
    <w:name w:val="014C071EDD0644B9901A2E413F44A9FB"/>
    <w:rsid w:val="00B36613"/>
  </w:style>
  <w:style w:type="paragraph" w:customStyle="1" w:styleId="054E55C29A694BD48B4E2F039E61CBAA">
    <w:name w:val="054E55C29A694BD48B4E2F039E61CBAA"/>
    <w:rsid w:val="00B36613"/>
  </w:style>
  <w:style w:type="paragraph" w:customStyle="1" w:styleId="0410F4592A234BB88FECE490AE9659FF">
    <w:name w:val="0410F4592A234BB88FECE490AE9659FF"/>
    <w:rsid w:val="00B36613"/>
  </w:style>
  <w:style w:type="paragraph" w:customStyle="1" w:styleId="E43DB23F11E3477DA3582849E9E96887">
    <w:name w:val="E43DB23F11E3477DA3582849E9E96887"/>
    <w:rsid w:val="00B36613"/>
  </w:style>
  <w:style w:type="paragraph" w:customStyle="1" w:styleId="DefaultPlaceholder-18540134393">
    <w:name w:val="DefaultPlaceholder_-18540134393"/>
    <w:rsid w:val="00B36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6E50F1D104E4B0B948EAD581A8F58C13">
    <w:name w:val="76E50F1D104E4B0B948EAD581A8F58C13"/>
    <w:rsid w:val="00B36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5A0246E8A954EE78D4E7687F4756F223">
    <w:name w:val="75A0246E8A954EE78D4E7687F4756F223"/>
    <w:rsid w:val="00B36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7EBB0AF12254B9B97B0AEDC6CF0C7032">
    <w:name w:val="B7EBB0AF12254B9B97B0AEDC6CF0C7032"/>
    <w:rsid w:val="00B36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BFF471819804A7D99E36D20CBC13E511">
    <w:name w:val="6BFF471819804A7D99E36D20CBC13E511"/>
    <w:rsid w:val="00B36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54E55C29A694BD48B4E2F039E61CBAA1">
    <w:name w:val="054E55C29A694BD48B4E2F039E61CBAA1"/>
    <w:rsid w:val="00B36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efaultPlaceholder-18540134383">
    <w:name w:val="DefaultPlaceholder_-18540134383"/>
    <w:rsid w:val="00B36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410F4592A234BB88FECE490AE9659FF1">
    <w:name w:val="0410F4592A234BB88FECE490AE9659FF1"/>
    <w:rsid w:val="00B36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43DB23F11E3477DA3582849E9E968871">
    <w:name w:val="E43DB23F11E3477DA3582849E9E968871"/>
    <w:rsid w:val="00B36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DD39333F879443EBF7F5A6C2DBA4A90">
    <w:name w:val="ADD39333F879443EBF7F5A6C2DBA4A90"/>
    <w:rsid w:val="008E5303"/>
  </w:style>
  <w:style w:type="paragraph" w:customStyle="1" w:styleId="DefaultPlaceholder-18540134394">
    <w:name w:val="DefaultPlaceholder_-18540134394"/>
    <w:rsid w:val="008E53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6E50F1D104E4B0B948EAD581A8F58C14">
    <w:name w:val="76E50F1D104E4B0B948EAD581A8F58C14"/>
    <w:rsid w:val="008E53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5A0246E8A954EE78D4E7687F4756F224">
    <w:name w:val="75A0246E8A954EE78D4E7687F4756F224"/>
    <w:rsid w:val="008E53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7EBB0AF12254B9B97B0AEDC6CF0C7033">
    <w:name w:val="B7EBB0AF12254B9B97B0AEDC6CF0C7033"/>
    <w:rsid w:val="008E53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BFF471819804A7D99E36D20CBC13E512">
    <w:name w:val="6BFF471819804A7D99E36D20CBC13E512"/>
    <w:rsid w:val="008E53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54E55C29A694BD48B4E2F039E61CBAA2">
    <w:name w:val="054E55C29A694BD48B4E2F039E61CBAA2"/>
    <w:rsid w:val="008E53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efaultPlaceholder-18540134384">
    <w:name w:val="DefaultPlaceholder_-18540134384"/>
    <w:rsid w:val="008E53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DD39333F879443EBF7F5A6C2DBA4A901">
    <w:name w:val="ADD39333F879443EBF7F5A6C2DBA4A901"/>
    <w:rsid w:val="008E53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410F4592A234BB88FECE490AE9659FF2">
    <w:name w:val="0410F4592A234BB88FECE490AE9659FF2"/>
    <w:rsid w:val="008E53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43DB23F11E3477DA3582849E9E968872">
    <w:name w:val="E43DB23F11E3477DA3582849E9E968872"/>
    <w:rsid w:val="008E53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3E173F1877B4AE8BBCDAA7EDDA25D91">
    <w:name w:val="D3E173F1877B4AE8BBCDAA7EDDA25D91"/>
    <w:rsid w:val="00966044"/>
  </w:style>
  <w:style w:type="paragraph" w:customStyle="1" w:styleId="CCCE042CCA5A489B864044D391A905EF">
    <w:name w:val="CCCE042CCA5A489B864044D391A905EF"/>
    <w:rsid w:val="00C267D0"/>
  </w:style>
  <w:style w:type="paragraph" w:customStyle="1" w:styleId="DefaultPlaceholder-18540134395">
    <w:name w:val="DefaultPlaceholder_-18540134395"/>
    <w:rsid w:val="00C267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6E50F1D104E4B0B948EAD581A8F58C15">
    <w:name w:val="76E50F1D104E4B0B948EAD581A8F58C15"/>
    <w:rsid w:val="00C267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5A0246E8A954EE78D4E7687F4756F225">
    <w:name w:val="75A0246E8A954EE78D4E7687F4756F225"/>
    <w:rsid w:val="00C267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7EBB0AF12254B9B97B0AEDC6CF0C7034">
    <w:name w:val="B7EBB0AF12254B9B97B0AEDC6CF0C7034"/>
    <w:rsid w:val="00C267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3E173F1877B4AE8BBCDAA7EDDA25D911">
    <w:name w:val="D3E173F1877B4AE8BBCDAA7EDDA25D911"/>
    <w:rsid w:val="00C267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BFF471819804A7D99E36D20CBC13E513">
    <w:name w:val="6BFF471819804A7D99E36D20CBC13E513"/>
    <w:rsid w:val="00C267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54E55C29A694BD48B4E2F039E61CBAA3">
    <w:name w:val="054E55C29A694BD48B4E2F039E61CBAA3"/>
    <w:rsid w:val="00C267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efaultPlaceholder-18540134385">
    <w:name w:val="DefaultPlaceholder_-18540134385"/>
    <w:rsid w:val="00C267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DD39333F879443EBF7F5A6C2DBA4A902">
    <w:name w:val="ADD39333F879443EBF7F5A6C2DBA4A902"/>
    <w:rsid w:val="00C267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410F4592A234BB88FECE490AE9659FF3">
    <w:name w:val="0410F4592A234BB88FECE490AE9659FF3"/>
    <w:rsid w:val="00C267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43DB23F11E3477DA3582849E9E968873">
    <w:name w:val="E43DB23F11E3477DA3582849E9E968873"/>
    <w:rsid w:val="00C267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4F9268045CA4278869B91C6719864E2">
    <w:name w:val="24F9268045CA4278869B91C6719864E2"/>
    <w:rsid w:val="00A46738"/>
  </w:style>
  <w:style w:type="paragraph" w:customStyle="1" w:styleId="81180AF812344AB093B2D014166EC1DA">
    <w:name w:val="81180AF812344AB093B2D014166EC1DA"/>
    <w:rsid w:val="001D24C8"/>
  </w:style>
  <w:style w:type="paragraph" w:customStyle="1" w:styleId="F355D72764AB45A598711145A6576A7C">
    <w:name w:val="F355D72764AB45A598711145A6576A7C"/>
    <w:rsid w:val="001D24C8"/>
  </w:style>
  <w:style w:type="paragraph" w:customStyle="1" w:styleId="AF32E5F2C7C84E0BB1B71B9BDD813025">
    <w:name w:val="AF32E5F2C7C84E0BB1B71B9BDD813025"/>
    <w:rsid w:val="001D24C8"/>
  </w:style>
  <w:style w:type="paragraph" w:customStyle="1" w:styleId="A3CC77637AF94EDD90A561907D79D4BA">
    <w:name w:val="A3CC77637AF94EDD90A561907D79D4BA"/>
    <w:rsid w:val="001D24C8"/>
  </w:style>
  <w:style w:type="paragraph" w:customStyle="1" w:styleId="0FDF46EA8A3844FB93CA2497209F2846">
    <w:name w:val="0FDF46EA8A3844FB93CA2497209F2846"/>
    <w:rsid w:val="001D24C8"/>
  </w:style>
  <w:style w:type="paragraph" w:customStyle="1" w:styleId="94163E1CB613436BA77D9E61A0AE52A0">
    <w:name w:val="94163E1CB613436BA77D9E61A0AE52A0"/>
    <w:rsid w:val="001D24C8"/>
  </w:style>
  <w:style w:type="paragraph" w:customStyle="1" w:styleId="EE0E4846E5654B6898813271C8C43510">
    <w:name w:val="EE0E4846E5654B6898813271C8C43510"/>
    <w:rsid w:val="001D24C8"/>
  </w:style>
  <w:style w:type="paragraph" w:customStyle="1" w:styleId="1ED1B133A3964D7B9F1748BD0F2C08C8">
    <w:name w:val="1ED1B133A3964D7B9F1748BD0F2C08C8"/>
    <w:rsid w:val="001D24C8"/>
  </w:style>
  <w:style w:type="paragraph" w:customStyle="1" w:styleId="C062FD0D718C4A5291B35827A11AB435">
    <w:name w:val="C062FD0D718C4A5291B35827A11AB435"/>
    <w:rsid w:val="001D24C8"/>
  </w:style>
  <w:style w:type="paragraph" w:customStyle="1" w:styleId="6BC49F32167A4156ABC6D510597F6FA2">
    <w:name w:val="6BC49F32167A4156ABC6D510597F6FA2"/>
    <w:rsid w:val="001D24C8"/>
  </w:style>
  <w:style w:type="paragraph" w:customStyle="1" w:styleId="0077D15D389348EAA896E5C54901691E">
    <w:name w:val="0077D15D389348EAA896E5C54901691E"/>
    <w:rsid w:val="001D24C8"/>
  </w:style>
  <w:style w:type="paragraph" w:customStyle="1" w:styleId="A8AA9DEF72014573956CD3B4457E7EA3">
    <w:name w:val="A8AA9DEF72014573956CD3B4457E7EA3"/>
    <w:rsid w:val="001D24C8"/>
  </w:style>
  <w:style w:type="paragraph" w:customStyle="1" w:styleId="0A67D97B5E6143ABABBF79038F30BC5A">
    <w:name w:val="0A67D97B5E6143ABABBF79038F30BC5A"/>
    <w:rsid w:val="001D24C8"/>
  </w:style>
  <w:style w:type="paragraph" w:customStyle="1" w:styleId="75904043C6264F2DA110A86D5DB2DBD9">
    <w:name w:val="75904043C6264F2DA110A86D5DB2DBD9"/>
    <w:rsid w:val="001D24C8"/>
  </w:style>
  <w:style w:type="paragraph" w:customStyle="1" w:styleId="2CFDF5A2F487476B9D5D5EC23BF7BBC7">
    <w:name w:val="2CFDF5A2F487476B9D5D5EC23BF7BBC7"/>
    <w:rsid w:val="00031F8F"/>
  </w:style>
  <w:style w:type="paragraph" w:customStyle="1" w:styleId="2180B16A21F34BF5802FED2CC00ED7E7">
    <w:name w:val="2180B16A21F34BF5802FED2CC00ED7E7"/>
    <w:rsid w:val="00031F8F"/>
  </w:style>
  <w:style w:type="paragraph" w:customStyle="1" w:styleId="E4011A046CCD40098080F44021C34919">
    <w:name w:val="E4011A046CCD40098080F44021C34919"/>
    <w:rsid w:val="00031F8F"/>
  </w:style>
  <w:style w:type="paragraph" w:customStyle="1" w:styleId="DE6F5A35AB924D19BBB01B466FC9A82A">
    <w:name w:val="DE6F5A35AB924D19BBB01B466FC9A82A"/>
    <w:rsid w:val="00031F8F"/>
  </w:style>
  <w:style w:type="paragraph" w:customStyle="1" w:styleId="83A0D1B8C76C4D2D84C189703EE22685">
    <w:name w:val="83A0D1B8C76C4D2D84C189703EE22685"/>
    <w:rsid w:val="00031F8F"/>
  </w:style>
  <w:style w:type="paragraph" w:customStyle="1" w:styleId="E4EAA8A4906848F6B66745225AF475E4">
    <w:name w:val="E4EAA8A4906848F6B66745225AF475E4"/>
    <w:rsid w:val="00031F8F"/>
  </w:style>
  <w:style w:type="paragraph" w:customStyle="1" w:styleId="DefaultPlaceholder-18540134396">
    <w:name w:val="DefaultPlaceholder_-18540134396"/>
    <w:rsid w:val="00EA656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CFDF5A2F487476B9D5D5EC23BF7BBC71">
    <w:name w:val="2CFDF5A2F487476B9D5D5EC23BF7BBC71"/>
    <w:rsid w:val="00EA656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180B16A21F34BF5802FED2CC00ED7E71">
    <w:name w:val="2180B16A21F34BF5802FED2CC00ED7E71"/>
    <w:rsid w:val="00EA656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4011A046CCD40098080F44021C349191">
    <w:name w:val="E4011A046CCD40098080F44021C349191"/>
    <w:rsid w:val="00EA656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E6F5A35AB924D19BBB01B466FC9A82A1">
    <w:name w:val="DE6F5A35AB924D19BBB01B466FC9A82A1"/>
    <w:rsid w:val="00EA656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efaultPlaceholder-18540134386">
    <w:name w:val="DefaultPlaceholder_-18540134386"/>
    <w:rsid w:val="00EA656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DD39333F879443EBF7F5A6C2DBA4A903">
    <w:name w:val="ADD39333F879443EBF7F5A6C2DBA4A903"/>
    <w:rsid w:val="00EA656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4F9268045CA4278869B91C6719864E21">
    <w:name w:val="24F9268045CA4278869B91C6719864E21"/>
    <w:rsid w:val="00EA656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120CF-9A43-4E0A-8407-5ED896D1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1067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Bundeswehr</Company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Rockstroh, Frank</dc:creator>
  <cp:keywords/>
  <dc:description/>
  <cp:lastModifiedBy>Schmitt, Carmen</cp:lastModifiedBy>
  <cp:revision>20</cp:revision>
  <dcterms:created xsi:type="dcterms:W3CDTF">2023-03-10T10:20:00Z</dcterms:created>
  <dcterms:modified xsi:type="dcterms:W3CDTF">2024-07-08T09:11:00Z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Acrobat PDFMaker 20 für Word</vt:lpwstr>
  </property>
  <property fmtid="{D5CDD505-2E9C-101B-9397-08002B2CF9AE}" pid="4" name="LastSaved">
    <vt:filetime>2021-04-15T00:00:00Z</vt:filetime>
  </property>
</Properties>
</file>