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E7BB" w14:textId="77777777" w:rsidR="00C83AAE" w:rsidRPr="00B55229" w:rsidRDefault="00C83AAE" w:rsidP="00C83AAE">
      <w:pPr>
        <w:spacing w:after="0" w:line="240" w:lineRule="auto"/>
        <w:ind w:left="0" w:right="0" w:firstLine="0"/>
        <w:jc w:val="center"/>
        <w:rPr>
          <w:sz w:val="18"/>
        </w:rPr>
      </w:pPr>
      <w:r w:rsidRPr="00B55229">
        <w:rPr>
          <w:b/>
          <w:sz w:val="22"/>
        </w:rPr>
        <w:t xml:space="preserve">Die unterschriebene Erklärung zum Geheimschutz und </w:t>
      </w:r>
      <w:r w:rsidR="00C45090" w:rsidRPr="00B55229">
        <w:rPr>
          <w:b/>
          <w:sz w:val="22"/>
        </w:rPr>
        <w:t>d</w:t>
      </w:r>
      <w:r w:rsidR="00321236" w:rsidRPr="00B55229">
        <w:rPr>
          <w:b/>
          <w:sz w:val="22"/>
        </w:rPr>
        <w:t>er</w:t>
      </w:r>
      <w:r w:rsidR="00C45090" w:rsidRPr="00B55229">
        <w:rPr>
          <w:b/>
          <w:sz w:val="22"/>
        </w:rPr>
        <w:t xml:space="preserve"> unterzeichnete Teil</w:t>
      </w:r>
      <w:r w:rsidR="00B55229" w:rsidRPr="00B55229">
        <w:rPr>
          <w:b/>
          <w:sz w:val="22"/>
        </w:rPr>
        <w:t> </w:t>
      </w:r>
      <w:r w:rsidR="00C45090" w:rsidRPr="00B55229">
        <w:rPr>
          <w:b/>
          <w:sz w:val="22"/>
        </w:rPr>
        <w:t>1b des</w:t>
      </w:r>
      <w:r w:rsidRPr="00B55229">
        <w:rPr>
          <w:b/>
          <w:sz w:val="22"/>
        </w:rPr>
        <w:t xml:space="preserve"> VS-NfD-Merkblatt</w:t>
      </w:r>
      <w:r w:rsidR="00C45090" w:rsidRPr="00B55229">
        <w:rPr>
          <w:b/>
          <w:sz w:val="22"/>
        </w:rPr>
        <w:t>es</w:t>
      </w:r>
      <w:r w:rsidRPr="00B55229">
        <w:rPr>
          <w:b/>
          <w:sz w:val="22"/>
        </w:rPr>
        <w:t xml:space="preserve"> sind dem Auftraggeber </w:t>
      </w:r>
      <w:r w:rsidRPr="00B55229">
        <w:rPr>
          <w:b/>
          <w:sz w:val="22"/>
          <w:u w:val="single" w:color="000000"/>
        </w:rPr>
        <w:t>unverzüglich</w:t>
      </w:r>
      <w:r w:rsidRPr="00B55229">
        <w:rPr>
          <w:b/>
          <w:sz w:val="22"/>
        </w:rPr>
        <w:t xml:space="preserve"> vorzulegen!</w:t>
      </w:r>
    </w:p>
    <w:p w14:paraId="1D21E227" w14:textId="77777777" w:rsidR="00277D9D" w:rsidRDefault="00544C14" w:rsidP="00EB7DA8">
      <w:pPr>
        <w:pStyle w:val="Formatvorlage9"/>
        <w:jc w:val="center"/>
      </w:pPr>
      <w:r>
        <w:t>Erklärung zum Geheim-</w:t>
      </w:r>
      <w:r w:rsidR="00C45090">
        <w:t>/Sabotageschutz</w:t>
      </w:r>
      <w:r>
        <w:t xml:space="preserve"> </w:t>
      </w:r>
    </w:p>
    <w:tbl>
      <w:tblPr>
        <w:tblStyle w:val="TableGrid"/>
        <w:tblW w:w="9209" w:type="dxa"/>
        <w:tblInd w:w="0" w:type="dxa"/>
        <w:tblLayout w:type="fixed"/>
        <w:tblCellMar>
          <w:top w:w="10" w:type="dxa"/>
          <w:left w:w="106" w:type="dxa"/>
          <w:right w:w="115" w:type="dxa"/>
        </w:tblCellMar>
        <w:tblLook w:val="04A0" w:firstRow="1" w:lastRow="0" w:firstColumn="1" w:lastColumn="0" w:noHBand="0" w:noVBand="1"/>
      </w:tblPr>
      <w:tblGrid>
        <w:gridCol w:w="1114"/>
        <w:gridCol w:w="4268"/>
        <w:gridCol w:w="3827"/>
      </w:tblGrid>
      <w:tr w:rsidR="00243D83" w14:paraId="6146FF79" w14:textId="77777777" w:rsidTr="00C83AAE">
        <w:trPr>
          <w:trHeight w:val="300"/>
        </w:trPr>
        <w:tc>
          <w:tcPr>
            <w:tcW w:w="1114" w:type="dxa"/>
            <w:vMerge w:val="restart"/>
            <w:tcBorders>
              <w:top w:val="single" w:sz="4" w:space="0" w:color="000000"/>
              <w:left w:val="single" w:sz="4" w:space="0" w:color="000000"/>
              <w:bottom w:val="single" w:sz="4" w:space="0" w:color="auto"/>
            </w:tcBorders>
          </w:tcPr>
          <w:p w14:paraId="37EDB741" w14:textId="77777777" w:rsidR="00243D83" w:rsidRPr="00E474EC" w:rsidRDefault="00243D83" w:rsidP="00E474EC">
            <w:pPr>
              <w:tabs>
                <w:tab w:val="center" w:pos="888"/>
              </w:tabs>
              <w:spacing w:before="40" w:after="40" w:line="240" w:lineRule="atLeast"/>
              <w:ind w:left="0" w:right="0" w:firstLine="0"/>
              <w:jc w:val="left"/>
              <w:rPr>
                <w:sz w:val="18"/>
                <w:szCs w:val="18"/>
              </w:rPr>
            </w:pPr>
            <w:r w:rsidRPr="00E474EC">
              <w:rPr>
                <w:sz w:val="18"/>
                <w:szCs w:val="18"/>
              </w:rPr>
              <w:t>Bewerber /</w:t>
            </w:r>
            <w:r w:rsidRPr="00E474EC">
              <w:rPr>
                <w:sz w:val="18"/>
                <w:szCs w:val="18"/>
              </w:rPr>
              <w:br/>
              <w:t>Bieter:</w:t>
            </w:r>
          </w:p>
        </w:tc>
        <w:tc>
          <w:tcPr>
            <w:tcW w:w="4268" w:type="dxa"/>
            <w:vMerge w:val="restart"/>
            <w:tcBorders>
              <w:top w:val="single" w:sz="4" w:space="0" w:color="000000"/>
              <w:left w:val="nil"/>
              <w:bottom w:val="single" w:sz="4" w:space="0" w:color="auto"/>
              <w:right w:val="single" w:sz="4" w:space="0" w:color="000000"/>
            </w:tcBorders>
          </w:tcPr>
          <w:p w14:paraId="359BFE39" w14:textId="77777777" w:rsidR="00243D83" w:rsidRPr="00E474EC" w:rsidRDefault="00E474EC" w:rsidP="00E474EC">
            <w:pPr>
              <w:spacing w:before="40" w:after="40" w:line="240" w:lineRule="atLeast"/>
              <w:ind w:left="0" w:right="0" w:firstLine="0"/>
              <w:jc w:val="left"/>
              <w:rPr>
                <w:sz w:val="18"/>
                <w:szCs w:val="18"/>
              </w:rPr>
            </w:pPr>
            <w:r>
              <w:rPr>
                <w:sz w:val="18"/>
                <w:szCs w:val="18"/>
                <w:highlight w:val="lightGray"/>
                <w:lang w:val="it-IT"/>
              </w:rPr>
              <w:br/>
            </w:r>
            <w:r w:rsidR="00243D83" w:rsidRPr="00E474EC">
              <w:rPr>
                <w:sz w:val="18"/>
                <w:szCs w:val="18"/>
                <w:highlight w:val="lightGray"/>
                <w:lang w:val="it-IT"/>
              </w:rPr>
              <w:fldChar w:fldCharType="begin">
                <w:ffData>
                  <w:name w:val=""/>
                  <w:enabled/>
                  <w:calcOnExit w:val="0"/>
                  <w:textInput>
                    <w:maxLength w:val="200"/>
                  </w:textInput>
                </w:ffData>
              </w:fldChar>
            </w:r>
            <w:r w:rsidR="00243D83" w:rsidRPr="00E474EC">
              <w:rPr>
                <w:sz w:val="18"/>
                <w:szCs w:val="18"/>
                <w:highlight w:val="lightGray"/>
                <w:lang w:val="it-IT"/>
              </w:rPr>
              <w:instrText xml:space="preserve"> FORMTEXT </w:instrText>
            </w:r>
            <w:r w:rsidR="00243D83" w:rsidRPr="00E474EC">
              <w:rPr>
                <w:sz w:val="18"/>
                <w:szCs w:val="18"/>
                <w:highlight w:val="lightGray"/>
                <w:lang w:val="it-IT"/>
              </w:rPr>
            </w:r>
            <w:r w:rsidR="00243D83" w:rsidRPr="00E474EC">
              <w:rPr>
                <w:sz w:val="18"/>
                <w:szCs w:val="18"/>
                <w:highlight w:val="lightGray"/>
                <w:lang w:val="it-IT"/>
              </w:rPr>
              <w:fldChar w:fldCharType="separate"/>
            </w:r>
            <w:r w:rsidR="00243D83" w:rsidRPr="00E474EC">
              <w:rPr>
                <w:sz w:val="18"/>
                <w:szCs w:val="18"/>
                <w:highlight w:val="lightGray"/>
                <w:lang w:val="it-IT"/>
              </w:rPr>
              <w:t> </w:t>
            </w:r>
            <w:r w:rsidR="00243D83" w:rsidRPr="00E474EC">
              <w:rPr>
                <w:sz w:val="18"/>
                <w:szCs w:val="18"/>
                <w:highlight w:val="lightGray"/>
                <w:lang w:val="it-IT"/>
              </w:rPr>
              <w:t> </w:t>
            </w:r>
            <w:r w:rsidR="00243D83" w:rsidRPr="00E474EC">
              <w:rPr>
                <w:sz w:val="18"/>
                <w:szCs w:val="18"/>
                <w:highlight w:val="lightGray"/>
                <w:lang w:val="it-IT"/>
              </w:rPr>
              <w:t> </w:t>
            </w:r>
            <w:r w:rsidR="00243D83" w:rsidRPr="00E474EC">
              <w:rPr>
                <w:sz w:val="18"/>
                <w:szCs w:val="18"/>
                <w:highlight w:val="lightGray"/>
                <w:lang w:val="it-IT"/>
              </w:rPr>
              <w:t> </w:t>
            </w:r>
            <w:r w:rsidR="00243D83" w:rsidRPr="00E474EC">
              <w:rPr>
                <w:sz w:val="18"/>
                <w:szCs w:val="18"/>
                <w:highlight w:val="lightGray"/>
                <w:lang w:val="it-IT"/>
              </w:rPr>
              <w:t> </w:t>
            </w:r>
            <w:r w:rsidR="00243D83" w:rsidRPr="00E474EC">
              <w:rPr>
                <w:sz w:val="18"/>
                <w:szCs w:val="18"/>
                <w:highlight w:val="lightGray"/>
                <w:lang w:val="it-IT"/>
              </w:rPr>
              <w:fldChar w:fldCharType="end"/>
            </w:r>
          </w:p>
        </w:tc>
        <w:tc>
          <w:tcPr>
            <w:tcW w:w="3827" w:type="dxa"/>
            <w:tcBorders>
              <w:top w:val="single" w:sz="4" w:space="0" w:color="000000"/>
              <w:left w:val="single" w:sz="4" w:space="0" w:color="000000"/>
              <w:right w:val="single" w:sz="4" w:space="0" w:color="000000"/>
            </w:tcBorders>
          </w:tcPr>
          <w:p w14:paraId="3C74A0BB" w14:textId="77777777" w:rsidR="00243D83" w:rsidRPr="00E474EC" w:rsidRDefault="00243D83" w:rsidP="00E474EC">
            <w:pPr>
              <w:spacing w:before="40" w:after="40" w:line="240" w:lineRule="atLeast"/>
              <w:ind w:left="0" w:right="0" w:firstLine="0"/>
              <w:jc w:val="left"/>
              <w:rPr>
                <w:sz w:val="18"/>
                <w:szCs w:val="18"/>
              </w:rPr>
            </w:pPr>
            <w:r w:rsidRPr="00E474EC">
              <w:rPr>
                <w:sz w:val="18"/>
                <w:szCs w:val="18"/>
              </w:rPr>
              <w:t xml:space="preserve">Geschäftsführer/Inhaber: </w:t>
            </w:r>
          </w:p>
        </w:tc>
      </w:tr>
      <w:tr w:rsidR="00243D83" w14:paraId="6D734BBD" w14:textId="77777777" w:rsidTr="00C83AAE">
        <w:trPr>
          <w:trHeight w:val="300"/>
        </w:trPr>
        <w:tc>
          <w:tcPr>
            <w:tcW w:w="1114" w:type="dxa"/>
            <w:vMerge/>
            <w:tcBorders>
              <w:left w:val="single" w:sz="4" w:space="0" w:color="000000"/>
              <w:bottom w:val="single" w:sz="4" w:space="0" w:color="auto"/>
            </w:tcBorders>
          </w:tcPr>
          <w:p w14:paraId="7BC3A11E" w14:textId="77777777" w:rsidR="00243D83" w:rsidRPr="00E474EC" w:rsidRDefault="00243D83" w:rsidP="00E474EC">
            <w:pPr>
              <w:tabs>
                <w:tab w:val="center" w:pos="888"/>
              </w:tabs>
              <w:spacing w:before="40" w:after="40" w:line="240" w:lineRule="atLeast"/>
              <w:ind w:left="0" w:right="0" w:firstLine="0"/>
              <w:jc w:val="left"/>
              <w:rPr>
                <w:sz w:val="18"/>
                <w:szCs w:val="18"/>
              </w:rPr>
            </w:pPr>
          </w:p>
        </w:tc>
        <w:tc>
          <w:tcPr>
            <w:tcW w:w="4268" w:type="dxa"/>
            <w:vMerge/>
            <w:tcBorders>
              <w:left w:val="nil"/>
              <w:bottom w:val="single" w:sz="4" w:space="0" w:color="auto"/>
              <w:right w:val="single" w:sz="4" w:space="0" w:color="000000"/>
            </w:tcBorders>
          </w:tcPr>
          <w:p w14:paraId="1B08E5C6" w14:textId="77777777" w:rsidR="00243D83" w:rsidRPr="00E474EC" w:rsidRDefault="00243D83" w:rsidP="00E474EC">
            <w:pPr>
              <w:spacing w:before="40" w:after="40" w:line="240" w:lineRule="atLeast"/>
              <w:ind w:left="0" w:right="0" w:firstLine="0"/>
              <w:jc w:val="left"/>
              <w:rPr>
                <w:sz w:val="18"/>
                <w:szCs w:val="18"/>
                <w:highlight w:val="lightGray"/>
                <w:lang w:val="it-IT"/>
              </w:rPr>
            </w:pPr>
          </w:p>
        </w:tc>
        <w:tc>
          <w:tcPr>
            <w:tcW w:w="3827" w:type="dxa"/>
            <w:tcBorders>
              <w:left w:val="single" w:sz="4" w:space="0" w:color="000000"/>
              <w:bottom w:val="single" w:sz="4" w:space="0" w:color="000000"/>
              <w:right w:val="single" w:sz="4" w:space="0" w:color="000000"/>
            </w:tcBorders>
          </w:tcPr>
          <w:p w14:paraId="3F63A9BB" w14:textId="77777777" w:rsidR="00243D83" w:rsidRPr="00E474EC" w:rsidRDefault="00243D83" w:rsidP="00E474EC">
            <w:pPr>
              <w:spacing w:before="40" w:after="40" w:line="240" w:lineRule="atLeast"/>
              <w:ind w:left="0" w:right="0" w:firstLine="0"/>
              <w:jc w:val="left"/>
              <w:rPr>
                <w:sz w:val="18"/>
                <w:szCs w:val="18"/>
              </w:rPr>
            </w:pPr>
            <w:r w:rsidRPr="00E474EC">
              <w:rPr>
                <w:sz w:val="18"/>
                <w:szCs w:val="18"/>
                <w:highlight w:val="lightGray"/>
                <w:lang w:val="it-IT"/>
              </w:rPr>
              <w:fldChar w:fldCharType="begin">
                <w:ffData>
                  <w:name w:val=""/>
                  <w:enabled/>
                  <w:calcOnExit w:val="0"/>
                  <w:textInput>
                    <w:maxLength w:val="200"/>
                  </w:textInput>
                </w:ffData>
              </w:fldChar>
            </w:r>
            <w:r w:rsidRPr="00E474EC">
              <w:rPr>
                <w:sz w:val="18"/>
                <w:szCs w:val="18"/>
                <w:highlight w:val="lightGray"/>
                <w:lang w:val="it-IT"/>
              </w:rPr>
              <w:instrText xml:space="preserve"> FORMTEXT </w:instrText>
            </w:r>
            <w:r w:rsidRPr="00E474EC">
              <w:rPr>
                <w:sz w:val="18"/>
                <w:szCs w:val="18"/>
                <w:highlight w:val="lightGray"/>
                <w:lang w:val="it-IT"/>
              </w:rPr>
            </w:r>
            <w:r w:rsidRPr="00E474EC">
              <w:rPr>
                <w:sz w:val="18"/>
                <w:szCs w:val="18"/>
                <w:highlight w:val="lightGray"/>
                <w:lang w:val="it-IT"/>
              </w:rPr>
              <w:fldChar w:fldCharType="separate"/>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fldChar w:fldCharType="end"/>
            </w:r>
          </w:p>
        </w:tc>
      </w:tr>
      <w:tr w:rsidR="00243D83" w14:paraId="3E92A56D" w14:textId="77777777" w:rsidTr="00C83AAE">
        <w:trPr>
          <w:trHeight w:val="300"/>
        </w:trPr>
        <w:tc>
          <w:tcPr>
            <w:tcW w:w="1114" w:type="dxa"/>
            <w:vMerge w:val="restart"/>
            <w:tcBorders>
              <w:top w:val="single" w:sz="4" w:space="0" w:color="auto"/>
              <w:left w:val="single" w:sz="4" w:space="0" w:color="000000"/>
              <w:bottom w:val="single" w:sz="4" w:space="0" w:color="auto"/>
            </w:tcBorders>
          </w:tcPr>
          <w:p w14:paraId="7B2D8592" w14:textId="77777777" w:rsidR="00243D83" w:rsidRPr="00E474EC" w:rsidRDefault="00243D83" w:rsidP="00E474EC">
            <w:pPr>
              <w:spacing w:before="40" w:after="40" w:line="240" w:lineRule="atLeast"/>
              <w:ind w:left="0" w:right="0" w:firstLine="0"/>
              <w:jc w:val="left"/>
              <w:rPr>
                <w:sz w:val="18"/>
                <w:szCs w:val="18"/>
              </w:rPr>
            </w:pPr>
            <w:r w:rsidRPr="00E474EC">
              <w:rPr>
                <w:sz w:val="18"/>
                <w:szCs w:val="18"/>
              </w:rPr>
              <w:t>Anschrift:</w:t>
            </w:r>
          </w:p>
        </w:tc>
        <w:tc>
          <w:tcPr>
            <w:tcW w:w="4268" w:type="dxa"/>
            <w:vMerge w:val="restart"/>
            <w:tcBorders>
              <w:top w:val="single" w:sz="4" w:space="0" w:color="auto"/>
              <w:left w:val="nil"/>
              <w:right w:val="single" w:sz="4" w:space="0" w:color="000000"/>
            </w:tcBorders>
          </w:tcPr>
          <w:p w14:paraId="1C6A323E" w14:textId="77777777" w:rsidR="00243D83" w:rsidRPr="00E474EC" w:rsidRDefault="00243D83" w:rsidP="00E474EC">
            <w:pPr>
              <w:spacing w:before="40" w:after="40" w:line="240" w:lineRule="atLeast"/>
              <w:ind w:left="0" w:right="0" w:firstLine="0"/>
              <w:jc w:val="left"/>
              <w:rPr>
                <w:sz w:val="18"/>
                <w:szCs w:val="18"/>
              </w:rPr>
            </w:pPr>
            <w:r w:rsidRPr="00E474EC">
              <w:rPr>
                <w:sz w:val="18"/>
                <w:szCs w:val="18"/>
                <w:highlight w:val="lightGray"/>
                <w:lang w:val="it-IT"/>
              </w:rPr>
              <w:fldChar w:fldCharType="begin">
                <w:ffData>
                  <w:name w:val=""/>
                  <w:enabled/>
                  <w:calcOnExit w:val="0"/>
                  <w:textInput>
                    <w:maxLength w:val="200"/>
                  </w:textInput>
                </w:ffData>
              </w:fldChar>
            </w:r>
            <w:r w:rsidRPr="00E474EC">
              <w:rPr>
                <w:sz w:val="18"/>
                <w:szCs w:val="18"/>
                <w:highlight w:val="lightGray"/>
                <w:lang w:val="it-IT"/>
              </w:rPr>
              <w:instrText xml:space="preserve"> FORMTEXT </w:instrText>
            </w:r>
            <w:r w:rsidRPr="00E474EC">
              <w:rPr>
                <w:sz w:val="18"/>
                <w:szCs w:val="18"/>
                <w:highlight w:val="lightGray"/>
                <w:lang w:val="it-IT"/>
              </w:rPr>
            </w:r>
            <w:r w:rsidRPr="00E474EC">
              <w:rPr>
                <w:sz w:val="18"/>
                <w:szCs w:val="18"/>
                <w:highlight w:val="lightGray"/>
                <w:lang w:val="it-IT"/>
              </w:rPr>
              <w:fldChar w:fldCharType="separate"/>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t> </w:t>
            </w:r>
            <w:r w:rsidRPr="00E474EC">
              <w:rPr>
                <w:sz w:val="18"/>
                <w:szCs w:val="18"/>
                <w:highlight w:val="lightGray"/>
                <w:lang w:val="it-IT"/>
              </w:rPr>
              <w:fldChar w:fldCharType="end"/>
            </w:r>
          </w:p>
        </w:tc>
        <w:tc>
          <w:tcPr>
            <w:tcW w:w="3827" w:type="dxa"/>
            <w:tcBorders>
              <w:top w:val="single" w:sz="4" w:space="0" w:color="000000"/>
              <w:left w:val="single" w:sz="4" w:space="0" w:color="000000"/>
              <w:right w:val="single" w:sz="4" w:space="0" w:color="000000"/>
            </w:tcBorders>
          </w:tcPr>
          <w:p w14:paraId="31164645" w14:textId="77777777" w:rsidR="00243D83" w:rsidRPr="00E474EC" w:rsidRDefault="00035D5B" w:rsidP="00E474EC">
            <w:pPr>
              <w:spacing w:before="40" w:after="40" w:line="240" w:lineRule="atLeast"/>
              <w:ind w:left="0" w:right="0" w:firstLine="0"/>
              <w:jc w:val="left"/>
              <w:rPr>
                <w:sz w:val="18"/>
                <w:szCs w:val="18"/>
              </w:rPr>
            </w:pPr>
            <w:r>
              <w:rPr>
                <w:sz w:val="18"/>
                <w:szCs w:val="18"/>
              </w:rPr>
              <w:t>BMWK</w:t>
            </w:r>
            <w:r w:rsidR="00243D83" w:rsidRPr="00E474EC">
              <w:rPr>
                <w:sz w:val="18"/>
                <w:szCs w:val="18"/>
              </w:rPr>
              <w:t>-Betriebsnummer</w:t>
            </w:r>
            <w:r w:rsidR="00C83AAE">
              <w:rPr>
                <w:sz w:val="18"/>
                <w:szCs w:val="18"/>
              </w:rPr>
              <w:t xml:space="preserve"> (falls vorhanden)</w:t>
            </w:r>
            <w:r w:rsidR="00243D83" w:rsidRPr="00E474EC">
              <w:rPr>
                <w:sz w:val="18"/>
                <w:szCs w:val="18"/>
              </w:rPr>
              <w:t xml:space="preserve">: </w:t>
            </w:r>
          </w:p>
        </w:tc>
      </w:tr>
      <w:tr w:rsidR="00243D83" w14:paraId="05A09336" w14:textId="77777777" w:rsidTr="00E474EC">
        <w:trPr>
          <w:trHeight w:val="300"/>
        </w:trPr>
        <w:tc>
          <w:tcPr>
            <w:tcW w:w="1114" w:type="dxa"/>
            <w:vMerge/>
            <w:tcBorders>
              <w:left w:val="single" w:sz="4" w:space="0" w:color="000000"/>
              <w:bottom w:val="single" w:sz="4" w:space="0" w:color="auto"/>
            </w:tcBorders>
          </w:tcPr>
          <w:p w14:paraId="1AE110B4" w14:textId="77777777" w:rsidR="00243D83" w:rsidRPr="00E474EC" w:rsidRDefault="00243D83" w:rsidP="00E474EC">
            <w:pPr>
              <w:spacing w:before="40" w:after="40" w:line="240" w:lineRule="atLeast"/>
              <w:ind w:left="0" w:right="0" w:firstLine="0"/>
              <w:jc w:val="left"/>
              <w:rPr>
                <w:sz w:val="18"/>
                <w:szCs w:val="18"/>
              </w:rPr>
            </w:pPr>
          </w:p>
        </w:tc>
        <w:tc>
          <w:tcPr>
            <w:tcW w:w="4268" w:type="dxa"/>
            <w:vMerge/>
            <w:tcBorders>
              <w:left w:val="nil"/>
              <w:bottom w:val="single" w:sz="4" w:space="0" w:color="000000"/>
              <w:right w:val="single" w:sz="4" w:space="0" w:color="000000"/>
            </w:tcBorders>
          </w:tcPr>
          <w:p w14:paraId="474A9585" w14:textId="77777777" w:rsidR="00243D83" w:rsidRPr="00E474EC" w:rsidRDefault="00243D83" w:rsidP="00E474EC">
            <w:pPr>
              <w:spacing w:before="40" w:after="40" w:line="240" w:lineRule="atLeast"/>
              <w:ind w:left="0" w:right="0" w:firstLine="0"/>
              <w:jc w:val="left"/>
              <w:rPr>
                <w:sz w:val="18"/>
                <w:szCs w:val="18"/>
                <w:highlight w:val="lightGray"/>
                <w:lang w:val="it-IT"/>
              </w:rPr>
            </w:pPr>
          </w:p>
        </w:tc>
        <w:tc>
          <w:tcPr>
            <w:tcW w:w="3827" w:type="dxa"/>
            <w:tcBorders>
              <w:left w:val="single" w:sz="4" w:space="0" w:color="000000"/>
              <w:bottom w:val="single" w:sz="4" w:space="0" w:color="000000"/>
              <w:right w:val="single" w:sz="4" w:space="0" w:color="000000"/>
            </w:tcBorders>
          </w:tcPr>
          <w:p w14:paraId="1356D7C6" w14:textId="77777777" w:rsidR="00243D83" w:rsidRPr="00E474EC" w:rsidRDefault="00243D83" w:rsidP="00E474EC">
            <w:pPr>
              <w:spacing w:before="40" w:after="40" w:line="240" w:lineRule="atLeast"/>
              <w:ind w:left="0" w:right="0" w:firstLine="0"/>
              <w:jc w:val="left"/>
              <w:rPr>
                <w:sz w:val="18"/>
                <w:szCs w:val="18"/>
              </w:rPr>
            </w:pPr>
            <w:r w:rsidRPr="00E474EC">
              <w:rPr>
                <w:sz w:val="18"/>
                <w:szCs w:val="18"/>
                <w:highlight w:val="lightGray"/>
                <w:lang w:val="it-IT"/>
              </w:rPr>
              <w:fldChar w:fldCharType="begin">
                <w:ffData>
                  <w:name w:val=""/>
                  <w:enabled/>
                  <w:calcOnExit w:val="0"/>
                  <w:textInput>
                    <w:maxLength w:val="200"/>
                  </w:textInput>
                </w:ffData>
              </w:fldChar>
            </w:r>
            <w:r w:rsidRPr="00E474EC">
              <w:rPr>
                <w:sz w:val="18"/>
                <w:szCs w:val="18"/>
                <w:highlight w:val="lightGray"/>
                <w:lang w:val="it-IT"/>
              </w:rPr>
              <w:instrText xml:space="preserve"> FORMTEXT </w:instrText>
            </w:r>
            <w:r w:rsidRPr="00E474EC">
              <w:rPr>
                <w:sz w:val="18"/>
                <w:szCs w:val="18"/>
                <w:highlight w:val="lightGray"/>
                <w:lang w:val="it-IT"/>
              </w:rPr>
            </w:r>
            <w:r w:rsidRPr="00E474EC">
              <w:rPr>
                <w:sz w:val="18"/>
                <w:szCs w:val="18"/>
                <w:highlight w:val="lightGray"/>
                <w:lang w:val="it-IT"/>
              </w:rPr>
              <w:fldChar w:fldCharType="separate"/>
            </w:r>
            <w:r w:rsidRPr="00E474EC">
              <w:rPr>
                <w:noProof/>
                <w:sz w:val="18"/>
                <w:szCs w:val="18"/>
                <w:highlight w:val="lightGray"/>
                <w:lang w:val="it-IT"/>
              </w:rPr>
              <w:t> </w:t>
            </w:r>
            <w:r w:rsidRPr="00E474EC">
              <w:rPr>
                <w:noProof/>
                <w:sz w:val="18"/>
                <w:szCs w:val="18"/>
                <w:highlight w:val="lightGray"/>
                <w:lang w:val="it-IT"/>
              </w:rPr>
              <w:t> </w:t>
            </w:r>
            <w:r w:rsidRPr="00E474EC">
              <w:rPr>
                <w:noProof/>
                <w:sz w:val="18"/>
                <w:szCs w:val="18"/>
                <w:highlight w:val="lightGray"/>
                <w:lang w:val="it-IT"/>
              </w:rPr>
              <w:t> </w:t>
            </w:r>
            <w:r w:rsidRPr="00E474EC">
              <w:rPr>
                <w:noProof/>
                <w:sz w:val="18"/>
                <w:szCs w:val="18"/>
                <w:highlight w:val="lightGray"/>
                <w:lang w:val="it-IT"/>
              </w:rPr>
              <w:t> </w:t>
            </w:r>
            <w:r w:rsidRPr="00E474EC">
              <w:rPr>
                <w:noProof/>
                <w:sz w:val="18"/>
                <w:szCs w:val="18"/>
                <w:highlight w:val="lightGray"/>
                <w:lang w:val="it-IT"/>
              </w:rPr>
              <w:t> </w:t>
            </w:r>
            <w:r w:rsidRPr="00E474EC">
              <w:rPr>
                <w:sz w:val="18"/>
                <w:szCs w:val="18"/>
                <w:highlight w:val="lightGray"/>
                <w:lang w:val="it-IT"/>
              </w:rPr>
              <w:fldChar w:fldCharType="end"/>
            </w:r>
          </w:p>
        </w:tc>
      </w:tr>
    </w:tbl>
    <w:p w14:paraId="7C3C2EA5" w14:textId="77777777" w:rsidR="00277D9D" w:rsidRDefault="00CF7EC1" w:rsidP="002F4DD5">
      <w:pPr>
        <w:spacing w:before="240" w:after="120"/>
        <w:ind w:left="0" w:right="0" w:firstLine="0"/>
      </w:pPr>
      <w:r>
        <w:t xml:space="preserve">Hiermit bestätige ich den Erhalt und die Einhaltung des Merkblattes </w:t>
      </w:r>
      <w:r w:rsidR="00243D83">
        <w:t xml:space="preserve">zur Behandlung bzw. Bearbeitung </w:t>
      </w:r>
      <w:r>
        <w:t>und Speicherung von Verschlusssachen (VS) des Geheimhaltungsgrades VS</w:t>
      </w:r>
      <w:r w:rsidR="00E474EC">
        <w:t>-</w:t>
      </w:r>
      <w:r>
        <w:t>NUR FÜR DEN DIENST</w:t>
      </w:r>
      <w:r>
        <w:softHyphen/>
        <w:t>GEBRAUCH (VS-NfD-Merkblatt</w:t>
      </w:r>
      <w:r w:rsidR="003F4725">
        <w:t>, Anlage 4 Geheimschutzhandbuch</w:t>
      </w:r>
      <w:r w:rsidR="00C201DB">
        <w:t xml:space="preserve"> / GHB</w:t>
      </w:r>
      <w:r w:rsidR="00C201DB" w:rsidRPr="00C201DB">
        <w:t xml:space="preserve"> </w:t>
      </w:r>
      <w:r w:rsidR="00C201DB">
        <w:t xml:space="preserve">des </w:t>
      </w:r>
      <w:r w:rsidR="00C201DB" w:rsidRPr="00E474EC">
        <w:t xml:space="preserve">Bundesministeriums für Wirtschaft und </w:t>
      </w:r>
      <w:r w:rsidR="00C731FA">
        <w:t>Klimaschutz</w:t>
      </w:r>
      <w:r w:rsidR="00C201DB" w:rsidRPr="00E474EC">
        <w:t xml:space="preserve"> </w:t>
      </w:r>
      <w:r w:rsidR="00C731FA">
        <w:t>/ BMWK</w:t>
      </w:r>
      <w:r w:rsidR="00C201DB">
        <w:t>)</w:t>
      </w:r>
      <w:r w:rsidR="00A12FC4">
        <w:t xml:space="preserve"> in der jeweils gültigen Auffassung</w:t>
      </w:r>
      <w:r>
        <w:t xml:space="preserve">. </w:t>
      </w:r>
      <w:r w:rsidR="00424F50">
        <w:t>Ich erkläre mich bereit,</w:t>
      </w:r>
      <w:r w:rsidR="00E72F62">
        <w:t xml:space="preserve"> die darin enthaltenen Regelungen einzuhalten und</w:t>
      </w:r>
      <w:r w:rsidR="00424F50">
        <w:t xml:space="preserve"> mit dem BBR eine Vereinbarung über die Behandlung von Verschlusssachen des Geheimhaltungsgrades VS-NUR FÜR DEN DIENSTGEBRAUCH gemäß Teil 1b der Anlage 4 GHB </w:t>
      </w:r>
      <w:r w:rsidR="00B20D57">
        <w:t>abzuschließen.</w:t>
      </w:r>
    </w:p>
    <w:p w14:paraId="2BD65A57" w14:textId="77777777" w:rsidR="00277D9D" w:rsidRPr="009A11E0" w:rsidRDefault="00CF7EC1" w:rsidP="009A11E0">
      <w:pPr>
        <w:pStyle w:val="Formatvorlage8"/>
      </w:pPr>
      <w:r w:rsidRPr="009A11E0">
        <w:t xml:space="preserve">Darüber hinaus erkläre ich Folgendes: </w:t>
      </w:r>
    </w:p>
    <w:p w14:paraId="595492BF" w14:textId="77777777" w:rsidR="00A65952" w:rsidRDefault="00CF7EC1" w:rsidP="00E474EC">
      <w:pPr>
        <w:ind w:left="0" w:right="0" w:firstLine="0"/>
      </w:pPr>
      <w:r>
        <w:t xml:space="preserve">Die </w:t>
      </w:r>
      <w:r w:rsidR="00424F50">
        <w:t>VS-NfD-eingestufte</w:t>
      </w:r>
      <w:r w:rsidR="00DC181D">
        <w:t>n</w:t>
      </w:r>
      <w:r w:rsidR="00424F50">
        <w:t xml:space="preserve"> </w:t>
      </w:r>
      <w:r>
        <w:t xml:space="preserve">Vergabeunterlagen, die </w:t>
      </w:r>
      <w:r w:rsidR="00243D83">
        <w:t xml:space="preserve">mir als </w:t>
      </w:r>
      <w:r>
        <w:t xml:space="preserve">Bewerber oder Bieter mit der Aufforderung zur Angebotsabgabe oder zu einem späteren Zeitpunkt ausgehändigt werden, </w:t>
      </w:r>
      <w:r w:rsidR="00243D83">
        <w:t>werde ich</w:t>
      </w:r>
      <w:r>
        <w:t xml:space="preserve"> </w:t>
      </w:r>
      <w:r w:rsidR="00A65952">
        <w:t xml:space="preserve">gemäß Sicherheitsstufe P-6 nach DIN 66399 (Partikelgröße &lt;10 mm²) </w:t>
      </w:r>
      <w:r w:rsidR="00B160EC">
        <w:t xml:space="preserve">unverzüglich </w:t>
      </w:r>
      <w:r w:rsidR="00A65952">
        <w:t>vernichten</w:t>
      </w:r>
      <w:r w:rsidR="00B160EC">
        <w:t>, wenn keine Angebotsabgabe erfolgt oder ich keinen Zuschlag erhalte</w:t>
      </w:r>
      <w:r w:rsidR="00A65952">
        <w:t>. Unterlagen, die ich</w:t>
      </w:r>
      <w:r w:rsidR="007A4D4B">
        <w:t xml:space="preserve"> im Falle</w:t>
      </w:r>
      <w:r w:rsidR="00B160EC">
        <w:t xml:space="preserve"> einer Auftragserteilung </w:t>
      </w:r>
      <w:r w:rsidR="007A4D4B">
        <w:t xml:space="preserve">erhalte, </w:t>
      </w:r>
      <w:r w:rsidR="00B160EC">
        <w:t>werde</w:t>
      </w:r>
      <w:r w:rsidR="007A4D4B">
        <w:t xml:space="preserve">n entsprechend </w:t>
      </w:r>
      <w:r w:rsidR="00B160EC">
        <w:t>vernichte</w:t>
      </w:r>
      <w:r w:rsidR="007A4D4B">
        <w:t>t</w:t>
      </w:r>
      <w:r w:rsidR="00B160EC">
        <w:t>, sobald sie nicht mehr benötigt werden, jedoch spätestens nach Ablauf der Aufbewahrungsfristen. Sollte sich mein Unternehmen in der Geheimschutzbetreuung des BMWK befinden und ich VS-VERTRAULICH und höher eingestufte Unterla</w:t>
      </w:r>
      <w:r w:rsidR="007A4D4B">
        <w:t xml:space="preserve">gen erhalten, sind diese </w:t>
      </w:r>
      <w:r w:rsidR="00B160EC">
        <w:t>zurückzusenden, sobald sie nicht mehr benötigt werden.</w:t>
      </w:r>
    </w:p>
    <w:p w14:paraId="1C8E8CBE" w14:textId="77777777" w:rsidR="00A65952" w:rsidRDefault="007A4D4B" w:rsidP="00E474EC">
      <w:pPr>
        <w:ind w:left="0" w:right="0" w:firstLine="0"/>
      </w:pPr>
      <w:r>
        <w:t xml:space="preserve">Um VS-NfD mittels VS-IT verarbeiten zu können, werden entsprechende Maßnahmen gemäß Teil 3 des VS-NfD-Merkblattes im Unternehmen umgesetzt. Die erforderliche Selbstakkreditierung ist dem BBR auf Nachfrage nachzuweisen. Das BBR und </w:t>
      </w:r>
      <w:r w:rsidR="00384034">
        <w:t xml:space="preserve">die </w:t>
      </w:r>
      <w:r>
        <w:t>von diesem beauftragte</w:t>
      </w:r>
      <w:r w:rsidR="00384034">
        <w:t>n</w:t>
      </w:r>
      <w:r>
        <w:t xml:space="preserve"> Dienstleister erhalten Kontrollrechte.</w:t>
      </w:r>
    </w:p>
    <w:p w14:paraId="23BA2952" w14:textId="77777777" w:rsidR="00B160EC" w:rsidRDefault="007A4D4B" w:rsidP="0002143C">
      <w:pPr>
        <w:spacing w:after="240"/>
        <w:ind w:left="0" w:right="0" w:firstLine="0"/>
      </w:pPr>
      <w:r w:rsidRPr="00E05BB4">
        <w:t>Dateien mit VS-NfD-Inhalten dürfen nur mit einer geeigneten und durch das BSI zugelassenen Verschlüsselung per E-Mail vers</w:t>
      </w:r>
      <w:r>
        <w:t>e</w:t>
      </w:r>
      <w:r w:rsidRPr="00E05BB4">
        <w:t>nd</w:t>
      </w:r>
      <w:r>
        <w:t>e</w:t>
      </w:r>
      <w:r w:rsidRPr="00E05BB4">
        <w:t>t werden. Zu verwenden ist grundsätzlich GnuPG VS-Desktop der g10 code GmbH. E-Mails sind entsprechend Muster 11 der Anlage VIII Verschlusssachenanweisung zu kennzeichnen.</w:t>
      </w:r>
      <w:r>
        <w:t xml:space="preserve"> Über die Verwendung weiterer zugelassener Verfahren zum Datenaustausch entscheidet </w:t>
      </w:r>
      <w:r w:rsidR="00DB3FB5">
        <w:t xml:space="preserve">jeweils </w:t>
      </w:r>
      <w:r>
        <w:t>die</w:t>
      </w:r>
      <w:r w:rsidR="00627E0D">
        <w:t xml:space="preserve"> </w:t>
      </w:r>
      <w:r>
        <w:t>Projektleitung des BBR.</w:t>
      </w:r>
    </w:p>
    <w:p w14:paraId="37CFEF87" w14:textId="77777777" w:rsidR="00C83AAE" w:rsidRPr="00C83AAE" w:rsidRDefault="00C83AAE" w:rsidP="00C83AAE">
      <w:pPr>
        <w:tabs>
          <w:tab w:val="left" w:pos="851"/>
        </w:tabs>
        <w:spacing w:after="240"/>
        <w:ind w:right="0"/>
        <w:rPr>
          <w:b/>
          <w:u w:val="single"/>
        </w:rPr>
      </w:pPr>
      <w:r w:rsidRPr="00C83AAE">
        <w:rPr>
          <w:b/>
          <w:u w:val="single"/>
        </w:rPr>
        <w:t xml:space="preserve">Durch das BBR </w:t>
      </w:r>
      <w:r>
        <w:rPr>
          <w:b/>
          <w:u w:val="single"/>
        </w:rPr>
        <w:t>vorzugeben</w:t>
      </w:r>
      <w:r w:rsidR="00D3221D">
        <w:rPr>
          <w:b/>
          <w:u w:val="single"/>
        </w:rPr>
        <w:t>:</w:t>
      </w:r>
    </w:p>
    <w:p w14:paraId="3F24E57C" w14:textId="77777777" w:rsidR="00C83AAE" w:rsidRDefault="00C83AAE" w:rsidP="00C83AAE">
      <w:pPr>
        <w:tabs>
          <w:tab w:val="left" w:pos="851"/>
        </w:tabs>
        <w:spacing w:line="240" w:lineRule="auto"/>
        <w:ind w:right="0"/>
      </w:pPr>
      <w:r>
        <w:t xml:space="preserve">Eine Aufnahme des Unternehmens in die Geheimschutzbetreuung des </w:t>
      </w:r>
      <w:r w:rsidR="003F05B2">
        <w:t>BMWK</w:t>
      </w:r>
      <w:r>
        <w:t xml:space="preserve"> ist</w:t>
      </w:r>
    </w:p>
    <w:p w14:paraId="05849EEA" w14:textId="77777777" w:rsidR="00C83AAE" w:rsidRDefault="00C83AAE" w:rsidP="00C83AAE">
      <w:pPr>
        <w:spacing w:line="240" w:lineRule="auto"/>
        <w:ind w:left="850" w:right="0" w:hanging="425"/>
      </w:pPr>
      <w:r w:rsidRPr="00E474EC">
        <w:fldChar w:fldCharType="begin">
          <w:ffData>
            <w:name w:val="Kontrollkästchen2"/>
            <w:enabled/>
            <w:calcOnExit w:val="0"/>
            <w:checkBox>
              <w:sizeAuto/>
              <w:default w:val="0"/>
            </w:checkBox>
          </w:ffData>
        </w:fldChar>
      </w:r>
      <w:r w:rsidRPr="00E474EC">
        <w:instrText xml:space="preserve"> FORMCHECKBOX </w:instrText>
      </w:r>
      <w:r w:rsidR="00000000">
        <w:fldChar w:fldCharType="separate"/>
      </w:r>
      <w:r w:rsidRPr="00E474EC">
        <w:fldChar w:fldCharType="end"/>
      </w:r>
      <w:r w:rsidR="00B20D57">
        <w:t xml:space="preserve"> </w:t>
      </w:r>
      <w:r>
        <w:tab/>
      </w:r>
      <w:r>
        <w:rPr>
          <w:szCs w:val="20"/>
        </w:rPr>
        <w:t>nicht erforderlich, da höchstens VS-NfD-eingestufte Unterlagen am Firmensitz bearbeitet oder erstellt werden müssen.</w:t>
      </w:r>
    </w:p>
    <w:p w14:paraId="4BD13AD1" w14:textId="44837D78" w:rsidR="00C83AAE" w:rsidRDefault="00C83AAE" w:rsidP="00C83AAE">
      <w:pPr>
        <w:spacing w:line="240" w:lineRule="auto"/>
        <w:ind w:left="850" w:right="0" w:hanging="425"/>
        <w:rPr>
          <w:szCs w:val="20"/>
        </w:rPr>
      </w:pPr>
      <w:r w:rsidRPr="00E474EC">
        <w:fldChar w:fldCharType="begin">
          <w:ffData>
            <w:name w:val="Kontrollkästchen2"/>
            <w:enabled/>
            <w:calcOnExit w:val="0"/>
            <w:checkBox>
              <w:sizeAuto/>
              <w:default w:val="0"/>
              <w:checked/>
            </w:checkBox>
          </w:ffData>
        </w:fldChar>
      </w:r>
      <w:r w:rsidRPr="00E474EC">
        <w:instrText xml:space="preserve"> FORMCHECKBOX </w:instrText>
      </w:r>
      <w:r w:rsidR="00000000">
        <w:fldChar w:fldCharType="separate"/>
      </w:r>
      <w:r w:rsidRPr="00E474EC">
        <w:fldChar w:fldCharType="end"/>
      </w:r>
      <w:r>
        <w:t xml:space="preserve"> </w:t>
      </w:r>
      <w:r>
        <w:tab/>
      </w:r>
      <w:r>
        <w:rPr>
          <w:szCs w:val="20"/>
        </w:rPr>
        <w:t>ist erforderlich, da VS-VERTRAULICH oder höher eingestufte Unterlagen am Firmensitz bearbeitet oder erstellt werden müssen.</w:t>
      </w:r>
    </w:p>
    <w:p w14:paraId="34CA4C87" w14:textId="77777777" w:rsidR="00C83AAE" w:rsidRDefault="00C83AAE" w:rsidP="00627E0D">
      <w:pPr>
        <w:tabs>
          <w:tab w:val="left" w:pos="0"/>
        </w:tabs>
        <w:spacing w:before="240" w:after="240" w:line="240" w:lineRule="auto"/>
        <w:ind w:left="0" w:right="0" w:firstLine="0"/>
      </w:pPr>
      <w:r>
        <w:t xml:space="preserve">Für die Auftragserteilung </w:t>
      </w:r>
      <w:r w:rsidR="0002143C">
        <w:t xml:space="preserve">bzw. für die Leistungen im Zuge eines Wartungsvertrages </w:t>
      </w:r>
      <w:r>
        <w:t>ist überprüftes Personal (Ermächtigung oder Zulassung: VS-</w:t>
      </w:r>
      <w:r w:rsidR="0002143C">
        <w:t>VERTRAU</w:t>
      </w:r>
      <w:r>
        <w:t xml:space="preserve">LICH oder höher) mit der folgenden abgeschlossenen Sicherheitsüberprüfung nach dem Sicherheitsüberprüfungsgesetz (SÜG) der am Bauvorhaben Beteiligten erforderlich: </w:t>
      </w:r>
    </w:p>
    <w:p w14:paraId="4FE6A066" w14:textId="77777777" w:rsidR="00C83AAE" w:rsidRDefault="00C83AAE" w:rsidP="00C83AAE">
      <w:pPr>
        <w:tabs>
          <w:tab w:val="left" w:pos="851"/>
        </w:tabs>
        <w:spacing w:line="240" w:lineRule="auto"/>
        <w:ind w:left="851" w:right="0" w:hanging="425"/>
      </w:pPr>
      <w:r w:rsidRPr="00E474EC">
        <w:fldChar w:fldCharType="begin">
          <w:ffData>
            <w:name w:val="Kontrollkästchen2"/>
            <w:enabled/>
            <w:calcOnExit w:val="0"/>
            <w:checkBox>
              <w:sizeAuto/>
              <w:default w:val="0"/>
            </w:checkBox>
          </w:ffData>
        </w:fldChar>
      </w:r>
      <w:r w:rsidRPr="00E474EC">
        <w:instrText xml:space="preserve"> FORMCHECKBOX </w:instrText>
      </w:r>
      <w:r w:rsidR="00000000">
        <w:fldChar w:fldCharType="separate"/>
      </w:r>
      <w:r w:rsidRPr="00E474EC">
        <w:fldChar w:fldCharType="end"/>
      </w:r>
      <w:r>
        <w:t xml:space="preserve"> </w:t>
      </w:r>
      <w:r>
        <w:tab/>
        <w:t xml:space="preserve">Ü 1 </w:t>
      </w:r>
      <w:r w:rsidR="006D4A60">
        <w:t xml:space="preserve">im Geheimschutz </w:t>
      </w:r>
      <w:r>
        <w:t xml:space="preserve">gemäß § 8 SÜG (Sicherheitsüberprüfungsgesetz) </w:t>
      </w:r>
    </w:p>
    <w:p w14:paraId="5DA43C39" w14:textId="55683CAC" w:rsidR="00C83AAE" w:rsidRDefault="00C83AAE" w:rsidP="00C83AAE">
      <w:pPr>
        <w:tabs>
          <w:tab w:val="left" w:pos="851"/>
        </w:tabs>
        <w:spacing w:line="240" w:lineRule="auto"/>
        <w:ind w:left="851" w:right="0" w:hanging="425"/>
      </w:pPr>
      <w:r>
        <w:fldChar w:fldCharType="begin">
          <w:ffData>
            <w:name w:val=""/>
            <w:enabled/>
            <w:calcOnExit w:val="0"/>
            <w:checkBox>
              <w:sizeAuto/>
              <w:default w:val="0"/>
              <w:checked/>
            </w:checkBox>
          </w:ffData>
        </w:fldChar>
      </w:r>
      <w:r>
        <w:instrText xml:space="preserve"> FORMCHECKBOX </w:instrText>
      </w:r>
      <w:r w:rsidR="00000000">
        <w:fldChar w:fldCharType="separate"/>
      </w:r>
      <w:r>
        <w:fldChar w:fldCharType="end"/>
      </w:r>
      <w:r>
        <w:t xml:space="preserve"> </w:t>
      </w:r>
      <w:r>
        <w:tab/>
        <w:t xml:space="preserve">Ü 2 </w:t>
      </w:r>
      <w:r w:rsidR="006D4A60">
        <w:t xml:space="preserve">im Geheimschutz </w:t>
      </w:r>
      <w:r>
        <w:t xml:space="preserve">gemäß § 9 SÜG </w:t>
      </w:r>
    </w:p>
    <w:p w14:paraId="00A74861" w14:textId="77777777" w:rsidR="006D4A60" w:rsidRDefault="006D4A60" w:rsidP="00C83AAE">
      <w:pPr>
        <w:tabs>
          <w:tab w:val="left" w:pos="851"/>
        </w:tabs>
        <w:spacing w:line="240" w:lineRule="auto"/>
        <w:ind w:left="851" w:right="0" w:hanging="425"/>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r>
        <w:tab/>
        <w:t>Ü2 im Sabotageschutz gemäß § 1 Abs. 4 i V. m. § 9 Abs. 1 Nr. 3 SÜG</w:t>
      </w:r>
    </w:p>
    <w:p w14:paraId="2C905368" w14:textId="77777777" w:rsidR="00C731FA" w:rsidRDefault="00C83AAE" w:rsidP="007E2FAC">
      <w:pPr>
        <w:tabs>
          <w:tab w:val="left" w:pos="851"/>
        </w:tabs>
        <w:spacing w:after="360" w:line="240" w:lineRule="auto"/>
        <w:ind w:left="850" w:right="0" w:hanging="425"/>
      </w:pPr>
      <w:r w:rsidRPr="00E474EC">
        <w:fldChar w:fldCharType="begin">
          <w:ffData>
            <w:name w:val="Kontrollkästchen2"/>
            <w:enabled/>
            <w:calcOnExit w:val="0"/>
            <w:checkBox>
              <w:sizeAuto/>
              <w:default w:val="0"/>
            </w:checkBox>
          </w:ffData>
        </w:fldChar>
      </w:r>
      <w:r w:rsidRPr="00E474EC">
        <w:instrText xml:space="preserve"> FORMCHECKBOX </w:instrText>
      </w:r>
      <w:r w:rsidR="00000000">
        <w:fldChar w:fldCharType="separate"/>
      </w:r>
      <w:r w:rsidRPr="00E474EC">
        <w:fldChar w:fldCharType="end"/>
      </w:r>
      <w:r>
        <w:t xml:space="preserve"> </w:t>
      </w:r>
      <w:r>
        <w:tab/>
        <w:t xml:space="preserve">Ü 3 </w:t>
      </w:r>
      <w:r w:rsidR="006D4A60">
        <w:t xml:space="preserve">im Geheimschutz </w:t>
      </w:r>
      <w:r>
        <w:t>gemäß § 10 SÜG</w:t>
      </w:r>
    </w:p>
    <w:p w14:paraId="37DC9007" w14:textId="2C3565D3" w:rsidR="007E2FAC" w:rsidRDefault="007E2FAC" w:rsidP="007E2FAC">
      <w:pPr>
        <w:spacing w:line="240" w:lineRule="auto"/>
        <w:ind w:left="426" w:right="0" w:hanging="425"/>
        <w:rPr>
          <w:szCs w:val="20"/>
        </w:rPr>
      </w:pPr>
      <w:r w:rsidRPr="00E474EC">
        <w:fldChar w:fldCharType="begin">
          <w:ffData>
            <w:name w:val="Kontrollkästchen2"/>
            <w:enabled/>
            <w:calcOnExit w:val="0"/>
            <w:checkBox>
              <w:sizeAuto/>
              <w:default w:val="0"/>
              <w:checked/>
            </w:checkBox>
          </w:ffData>
        </w:fldChar>
      </w:r>
      <w:r w:rsidRPr="00E474EC">
        <w:instrText xml:space="preserve"> FORMCHECKBOX </w:instrText>
      </w:r>
      <w:r w:rsidR="00000000">
        <w:fldChar w:fldCharType="separate"/>
      </w:r>
      <w:r w:rsidRPr="00E474EC">
        <w:fldChar w:fldCharType="end"/>
      </w:r>
      <w:r>
        <w:t xml:space="preserve"> </w:t>
      </w:r>
      <w:r>
        <w:tab/>
      </w:r>
      <w:r w:rsidRPr="007E2FAC">
        <w:t xml:space="preserve">Der Nutzer behält sich vor, alle Auftragnehmer hinsichtlich etwaiger Sicherheitsbedenken </w:t>
      </w:r>
      <w:r w:rsidRPr="007E2FAC">
        <w:rPr>
          <w:u w:val="single"/>
        </w:rPr>
        <w:t>selbst</w:t>
      </w:r>
      <w:r w:rsidRPr="007E2FAC">
        <w:rPr>
          <w:i/>
        </w:rPr>
        <w:t xml:space="preserve"> </w:t>
      </w:r>
      <w:r w:rsidRPr="007E2FAC">
        <w:t>zu überprüfen. Bei einem negativen Ergebnis hat der Auftragnehmer keinen Anspruch auf Beauftragung.</w:t>
      </w:r>
    </w:p>
    <w:p w14:paraId="238E3A51" w14:textId="77777777" w:rsidR="00627E0D" w:rsidRDefault="00627E0D" w:rsidP="00E72F62">
      <w:pPr>
        <w:tabs>
          <w:tab w:val="left" w:pos="851"/>
        </w:tabs>
        <w:spacing w:after="240" w:line="240" w:lineRule="auto"/>
        <w:ind w:left="850" w:right="0" w:hanging="425"/>
      </w:pPr>
    </w:p>
    <w:p w14:paraId="22600873" w14:textId="77777777" w:rsidR="00627E0D" w:rsidRDefault="00627E0D" w:rsidP="00E72F62">
      <w:pPr>
        <w:tabs>
          <w:tab w:val="left" w:pos="851"/>
        </w:tabs>
        <w:spacing w:after="240" w:line="240" w:lineRule="auto"/>
        <w:ind w:left="850" w:right="0" w:hanging="425"/>
      </w:pPr>
    </w:p>
    <w:p w14:paraId="5930E124" w14:textId="0C280B67" w:rsidR="0002143C" w:rsidRPr="0002143C" w:rsidRDefault="0002143C" w:rsidP="0002143C">
      <w:pPr>
        <w:spacing w:line="240" w:lineRule="auto"/>
        <w:ind w:left="426" w:right="0" w:hanging="426"/>
        <w:rPr>
          <w:szCs w:val="20"/>
        </w:rPr>
      </w:pPr>
      <w:r w:rsidRPr="00E474EC">
        <w:fldChar w:fldCharType="begin">
          <w:ffData>
            <w:name w:val="Kontrollkästchen2"/>
            <w:enabled/>
            <w:calcOnExit w:val="0"/>
            <w:checkBox>
              <w:sizeAuto/>
              <w:default w:val="0"/>
              <w:checked/>
            </w:checkBox>
          </w:ffData>
        </w:fldChar>
      </w:r>
      <w:r w:rsidRPr="00E474EC">
        <w:instrText xml:space="preserve"> FORMCHECKBOX </w:instrText>
      </w:r>
      <w:r w:rsidR="00000000">
        <w:fldChar w:fldCharType="separate"/>
      </w:r>
      <w:r w:rsidRPr="00E474EC">
        <w:fldChar w:fldCharType="end"/>
      </w:r>
      <w:r>
        <w:t xml:space="preserve"> </w:t>
      </w:r>
      <w:r>
        <w:tab/>
      </w:r>
      <w:r w:rsidRPr="0002143C">
        <w:rPr>
          <w:szCs w:val="20"/>
        </w:rPr>
        <w:t>Voraussetzung für eine Sicherheitsüberprüfung ist keine Staatszugehörigkeit zu einem der Länder der sog. Staatenliste:</w:t>
      </w:r>
    </w:p>
    <w:p w14:paraId="433A1937" w14:textId="77777777" w:rsidR="0002143C" w:rsidRPr="00627E0D" w:rsidRDefault="00000000" w:rsidP="00627E0D">
      <w:pPr>
        <w:spacing w:after="240" w:line="240" w:lineRule="auto"/>
        <w:ind w:left="425" w:right="0" w:firstLine="0"/>
        <w:rPr>
          <w:color w:val="auto"/>
          <w:szCs w:val="20"/>
        </w:rPr>
      </w:pPr>
      <w:hyperlink r:id="rId7" w:history="1">
        <w:r w:rsidR="00321236" w:rsidRPr="00627E0D">
          <w:rPr>
            <w:rStyle w:val="Hyperlink"/>
            <w:color w:val="auto"/>
            <w:szCs w:val="20"/>
          </w:rPr>
          <w:t>https://www.bmi.bund.de/SharedDocs/downloads/DE/veroeffentlichungen/themen/sicherheit/staatenliste-para-13-anleitung-sicherheitserklaerung.html</w:t>
        </w:r>
      </w:hyperlink>
    </w:p>
    <w:p w14:paraId="26E6257A" w14:textId="73CF0B2B" w:rsidR="00627E0D" w:rsidRDefault="00627E0D" w:rsidP="00627E0D">
      <w:pPr>
        <w:spacing w:line="240" w:lineRule="auto"/>
        <w:ind w:left="426" w:right="0" w:hanging="426"/>
      </w:pPr>
      <w:r w:rsidRPr="00E474EC">
        <w:fldChar w:fldCharType="begin">
          <w:ffData>
            <w:name w:val="Kontrollkästchen2"/>
            <w:enabled/>
            <w:calcOnExit w:val="0"/>
            <w:checkBox>
              <w:sizeAuto/>
              <w:default w:val="0"/>
              <w:checked/>
            </w:checkBox>
          </w:ffData>
        </w:fldChar>
      </w:r>
      <w:r w:rsidRPr="00E474EC">
        <w:instrText xml:space="preserve"> FORMCHECKBOX </w:instrText>
      </w:r>
      <w:r w:rsidR="00000000">
        <w:fldChar w:fldCharType="separate"/>
      </w:r>
      <w:r w:rsidRPr="00E474EC">
        <w:fldChar w:fldCharType="end"/>
      </w:r>
      <w:r>
        <w:t xml:space="preserve"> </w:t>
      </w:r>
      <w:r>
        <w:tab/>
        <w:t>Für die Auftragserteilung ist der Verzicht aller Beschäftigten auf Reisen in die Länder der sog. Staatenliste erforderlich.</w:t>
      </w:r>
    </w:p>
    <w:p w14:paraId="663892A2" w14:textId="77777777" w:rsidR="00627E0D" w:rsidRPr="0002143C" w:rsidRDefault="00627E0D" w:rsidP="00627E0D">
      <w:pPr>
        <w:spacing w:line="240" w:lineRule="auto"/>
        <w:ind w:left="426" w:right="0" w:hanging="426"/>
        <w:rPr>
          <w:szCs w:val="20"/>
        </w:rPr>
      </w:pPr>
    </w:p>
    <w:p w14:paraId="235E3E79" w14:textId="77777777" w:rsidR="00C83AAE" w:rsidRDefault="00C83AAE" w:rsidP="0002143C">
      <w:pPr>
        <w:tabs>
          <w:tab w:val="left" w:pos="709"/>
          <w:tab w:val="left" w:pos="1418"/>
          <w:tab w:val="left" w:pos="2127"/>
          <w:tab w:val="left" w:pos="2836"/>
          <w:tab w:val="left" w:pos="3545"/>
          <w:tab w:val="left" w:pos="4254"/>
          <w:tab w:val="left" w:pos="4963"/>
          <w:tab w:val="left" w:pos="5672"/>
          <w:tab w:val="right" w:pos="9070"/>
        </w:tabs>
        <w:spacing w:after="360"/>
        <w:ind w:right="0"/>
        <w:rPr>
          <w:b/>
          <w:u w:val="single"/>
        </w:rPr>
      </w:pPr>
      <w:r w:rsidRPr="00C83AAE">
        <w:rPr>
          <w:b/>
          <w:u w:val="single"/>
        </w:rPr>
        <w:t>Durch den Bieter anzukreuzen</w:t>
      </w:r>
      <w:r w:rsidR="00D3221D">
        <w:rPr>
          <w:b/>
          <w:u w:val="single"/>
        </w:rPr>
        <w:t>:</w:t>
      </w:r>
    </w:p>
    <w:p w14:paraId="718F77D4" w14:textId="77777777" w:rsidR="006D4A60" w:rsidRDefault="006D4A60" w:rsidP="006D4A60">
      <w:pPr>
        <w:spacing w:after="240"/>
        <w:ind w:left="425" w:right="0" w:hanging="425"/>
      </w:pPr>
      <w:r w:rsidRPr="00E474EC">
        <w:fldChar w:fldCharType="begin">
          <w:ffData>
            <w:name w:val="Kontrollkästchen2"/>
            <w:enabled/>
            <w:calcOnExit w:val="0"/>
            <w:checkBox>
              <w:sizeAuto/>
              <w:default w:val="0"/>
            </w:checkBox>
          </w:ffData>
        </w:fldChar>
      </w:r>
      <w:r w:rsidRPr="00E474EC">
        <w:instrText xml:space="preserve"> FORMCHECKBOX </w:instrText>
      </w:r>
      <w:r w:rsidR="00000000">
        <w:fldChar w:fldCharType="separate"/>
      </w:r>
      <w:r w:rsidRPr="00E474EC">
        <w:fldChar w:fldCharType="end"/>
      </w:r>
      <w:r>
        <w:tab/>
      </w:r>
      <w:r w:rsidRPr="00E474EC">
        <w:t>Ich bestätige, dass die Sicherheitsüberprüfung meiner Mitarbeiter durchgeführt wurde und überprüftes Personal (Ermächtigung oder Zulassung: VS-VERTRAULICH oder höher) für dieses Projekt zur Verfügung steht.</w:t>
      </w:r>
    </w:p>
    <w:p w14:paraId="27F4F1FC" w14:textId="77777777" w:rsidR="006D4A60" w:rsidRDefault="006D4A60" w:rsidP="006D4A60">
      <w:pPr>
        <w:spacing w:after="240"/>
        <w:ind w:left="425" w:right="0" w:hanging="425"/>
      </w:pPr>
      <w:r w:rsidRPr="00E474EC">
        <w:fldChar w:fldCharType="begin">
          <w:ffData>
            <w:name w:val="Kontrollkästchen2"/>
            <w:enabled/>
            <w:calcOnExit w:val="0"/>
            <w:checkBox>
              <w:sizeAuto/>
              <w:default w:val="0"/>
            </w:checkBox>
          </w:ffData>
        </w:fldChar>
      </w:r>
      <w:r w:rsidRPr="00E474EC">
        <w:instrText xml:space="preserve"> FORMCHECKBOX </w:instrText>
      </w:r>
      <w:r w:rsidR="00000000">
        <w:fldChar w:fldCharType="separate"/>
      </w:r>
      <w:r w:rsidRPr="00E474EC">
        <w:fldChar w:fldCharType="end"/>
      </w:r>
      <w:r>
        <w:t xml:space="preserve"> </w:t>
      </w:r>
      <w:r>
        <w:tab/>
        <w:t>Für den Fall einer Auftragserteilung verpflichte ich mich, nur Personen für die Durchführung der ausgeschriebenen Planungs- / Bauleistungen einzusetzen, die bereit sind, sich nach dem Sicherheitsüberprüfungsgesetz (SÜG) einer Sicherheitsüberprüfung in Zusammenarbeit mit den zuständigen Sicherheitsbehörden der Bundesrepublik Deutschland zu unterziehen. Diese Sicherheitsüberprüfungen umfassen persönliche Daten, die gemäß Anlage 2 </w:t>
      </w:r>
      <w:r w:rsidR="00B62FEC">
        <w:t>/ </w:t>
      </w:r>
      <w:r>
        <w:t>3</w:t>
      </w:r>
      <w:r w:rsidR="00B62FEC">
        <w:t>/ 3a</w:t>
      </w:r>
      <w:r>
        <w:t xml:space="preserve"> zur SÜG-Ausführungsvorschrift für die Durchführung einer Ü1- / Ü2- /Ü2 Sab/</w:t>
      </w:r>
      <w:r w:rsidR="00B62FEC">
        <w:t> </w:t>
      </w:r>
      <w:r>
        <w:t xml:space="preserve">Ü3-Überprüfung notwendig sind. Die Verwendung der Daten erfolgt nur für Zwecke der Personenprüfung, bezogen auf die Durchführung einer sicherheitsempfindlichen Tätigkeit für das BBR. </w:t>
      </w:r>
    </w:p>
    <w:p w14:paraId="7AF40EA9" w14:textId="77777777" w:rsidR="0002143C" w:rsidRDefault="00D3221D" w:rsidP="006D4A60">
      <w:pPr>
        <w:spacing w:after="240"/>
        <w:ind w:left="425" w:right="0" w:hanging="425"/>
      </w:pPr>
      <w:r w:rsidRPr="00E474EC">
        <w:fldChar w:fldCharType="begin">
          <w:ffData>
            <w:name w:val="Kontrollkästchen2"/>
            <w:enabled/>
            <w:calcOnExit w:val="0"/>
            <w:checkBox>
              <w:sizeAuto/>
              <w:default w:val="0"/>
            </w:checkBox>
          </w:ffData>
        </w:fldChar>
      </w:r>
      <w:r w:rsidRPr="00E474EC">
        <w:instrText xml:space="preserve"> FORMCHECKBOX </w:instrText>
      </w:r>
      <w:r w:rsidR="00000000">
        <w:fldChar w:fldCharType="separate"/>
      </w:r>
      <w:r w:rsidRPr="00E474EC">
        <w:fldChar w:fldCharType="end"/>
      </w:r>
      <w:r w:rsidRPr="00E474EC">
        <w:tab/>
      </w:r>
      <w:r w:rsidR="0002143C">
        <w:t xml:space="preserve">Mein Unternehmen befindet sich in der Geheimschutzbetreuung des BMWK. Es steht ermächtigtes Personal </w:t>
      </w:r>
      <w:r w:rsidR="00A12FC4">
        <w:t xml:space="preserve">in ausreichender Anzahl </w:t>
      </w:r>
      <w:r w:rsidR="0002143C">
        <w:t>zur Verfügung.</w:t>
      </w:r>
    </w:p>
    <w:p w14:paraId="7FE3597C" w14:textId="77777777" w:rsidR="009E78C6" w:rsidRDefault="00E474EC" w:rsidP="003B7ACB">
      <w:pPr>
        <w:spacing w:after="240"/>
        <w:ind w:left="425" w:right="0" w:hanging="425"/>
      </w:pPr>
      <w:r w:rsidRPr="00E474EC">
        <w:fldChar w:fldCharType="begin">
          <w:ffData>
            <w:name w:val="Kontrollkästchen2"/>
            <w:enabled/>
            <w:calcOnExit w:val="0"/>
            <w:checkBox>
              <w:sizeAuto/>
              <w:default w:val="0"/>
            </w:checkBox>
          </w:ffData>
        </w:fldChar>
      </w:r>
      <w:r w:rsidRPr="00E474EC">
        <w:instrText xml:space="preserve"> FORMCHECKBOX </w:instrText>
      </w:r>
      <w:r w:rsidR="00000000">
        <w:fldChar w:fldCharType="separate"/>
      </w:r>
      <w:r w:rsidRPr="00E474EC">
        <w:fldChar w:fldCharType="end"/>
      </w:r>
      <w:r w:rsidRPr="00E474EC">
        <w:tab/>
      </w:r>
      <w:r w:rsidR="00D3221D">
        <w:t>Da</w:t>
      </w:r>
      <w:r w:rsidR="0002143C">
        <w:t xml:space="preserve">s BBR fordert die Aufnahme meines Unternehmens in die Geheimschutzbetreuung durch das BMWK. </w:t>
      </w:r>
      <w:r w:rsidR="006D4A60">
        <w:t xml:space="preserve">Ich erkläre im Falle einer Auftragserteilung mein Einverständnis hierfür. </w:t>
      </w:r>
      <w:r w:rsidR="0002143C">
        <w:t>Dies beinhaltet</w:t>
      </w:r>
      <w:r w:rsidR="0002143C" w:rsidRPr="00E474EC">
        <w:t xml:space="preserve"> nach dem Sicherheitsüberprüfungsgesetz (SÜG) eine Sicherheitsüberprüfung des </w:t>
      </w:r>
      <w:r w:rsidR="0002143C" w:rsidRPr="005550B3">
        <w:rPr>
          <w:color w:val="000000" w:themeColor="text1"/>
        </w:rPr>
        <w:t>Geschäftsführers, seiner Vertretung und der am Projekt beteiligten Mitarbeiter durch das BMW</w:t>
      </w:r>
      <w:r w:rsidR="0002143C">
        <w:rPr>
          <w:color w:val="000000" w:themeColor="text1"/>
        </w:rPr>
        <w:t>K</w:t>
      </w:r>
      <w:r w:rsidR="0002143C" w:rsidRPr="005550B3">
        <w:rPr>
          <w:color w:val="000000" w:themeColor="text1"/>
        </w:rPr>
        <w:t xml:space="preserve"> in Zusammenarbeit mit dem Bundesamt für Verfassungsschutz (BfV) einschließlich einer Prüfung der Zuverlässigkeit </w:t>
      </w:r>
      <w:r w:rsidR="0002143C" w:rsidRPr="00E474EC">
        <w:t xml:space="preserve">meines Unternehmens sowie die Bereitstellung der technischen Einrichtungen für die Bearbeitung und Verwahrung von VS-VERTRAULICH oder höher eingestuften Unterlagen. </w:t>
      </w:r>
    </w:p>
    <w:p w14:paraId="4FECE00F" w14:textId="77777777" w:rsidR="00277D9D" w:rsidRDefault="00CF7EC1" w:rsidP="006335DC">
      <w:pPr>
        <w:spacing w:before="120" w:after="120"/>
        <w:ind w:left="0" w:right="0" w:firstLine="0"/>
      </w:pPr>
      <w:r>
        <w:t>Liegen sicherheitsrelevante Erkenntnisse zu einer Person meines oder eines durch mich beauftragten Unternehmens vor oder erfolgt ein Widerruf der Sicherheitserklärung, hat die betreffende Person keinen Anspruch darauf, die vereinbarten Leistungen zu erbringen. Verträge werden unter der aufschiebenden Bedingung im Sinne des §</w:t>
      </w:r>
      <w:r w:rsidR="00E474EC">
        <w:t> </w:t>
      </w:r>
      <w:r>
        <w:t xml:space="preserve">158 BGB geschlossen, dass eine positive Sicherheitsüberprüfung nach SÜG durchgeführt werden kann. Um eine zeitnahe Durchführung der Sicherheitsüberprüfung zu gewährleisten, verpflichte ich mich dafür für Sorge zu tragen, dass die erforderlichen Sicherheitserklärungen zeitnah bei den entsprechenden Behörden vorgelegt werden. </w:t>
      </w:r>
      <w:r w:rsidR="00E474EC">
        <w:t>Bei verspäteter Abgabe oder Nichtabgabe der ausge</w:t>
      </w:r>
      <w:r>
        <w:softHyphen/>
      </w:r>
      <w:r w:rsidR="00E474EC">
        <w:t xml:space="preserve">füllten und </w:t>
      </w:r>
      <w:r>
        <w:t>unterschriebenen Sicherheitserklärung gilt die Bedingung als endgültig nicht eingetreten. Vor dem erfolgreichen Abschluss von Sicherheitsüberprüfungen der für die Auftragserfüllung ausgewählten Mitarbeiter habe ich trotz einer positiven vergaberechtlichen Prüfung ke</w:t>
      </w:r>
      <w:r w:rsidR="00E474EC">
        <w:t xml:space="preserve">inen Anspruch auf den Auftrag. </w:t>
      </w:r>
    </w:p>
    <w:p w14:paraId="4D5C7C96" w14:textId="77777777" w:rsidR="00277D9D" w:rsidRDefault="00CF7EC1" w:rsidP="006335DC">
      <w:pPr>
        <w:spacing w:after="120"/>
        <w:ind w:left="0" w:right="0" w:firstLine="0"/>
      </w:pPr>
      <w:r>
        <w:t>Diese Regelungen sind Vertragsbestan</w:t>
      </w:r>
      <w:r w:rsidR="003F0B43">
        <w:t>d</w:t>
      </w:r>
      <w:r>
        <w:t xml:space="preserve">teil und gelten gleichzeitig für sämtliche Nachunternehmer, Lieferanten und Dienstleister.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88"/>
        <w:gridCol w:w="296"/>
        <w:gridCol w:w="3288"/>
        <w:gridCol w:w="282"/>
        <w:gridCol w:w="2202"/>
      </w:tblGrid>
      <w:tr w:rsidR="006335DC" w14:paraId="02B6577A" w14:textId="77777777" w:rsidTr="00B62FEC">
        <w:trPr>
          <w:trHeight w:val="1158"/>
        </w:trPr>
        <w:tc>
          <w:tcPr>
            <w:tcW w:w="3288" w:type="dxa"/>
            <w:tcBorders>
              <w:bottom w:val="single" w:sz="4" w:space="0" w:color="auto"/>
            </w:tcBorders>
          </w:tcPr>
          <w:p w14:paraId="702457DD" w14:textId="77777777" w:rsidR="006335DC" w:rsidRDefault="006335DC" w:rsidP="00E474EC">
            <w:pPr>
              <w:spacing w:after="0" w:line="259" w:lineRule="auto"/>
              <w:ind w:left="0" w:right="0" w:firstLine="0"/>
              <w:jc w:val="left"/>
            </w:pPr>
          </w:p>
        </w:tc>
        <w:tc>
          <w:tcPr>
            <w:tcW w:w="296" w:type="dxa"/>
          </w:tcPr>
          <w:p w14:paraId="3D4B9D2A" w14:textId="77777777" w:rsidR="006335DC" w:rsidRDefault="006335DC" w:rsidP="00E474EC">
            <w:pPr>
              <w:spacing w:after="0" w:line="259" w:lineRule="auto"/>
              <w:ind w:left="0" w:right="0" w:firstLine="0"/>
              <w:jc w:val="left"/>
            </w:pPr>
          </w:p>
        </w:tc>
        <w:tc>
          <w:tcPr>
            <w:tcW w:w="3288" w:type="dxa"/>
            <w:tcBorders>
              <w:bottom w:val="single" w:sz="4" w:space="0" w:color="auto"/>
            </w:tcBorders>
          </w:tcPr>
          <w:p w14:paraId="18D9330B" w14:textId="77777777" w:rsidR="006335DC" w:rsidRDefault="006335DC" w:rsidP="00E474EC">
            <w:pPr>
              <w:spacing w:after="0" w:line="259" w:lineRule="auto"/>
              <w:ind w:left="0" w:right="0" w:firstLine="0"/>
              <w:jc w:val="left"/>
            </w:pPr>
          </w:p>
        </w:tc>
        <w:tc>
          <w:tcPr>
            <w:tcW w:w="282" w:type="dxa"/>
          </w:tcPr>
          <w:p w14:paraId="5F87FE37" w14:textId="77777777" w:rsidR="006335DC" w:rsidRDefault="006335DC" w:rsidP="00E474EC">
            <w:pPr>
              <w:spacing w:after="0" w:line="259" w:lineRule="auto"/>
              <w:ind w:left="0" w:right="0" w:firstLine="0"/>
              <w:jc w:val="left"/>
            </w:pPr>
          </w:p>
        </w:tc>
        <w:tc>
          <w:tcPr>
            <w:tcW w:w="2202" w:type="dxa"/>
          </w:tcPr>
          <w:p w14:paraId="7F308048" w14:textId="77777777" w:rsidR="006335DC" w:rsidRDefault="006335DC" w:rsidP="00E474EC">
            <w:pPr>
              <w:spacing w:after="0" w:line="259" w:lineRule="auto"/>
              <w:ind w:left="0" w:right="0" w:firstLine="0"/>
              <w:jc w:val="left"/>
            </w:pPr>
          </w:p>
        </w:tc>
      </w:tr>
      <w:tr w:rsidR="006335DC" w14:paraId="26571A53" w14:textId="77777777" w:rsidTr="006335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3288" w:type="dxa"/>
            <w:tcBorders>
              <w:top w:val="single" w:sz="4" w:space="0" w:color="auto"/>
              <w:left w:val="nil"/>
              <w:bottom w:val="nil"/>
              <w:right w:val="nil"/>
            </w:tcBorders>
          </w:tcPr>
          <w:p w14:paraId="2846869D" w14:textId="77777777" w:rsidR="006335DC" w:rsidRDefault="006335DC" w:rsidP="00ED7B34">
            <w:pPr>
              <w:spacing w:after="0" w:line="259" w:lineRule="auto"/>
              <w:ind w:left="0" w:right="0" w:firstLine="0"/>
              <w:jc w:val="left"/>
            </w:pPr>
            <w:r>
              <w:rPr>
                <w:sz w:val="18"/>
              </w:rPr>
              <w:t>Ort / Datum</w:t>
            </w:r>
          </w:p>
        </w:tc>
        <w:tc>
          <w:tcPr>
            <w:tcW w:w="296" w:type="dxa"/>
            <w:tcBorders>
              <w:top w:val="nil"/>
              <w:left w:val="nil"/>
              <w:bottom w:val="nil"/>
              <w:right w:val="nil"/>
            </w:tcBorders>
          </w:tcPr>
          <w:p w14:paraId="34A6FDB8" w14:textId="77777777" w:rsidR="006335DC" w:rsidRDefault="006335DC" w:rsidP="00ED7B34">
            <w:pPr>
              <w:spacing w:after="0" w:line="259" w:lineRule="auto"/>
              <w:ind w:left="0" w:right="0" w:firstLine="0"/>
              <w:jc w:val="left"/>
            </w:pPr>
          </w:p>
        </w:tc>
        <w:tc>
          <w:tcPr>
            <w:tcW w:w="3288" w:type="dxa"/>
            <w:tcBorders>
              <w:top w:val="single" w:sz="4" w:space="0" w:color="auto"/>
              <w:left w:val="nil"/>
              <w:bottom w:val="nil"/>
              <w:right w:val="nil"/>
            </w:tcBorders>
          </w:tcPr>
          <w:p w14:paraId="05604DAB" w14:textId="77777777" w:rsidR="006335DC" w:rsidRDefault="006335DC" w:rsidP="00ED7B34">
            <w:pPr>
              <w:spacing w:after="0" w:line="259" w:lineRule="auto"/>
              <w:ind w:left="0" w:right="0" w:firstLine="0"/>
              <w:jc w:val="left"/>
            </w:pPr>
            <w:r>
              <w:rPr>
                <w:sz w:val="18"/>
              </w:rPr>
              <w:t>Unterschrift Geschäftsführer / Inhaber</w:t>
            </w:r>
          </w:p>
        </w:tc>
        <w:tc>
          <w:tcPr>
            <w:tcW w:w="282" w:type="dxa"/>
            <w:tcBorders>
              <w:top w:val="nil"/>
              <w:left w:val="nil"/>
              <w:bottom w:val="nil"/>
              <w:right w:val="nil"/>
            </w:tcBorders>
          </w:tcPr>
          <w:p w14:paraId="5A905A15" w14:textId="77777777" w:rsidR="006335DC" w:rsidRDefault="006335DC" w:rsidP="00ED7B34">
            <w:pPr>
              <w:spacing w:after="0" w:line="259" w:lineRule="auto"/>
              <w:ind w:left="0" w:right="0" w:firstLine="0"/>
              <w:jc w:val="left"/>
            </w:pPr>
          </w:p>
        </w:tc>
        <w:tc>
          <w:tcPr>
            <w:tcW w:w="2202" w:type="dxa"/>
            <w:tcBorders>
              <w:top w:val="nil"/>
              <w:left w:val="nil"/>
              <w:bottom w:val="nil"/>
              <w:right w:val="nil"/>
            </w:tcBorders>
          </w:tcPr>
          <w:p w14:paraId="6EDCC3F9" w14:textId="77777777" w:rsidR="006335DC" w:rsidRDefault="006335DC" w:rsidP="00ED7B34">
            <w:pPr>
              <w:spacing w:after="0" w:line="259" w:lineRule="auto"/>
              <w:ind w:left="0" w:right="0" w:firstLine="0"/>
              <w:jc w:val="left"/>
            </w:pPr>
            <w:r>
              <w:rPr>
                <w:sz w:val="18"/>
              </w:rPr>
              <w:t>Firmenstempel</w:t>
            </w:r>
          </w:p>
        </w:tc>
      </w:tr>
    </w:tbl>
    <w:p w14:paraId="7699A729" w14:textId="77777777" w:rsidR="00277D9D" w:rsidRPr="006335DC" w:rsidRDefault="00277D9D" w:rsidP="006335DC">
      <w:pPr>
        <w:spacing w:after="0" w:line="259" w:lineRule="auto"/>
        <w:ind w:left="0" w:right="0" w:firstLine="0"/>
        <w:rPr>
          <w:sz w:val="2"/>
          <w:szCs w:val="2"/>
        </w:rPr>
      </w:pPr>
    </w:p>
    <w:sectPr w:rsidR="00277D9D" w:rsidRPr="006335DC" w:rsidSect="00C83AAE">
      <w:footerReference w:type="default" r:id="rId8"/>
      <w:footerReference w:type="first" r:id="rId9"/>
      <w:pgSz w:w="11906" w:h="16838" w:code="9"/>
      <w:pgMar w:top="567" w:right="1418" w:bottom="454" w:left="1418" w:header="72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C7653" w14:textId="77777777" w:rsidR="00192436" w:rsidRDefault="00192436" w:rsidP="00E474EC">
      <w:pPr>
        <w:spacing w:after="0" w:line="240" w:lineRule="auto"/>
      </w:pPr>
      <w:r>
        <w:separator/>
      </w:r>
    </w:p>
  </w:endnote>
  <w:endnote w:type="continuationSeparator" w:id="0">
    <w:p w14:paraId="0BAC8859" w14:textId="77777777" w:rsidR="00192436" w:rsidRDefault="00192436" w:rsidP="00E47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4563" w14:textId="77777777" w:rsidR="00C45090" w:rsidRDefault="00C45090">
    <w:pPr>
      <w:pStyle w:val="Fuzeile"/>
    </w:pPr>
    <w:r>
      <w:t>Stand: 22.11.2023</w:t>
    </w:r>
  </w:p>
  <w:p w14:paraId="6653BD94" w14:textId="77777777" w:rsidR="00E474EC" w:rsidRPr="00E474EC" w:rsidRDefault="00E474EC" w:rsidP="006335DC">
    <w:pPr>
      <w:tabs>
        <w:tab w:val="center" w:pos="4536"/>
        <w:tab w:val="right" w:pos="9212"/>
      </w:tabs>
      <w:ind w:left="0" w:right="0" w:firstLine="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3B51" w14:textId="77777777" w:rsidR="00E474EC" w:rsidRPr="00E474EC" w:rsidRDefault="00E474EC" w:rsidP="006335DC">
    <w:pPr>
      <w:tabs>
        <w:tab w:val="center" w:pos="4536"/>
        <w:tab w:val="right" w:pos="9212"/>
      </w:tabs>
      <w:ind w:left="0" w:right="0" w:firstLine="0"/>
      <w:rPr>
        <w:sz w:val="18"/>
        <w:szCs w:val="18"/>
      </w:rPr>
    </w:pPr>
    <w:r>
      <w:rPr>
        <w:sz w:val="18"/>
        <w:szCs w:val="18"/>
      </w:rPr>
      <w:t>BBR</w:t>
    </w:r>
    <w:r w:rsidR="007735F5">
      <w:rPr>
        <w:sz w:val="18"/>
        <w:szCs w:val="18"/>
      </w:rPr>
      <w:t xml:space="preserve"> (A</w:t>
    </w:r>
    <w:r w:rsidR="0045300B">
      <w:rPr>
        <w:sz w:val="18"/>
        <w:szCs w:val="18"/>
      </w:rPr>
      <w:t>5</w:t>
    </w:r>
    <w:r w:rsidR="007735F5">
      <w:rPr>
        <w:sz w:val="18"/>
        <w:szCs w:val="18"/>
      </w:rPr>
      <w:t>)</w:t>
    </w:r>
    <w:r w:rsidR="007735F5">
      <w:rPr>
        <w:sz w:val="18"/>
        <w:szCs w:val="18"/>
      </w:rPr>
      <w:tab/>
      <w:t xml:space="preserve">Stand </w:t>
    </w:r>
    <w:r w:rsidR="003B7ACB">
      <w:rPr>
        <w:sz w:val="18"/>
        <w:szCs w:val="18"/>
      </w:rPr>
      <w:t>22</w:t>
    </w:r>
    <w:r w:rsidR="003F05B2">
      <w:rPr>
        <w:sz w:val="18"/>
        <w:szCs w:val="18"/>
      </w:rPr>
      <w:t>.</w:t>
    </w:r>
    <w:r w:rsidR="00983220">
      <w:rPr>
        <w:sz w:val="18"/>
        <w:szCs w:val="18"/>
      </w:rPr>
      <w:t>11</w:t>
    </w:r>
    <w:r w:rsidR="000E681B">
      <w:rPr>
        <w:sz w:val="18"/>
        <w:szCs w:val="18"/>
      </w:rPr>
      <w:t>.202</w:t>
    </w:r>
    <w:r w:rsidR="00983220">
      <w:rPr>
        <w:sz w:val="18"/>
        <w:szCs w:val="18"/>
      </w:rPr>
      <w:t>3</w:t>
    </w:r>
    <w:r w:rsidRPr="00E474EC">
      <w:rPr>
        <w:sz w:val="18"/>
        <w:szCs w:val="18"/>
      </w:rPr>
      <w:t xml:space="preserve"> </w:t>
    </w:r>
    <w:r w:rsidRPr="00E474EC">
      <w:rPr>
        <w:sz w:val="18"/>
        <w:szCs w:val="18"/>
      </w:rPr>
      <w:tab/>
      <w:t>Seite</w:t>
    </w:r>
    <w:r w:rsidR="006335DC">
      <w:rPr>
        <w:sz w:val="18"/>
        <w:szCs w:val="18"/>
      </w:rPr>
      <w:t xml:space="preserve"> </w:t>
    </w:r>
    <w:r w:rsidR="006335DC">
      <w:rPr>
        <w:sz w:val="18"/>
        <w:szCs w:val="18"/>
      </w:rPr>
      <w:fldChar w:fldCharType="begin"/>
    </w:r>
    <w:r w:rsidR="006335DC">
      <w:rPr>
        <w:sz w:val="18"/>
        <w:szCs w:val="18"/>
      </w:rPr>
      <w:instrText xml:space="preserve"> PAGE  \* Arabic  \* MERGEFORMAT </w:instrText>
    </w:r>
    <w:r w:rsidR="006335DC">
      <w:rPr>
        <w:sz w:val="18"/>
        <w:szCs w:val="18"/>
      </w:rPr>
      <w:fldChar w:fldCharType="separate"/>
    </w:r>
    <w:r w:rsidR="00BA2721">
      <w:rPr>
        <w:noProof/>
        <w:sz w:val="18"/>
        <w:szCs w:val="18"/>
      </w:rPr>
      <w:t>1</w:t>
    </w:r>
    <w:r w:rsidR="006335DC">
      <w:rPr>
        <w:sz w:val="18"/>
        <w:szCs w:val="18"/>
      </w:rPr>
      <w:fldChar w:fldCharType="end"/>
    </w:r>
    <w:r w:rsidRPr="00E474EC">
      <w:rPr>
        <w:sz w:val="18"/>
        <w:szCs w:val="18"/>
      </w:rPr>
      <w:t>/</w:t>
    </w:r>
    <w:r w:rsidR="006335DC">
      <w:rPr>
        <w:sz w:val="18"/>
        <w:szCs w:val="18"/>
      </w:rPr>
      <w:fldChar w:fldCharType="begin"/>
    </w:r>
    <w:r w:rsidR="006335DC">
      <w:rPr>
        <w:sz w:val="18"/>
        <w:szCs w:val="18"/>
      </w:rPr>
      <w:instrText xml:space="preserve"> NUMPAGES   \* MERGEFORMAT </w:instrText>
    </w:r>
    <w:r w:rsidR="006335DC">
      <w:rPr>
        <w:sz w:val="18"/>
        <w:szCs w:val="18"/>
      </w:rPr>
      <w:fldChar w:fldCharType="separate"/>
    </w:r>
    <w:r w:rsidR="00BA2721">
      <w:rPr>
        <w:noProof/>
        <w:sz w:val="18"/>
        <w:szCs w:val="18"/>
      </w:rPr>
      <w:t>2</w:t>
    </w:r>
    <w:r w:rsidR="006335D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61A33" w14:textId="77777777" w:rsidR="00192436" w:rsidRDefault="00192436" w:rsidP="00E474EC">
      <w:pPr>
        <w:spacing w:after="0" w:line="240" w:lineRule="auto"/>
      </w:pPr>
      <w:r>
        <w:separator/>
      </w:r>
    </w:p>
  </w:footnote>
  <w:footnote w:type="continuationSeparator" w:id="0">
    <w:p w14:paraId="7DB181C7" w14:textId="77777777" w:rsidR="00192436" w:rsidRDefault="00192436" w:rsidP="00E474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YOPMKZB2mfV9CUVxNR8xYOTrFIg//DupLSuxai1B/ISmkSctzW6YPY5XD+ZnTiCVBcs+ULgisD/EWWL02i2QcQ==" w:salt="dHDQsbtcxO08qmJKPxeZeA=="/>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D9D"/>
    <w:rsid w:val="0002143C"/>
    <w:rsid w:val="00035D5B"/>
    <w:rsid w:val="00052520"/>
    <w:rsid w:val="00074176"/>
    <w:rsid w:val="000B7C03"/>
    <w:rsid w:val="000C7F5D"/>
    <w:rsid w:val="000E681B"/>
    <w:rsid w:val="00140936"/>
    <w:rsid w:val="00191508"/>
    <w:rsid w:val="00192436"/>
    <w:rsid w:val="00243D83"/>
    <w:rsid w:val="00246A7F"/>
    <w:rsid w:val="00277D9D"/>
    <w:rsid w:val="002A2A96"/>
    <w:rsid w:val="002C717E"/>
    <w:rsid w:val="002F3167"/>
    <w:rsid w:val="002F4DD5"/>
    <w:rsid w:val="00321236"/>
    <w:rsid w:val="0032204D"/>
    <w:rsid w:val="00325058"/>
    <w:rsid w:val="00384034"/>
    <w:rsid w:val="003A5BE2"/>
    <w:rsid w:val="003B7ACB"/>
    <w:rsid w:val="003F05B2"/>
    <w:rsid w:val="003F0B43"/>
    <w:rsid w:val="003F4725"/>
    <w:rsid w:val="00422833"/>
    <w:rsid w:val="00424F50"/>
    <w:rsid w:val="0045300B"/>
    <w:rsid w:val="00467E83"/>
    <w:rsid w:val="004B58FD"/>
    <w:rsid w:val="00522FEC"/>
    <w:rsid w:val="00544C14"/>
    <w:rsid w:val="0054799C"/>
    <w:rsid w:val="005550B3"/>
    <w:rsid w:val="00564925"/>
    <w:rsid w:val="00574A9C"/>
    <w:rsid w:val="005775CE"/>
    <w:rsid w:val="005D14CA"/>
    <w:rsid w:val="005F7D04"/>
    <w:rsid w:val="00627E0D"/>
    <w:rsid w:val="006335DC"/>
    <w:rsid w:val="00640BDA"/>
    <w:rsid w:val="006D4A60"/>
    <w:rsid w:val="00705313"/>
    <w:rsid w:val="00717A3C"/>
    <w:rsid w:val="00741EC7"/>
    <w:rsid w:val="007735F5"/>
    <w:rsid w:val="007A4D4B"/>
    <w:rsid w:val="007E2FAC"/>
    <w:rsid w:val="00826142"/>
    <w:rsid w:val="00983220"/>
    <w:rsid w:val="009A11E0"/>
    <w:rsid w:val="009E78C6"/>
    <w:rsid w:val="00A12FC4"/>
    <w:rsid w:val="00A14F17"/>
    <w:rsid w:val="00A65952"/>
    <w:rsid w:val="00AC5048"/>
    <w:rsid w:val="00AC6B80"/>
    <w:rsid w:val="00B160EC"/>
    <w:rsid w:val="00B20D57"/>
    <w:rsid w:val="00B21AD8"/>
    <w:rsid w:val="00B55229"/>
    <w:rsid w:val="00B62FEC"/>
    <w:rsid w:val="00B95F4D"/>
    <w:rsid w:val="00BA2721"/>
    <w:rsid w:val="00BC11F6"/>
    <w:rsid w:val="00C01D7F"/>
    <w:rsid w:val="00C04563"/>
    <w:rsid w:val="00C201DB"/>
    <w:rsid w:val="00C34197"/>
    <w:rsid w:val="00C42856"/>
    <w:rsid w:val="00C45090"/>
    <w:rsid w:val="00C731FA"/>
    <w:rsid w:val="00C80CBE"/>
    <w:rsid w:val="00C8200C"/>
    <w:rsid w:val="00C83AAE"/>
    <w:rsid w:val="00CA5A4F"/>
    <w:rsid w:val="00CF7EC1"/>
    <w:rsid w:val="00D3221D"/>
    <w:rsid w:val="00DB1B15"/>
    <w:rsid w:val="00DB3FB5"/>
    <w:rsid w:val="00DC181D"/>
    <w:rsid w:val="00DE33FE"/>
    <w:rsid w:val="00E05BB4"/>
    <w:rsid w:val="00E424BE"/>
    <w:rsid w:val="00E43186"/>
    <w:rsid w:val="00E474EC"/>
    <w:rsid w:val="00E72F62"/>
    <w:rsid w:val="00EB7DA8"/>
    <w:rsid w:val="00F563BF"/>
    <w:rsid w:val="00F60CB3"/>
    <w:rsid w:val="00FC13D0"/>
    <w:rsid w:val="00FD31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1F5B8"/>
  <w15:docId w15:val="{1AACD62D-44C9-42A7-9A3A-AE033735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11" w:line="250" w:lineRule="auto"/>
      <w:ind w:left="32" w:right="801" w:hanging="10"/>
      <w:jc w:val="both"/>
    </w:pPr>
    <w:rPr>
      <w:rFonts w:ascii="Arial" w:eastAsia="Arial" w:hAnsi="Arial" w:cs="Arial"/>
      <w:color w:val="000000"/>
      <w:sz w:val="20"/>
    </w:rPr>
  </w:style>
  <w:style w:type="paragraph" w:styleId="berschrift1">
    <w:name w:val="heading 1"/>
    <w:next w:val="Standard"/>
    <w:link w:val="berschrift1Zchn"/>
    <w:uiPriority w:val="9"/>
    <w:unhideWhenUsed/>
    <w:qFormat/>
    <w:pPr>
      <w:keepNext/>
      <w:keepLines/>
      <w:spacing w:after="0"/>
      <w:ind w:left="977"/>
      <w:outlineLvl w:val="0"/>
    </w:pPr>
    <w:rPr>
      <w:rFonts w:ascii="Arial" w:eastAsia="Arial" w:hAnsi="Arial" w:cs="Arial"/>
      <w:b/>
      <w:color w:val="000000"/>
      <w:sz w:val="32"/>
    </w:rPr>
  </w:style>
  <w:style w:type="paragraph" w:styleId="berschrift2">
    <w:name w:val="heading 2"/>
    <w:next w:val="Standard"/>
    <w:link w:val="berschrift2Zchn"/>
    <w:uiPriority w:val="9"/>
    <w:unhideWhenUsed/>
    <w:qFormat/>
    <w:pPr>
      <w:keepNext/>
      <w:keepLines/>
      <w:spacing w:after="0"/>
      <w:ind w:left="10" w:hanging="10"/>
      <w:outlineLvl w:val="1"/>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b/>
      <w:color w:val="000000"/>
      <w:sz w:val="22"/>
    </w:rPr>
  </w:style>
  <w:style w:type="character" w:customStyle="1" w:styleId="berschrift1Zchn">
    <w:name w:val="Überschrift 1 Zchn"/>
    <w:link w:val="berschrift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243D83"/>
    <w:rPr>
      <w:color w:val="808080"/>
    </w:rPr>
  </w:style>
  <w:style w:type="character" w:styleId="Hyperlink">
    <w:name w:val="Hyperlink"/>
    <w:basedOn w:val="Absatz-Standardschriftart"/>
    <w:uiPriority w:val="99"/>
    <w:unhideWhenUsed/>
    <w:rsid w:val="00243D83"/>
    <w:rPr>
      <w:color w:val="0563C1" w:themeColor="hyperlink"/>
      <w:u w:val="single"/>
    </w:rPr>
  </w:style>
  <w:style w:type="paragraph" w:customStyle="1" w:styleId="Formatvorlage1">
    <w:name w:val="Formatvorlage1"/>
    <w:basedOn w:val="berschrift2"/>
    <w:qFormat/>
    <w:rsid w:val="00243D83"/>
    <w:pPr>
      <w:spacing w:after="240"/>
      <w:ind w:left="-6" w:hanging="11"/>
    </w:pPr>
  </w:style>
  <w:style w:type="paragraph" w:customStyle="1" w:styleId="Formatvorlage2">
    <w:name w:val="Formatvorlage2"/>
    <w:basedOn w:val="berschrift1"/>
    <w:qFormat/>
    <w:rsid w:val="00243D83"/>
    <w:pPr>
      <w:spacing w:after="240"/>
      <w:ind w:left="975"/>
    </w:pPr>
  </w:style>
  <w:style w:type="paragraph" w:customStyle="1" w:styleId="Formatvorlage3">
    <w:name w:val="Formatvorlage3"/>
    <w:basedOn w:val="Formatvorlage1"/>
    <w:qFormat/>
    <w:rsid w:val="00243D83"/>
    <w:pPr>
      <w:spacing w:before="240"/>
    </w:pPr>
  </w:style>
  <w:style w:type="paragraph" w:styleId="Kopfzeile">
    <w:name w:val="header"/>
    <w:basedOn w:val="Standard"/>
    <w:link w:val="KopfzeileZchn"/>
    <w:uiPriority w:val="99"/>
    <w:unhideWhenUsed/>
    <w:rsid w:val="00E474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74EC"/>
    <w:rPr>
      <w:rFonts w:ascii="Arial" w:eastAsia="Arial" w:hAnsi="Arial" w:cs="Arial"/>
      <w:color w:val="000000"/>
      <w:sz w:val="20"/>
    </w:rPr>
  </w:style>
  <w:style w:type="paragraph" w:styleId="Fuzeile">
    <w:name w:val="footer"/>
    <w:basedOn w:val="Standard"/>
    <w:link w:val="FuzeileZchn"/>
    <w:uiPriority w:val="99"/>
    <w:unhideWhenUsed/>
    <w:rsid w:val="00E474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74EC"/>
    <w:rPr>
      <w:rFonts w:ascii="Arial" w:eastAsia="Arial" w:hAnsi="Arial" w:cs="Arial"/>
      <w:color w:val="000000"/>
      <w:sz w:val="20"/>
    </w:rPr>
  </w:style>
  <w:style w:type="paragraph" w:customStyle="1" w:styleId="Formatvorlage4">
    <w:name w:val="Formatvorlage4"/>
    <w:basedOn w:val="Formatvorlage3"/>
    <w:qFormat/>
    <w:rsid w:val="009E78C6"/>
    <w:pPr>
      <w:spacing w:after="120"/>
      <w:ind w:left="0" w:firstLine="0"/>
    </w:pPr>
    <w:rPr>
      <w:sz w:val="20"/>
    </w:rPr>
  </w:style>
  <w:style w:type="table" w:styleId="Tabellenraster">
    <w:name w:val="Table Grid"/>
    <w:basedOn w:val="NormaleTabelle"/>
    <w:uiPriority w:val="39"/>
    <w:rsid w:val="00E47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C7F5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7F5D"/>
    <w:rPr>
      <w:rFonts w:ascii="Segoe UI" w:eastAsia="Arial" w:hAnsi="Segoe UI" w:cs="Segoe UI"/>
      <w:color w:val="000000"/>
      <w:sz w:val="18"/>
      <w:szCs w:val="18"/>
    </w:rPr>
  </w:style>
  <w:style w:type="paragraph" w:customStyle="1" w:styleId="Formatvorlage5">
    <w:name w:val="Formatvorlage5"/>
    <w:basedOn w:val="Formatvorlage2"/>
    <w:qFormat/>
    <w:rsid w:val="006335DC"/>
    <w:rPr>
      <w:sz w:val="20"/>
      <w:u w:val="single" w:color="000000"/>
    </w:rPr>
  </w:style>
  <w:style w:type="paragraph" w:customStyle="1" w:styleId="Formatvorlage6">
    <w:name w:val="Formatvorlage6"/>
    <w:basedOn w:val="Formatvorlage5"/>
    <w:qFormat/>
    <w:rsid w:val="006335DC"/>
    <w:pPr>
      <w:ind w:left="0"/>
    </w:pPr>
  </w:style>
  <w:style w:type="paragraph" w:customStyle="1" w:styleId="Formatvorlage7">
    <w:name w:val="Formatvorlage7"/>
    <w:basedOn w:val="Formatvorlage6"/>
    <w:qFormat/>
    <w:rsid w:val="006335DC"/>
    <w:rPr>
      <w:b w:val="0"/>
    </w:rPr>
  </w:style>
  <w:style w:type="paragraph" w:customStyle="1" w:styleId="Formatvorlage8">
    <w:name w:val="Formatvorlage8"/>
    <w:basedOn w:val="Formatvorlage7"/>
    <w:qFormat/>
    <w:rsid w:val="009A11E0"/>
    <w:pPr>
      <w:spacing w:after="120"/>
    </w:pPr>
    <w:rPr>
      <w:b/>
    </w:rPr>
  </w:style>
  <w:style w:type="paragraph" w:customStyle="1" w:styleId="Formatvorlage9">
    <w:name w:val="Formatvorlage9"/>
    <w:basedOn w:val="Formatvorlage2"/>
    <w:qFormat/>
    <w:rsid w:val="006335DC"/>
    <w:pPr>
      <w:spacing w:before="240"/>
      <w:ind w:left="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mi.bund.de/SharedDocs/downloads/DE/veroeffentlichungen/themen/sicherheit/staatenliste-para-13-anleitung-sicherheitserklaerung.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ECAB9-0055-48F1-816C-56190B34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992</Words>
  <Characters>6251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Anlage zum Bewerbungsbogen für das VOF-Verhandlungsverfahren</vt:lpstr>
    </vt:vector>
  </TitlesOfParts>
  <Company>BBR</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zum Bewerbungsbogen für das VOF-Verhandlungsverfahren</dc:title>
  <dc:subject/>
  <dc:creator>Wilde</dc:creator>
  <cp:keywords/>
  <cp:lastModifiedBy>Dalmus, Annelie</cp:lastModifiedBy>
  <cp:revision>6</cp:revision>
  <cp:lastPrinted>2023-11-21T10:44:00Z</cp:lastPrinted>
  <dcterms:created xsi:type="dcterms:W3CDTF">2023-11-21T14:50:00Z</dcterms:created>
  <dcterms:modified xsi:type="dcterms:W3CDTF">2026-05-11T10:55:00Z</dcterms:modified>
</cp:coreProperties>
</file>