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B180" w14:textId="77777777" w:rsidR="00FE2E42" w:rsidRDefault="00FE2E42" w:rsidP="004745F3">
      <w:pPr>
        <w:spacing w:after="120"/>
        <w:jc w:val="center"/>
        <w:rPr>
          <w:rFonts w:ascii="Arial" w:hAnsi="Arial" w:cs="Arial"/>
          <w:b/>
          <w:sz w:val="28"/>
          <w:szCs w:val="28"/>
        </w:rPr>
      </w:pPr>
      <w:r w:rsidRPr="00FE2E42">
        <w:rPr>
          <w:rFonts w:ascii="Arial" w:hAnsi="Arial" w:cs="Arial"/>
          <w:b/>
          <w:sz w:val="28"/>
          <w:szCs w:val="28"/>
        </w:rPr>
        <w:t>Vergabeunterlagen</w:t>
      </w:r>
    </w:p>
    <w:p w14:paraId="2D594707" w14:textId="4B61C1B6" w:rsidR="00FE2E42" w:rsidRDefault="000903F6" w:rsidP="000903F6">
      <w:pPr>
        <w:spacing w:after="120"/>
        <w:ind w:left="1701"/>
        <w:rPr>
          <w:rFonts w:ascii="Arial" w:hAnsi="Arial" w:cs="Arial"/>
          <w:b/>
        </w:rPr>
      </w:pPr>
      <w:r>
        <w:rPr>
          <w:rFonts w:ascii="Arial" w:hAnsi="Arial" w:cs="Arial"/>
          <w:b/>
        </w:rPr>
        <w:tab/>
      </w:r>
      <w:r w:rsidR="00C82DBA">
        <w:rPr>
          <w:rFonts w:ascii="Arial" w:hAnsi="Arial" w:cs="Arial"/>
          <w:b/>
        </w:rPr>
        <w:tab/>
      </w:r>
      <w:r w:rsidR="00C82DBA">
        <w:rPr>
          <w:rFonts w:ascii="Arial" w:hAnsi="Arial" w:cs="Arial"/>
          <w:b/>
        </w:rPr>
        <w:tab/>
      </w:r>
      <w:r w:rsidR="00FE2E42" w:rsidRPr="00FE2E42">
        <w:rPr>
          <w:rFonts w:ascii="Arial" w:hAnsi="Arial" w:cs="Arial"/>
        </w:rPr>
        <w:t>zu</w:t>
      </w:r>
      <w:r w:rsidR="00FE2E42">
        <w:rPr>
          <w:rFonts w:ascii="Arial" w:hAnsi="Arial" w:cs="Arial"/>
        </w:rPr>
        <w:t xml:space="preserve">m </w:t>
      </w:r>
      <w:r w:rsidR="00681725">
        <w:rPr>
          <w:rFonts w:ascii="Arial" w:hAnsi="Arial" w:cs="Arial"/>
          <w:b/>
        </w:rPr>
        <w:t>Offenen Verfahren</w:t>
      </w:r>
    </w:p>
    <w:p w14:paraId="5506B461" w14:textId="0B4E0357" w:rsidR="000903F6" w:rsidRDefault="000903F6" w:rsidP="000903F6">
      <w:pPr>
        <w:spacing w:after="120"/>
        <w:ind w:left="1701"/>
        <w:rPr>
          <w:rFonts w:ascii="Arial" w:hAnsi="Arial" w:cs="Arial"/>
          <w:b/>
        </w:rPr>
      </w:pPr>
      <w:r>
        <w:rPr>
          <w:rFonts w:ascii="Arial" w:hAnsi="Arial" w:cs="Arial"/>
          <w:b/>
        </w:rPr>
        <w:tab/>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0629B873" w14:textId="77777777" w:rsidTr="00CC7F85">
        <w:trPr>
          <w:cantSplit/>
          <w:trHeight w:val="454"/>
        </w:trPr>
        <w:tc>
          <w:tcPr>
            <w:tcW w:w="9050" w:type="dxa"/>
          </w:tcPr>
          <w:p w14:paraId="7D42C919"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0995CAB4" w14:textId="77777777" w:rsidR="00A448FF" w:rsidRPr="00FE2E42" w:rsidRDefault="00A448FF" w:rsidP="00A448FF">
      <w:pPr>
        <w:spacing w:after="120"/>
        <w:ind w:left="357" w:hanging="357"/>
        <w:rPr>
          <w:rFonts w:ascii="Arial" w:hAnsi="Arial" w:cs="Arial"/>
          <w:b/>
          <w:u w:val="single"/>
        </w:rPr>
      </w:pPr>
    </w:p>
    <w:p w14:paraId="528E1456"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FAF02E1" w14:textId="77777777" w:rsidR="00FE2E42" w:rsidRPr="00FE2E42" w:rsidRDefault="00FE2E42" w:rsidP="004745F3">
      <w:pPr>
        <w:tabs>
          <w:tab w:val="left" w:pos="851"/>
        </w:tabs>
        <w:spacing w:after="120"/>
        <w:jc w:val="both"/>
        <w:rPr>
          <w:rFonts w:ascii="Arial" w:hAnsi="Arial" w:cs="Arial"/>
          <w:b/>
        </w:rPr>
      </w:pPr>
    </w:p>
    <w:p w14:paraId="680E5132"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r w:rsidR="00D77954" w:rsidRPr="00ED105D">
        <w:rPr>
          <w:rFonts w:ascii="Arial" w:hAnsi="Arial" w:cs="Arial"/>
          <w:b/>
          <w:sz w:val="24"/>
          <w:szCs w:val="24"/>
          <w:u w:val="single"/>
        </w:rPr>
        <w:t xml:space="preserve">   </w:t>
      </w:r>
      <w:r w:rsidRPr="00ED105D">
        <w:rPr>
          <w:rFonts w:ascii="Arial" w:hAnsi="Arial" w:cs="Arial"/>
          <w:b/>
          <w:sz w:val="24"/>
          <w:szCs w:val="24"/>
          <w:u w:val="single"/>
        </w:rPr>
        <w:t>(ggf. mit eigenen Anlagen)</w:t>
      </w:r>
    </w:p>
    <w:p w14:paraId="2CE72DE1" w14:textId="048F4906" w:rsidR="00D42672" w:rsidRPr="000A236E" w:rsidRDefault="00C82DBA" w:rsidP="0036126E">
      <w:pPr>
        <w:tabs>
          <w:tab w:val="left" w:pos="1560"/>
        </w:tabs>
        <w:spacing w:after="60"/>
        <w:ind w:firstLine="426"/>
        <w:jc w:val="both"/>
        <w:rPr>
          <w:rFonts w:ascii="Arial" w:hAnsi="Arial" w:cs="Arial"/>
          <w:b/>
        </w:rPr>
      </w:pPr>
      <w:r w:rsidRPr="00AD1F1B">
        <w:rPr>
          <w:rFonts w:ascii="Arial" w:hAnsi="Arial" w:cs="Arial"/>
          <w:b/>
        </w:rPr>
        <w:fldChar w:fldCharType="begin">
          <w:ffData>
            <w:name w:val=""/>
            <w:enabled/>
            <w:calcOnExit w:val="0"/>
            <w:checkBox>
              <w:sizeAuto/>
              <w:default w:val="1"/>
            </w:checkBox>
          </w:ffData>
        </w:fldChar>
      </w:r>
      <w:r w:rsidRPr="00AD1F1B">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AD1F1B">
        <w:rPr>
          <w:rFonts w:ascii="Arial" w:hAnsi="Arial" w:cs="Arial"/>
          <w:b/>
        </w:rPr>
        <w:fldChar w:fldCharType="end"/>
      </w:r>
      <w:r w:rsidR="00D42672" w:rsidRPr="000A236E">
        <w:rPr>
          <w:rFonts w:ascii="Arial" w:hAnsi="Arial" w:cs="Arial"/>
          <w:b/>
        </w:rPr>
        <w:tab/>
        <w:t>Leistungsverzeichnis</w:t>
      </w:r>
    </w:p>
    <w:p w14:paraId="3BD7D4B3" w14:textId="07F11106" w:rsidR="00D42672" w:rsidRPr="00D42672" w:rsidRDefault="00C82DBA" w:rsidP="0036126E">
      <w:pPr>
        <w:tabs>
          <w:tab w:val="left" w:pos="1560"/>
        </w:tabs>
        <w:spacing w:after="60"/>
        <w:ind w:firstLine="426"/>
        <w:jc w:val="both"/>
        <w:rPr>
          <w:rFonts w:ascii="Arial" w:hAnsi="Arial" w:cs="Arial"/>
          <w:b/>
        </w:rPr>
      </w:pPr>
      <w:r w:rsidRPr="00AD1F1B">
        <w:rPr>
          <w:rFonts w:ascii="Arial" w:hAnsi="Arial" w:cs="Arial"/>
          <w:b/>
        </w:rPr>
        <w:fldChar w:fldCharType="begin">
          <w:ffData>
            <w:name w:val=""/>
            <w:enabled/>
            <w:calcOnExit w:val="0"/>
            <w:checkBox>
              <w:sizeAuto/>
              <w:default w:val="1"/>
            </w:checkBox>
          </w:ffData>
        </w:fldChar>
      </w:r>
      <w:r w:rsidRPr="00AD1F1B">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AD1F1B">
        <w:rPr>
          <w:rFonts w:ascii="Arial" w:hAnsi="Arial" w:cs="Arial"/>
          <w:b/>
        </w:rPr>
        <w:fldChar w:fldCharType="end"/>
      </w:r>
      <w:r w:rsidR="00D42672" w:rsidRPr="000A236E">
        <w:rPr>
          <w:rFonts w:ascii="Arial" w:hAnsi="Arial" w:cs="Arial"/>
          <w:b/>
        </w:rPr>
        <w:tab/>
        <w:t>Fachliche Leistungsbeschreibung</w:t>
      </w:r>
    </w:p>
    <w:p w14:paraId="6207A733" w14:textId="77777777" w:rsidR="00D42672" w:rsidRPr="00ED105D" w:rsidRDefault="00D42672" w:rsidP="00D42672">
      <w:pPr>
        <w:spacing w:after="120"/>
        <w:ind w:left="426"/>
        <w:jc w:val="both"/>
        <w:rPr>
          <w:rFonts w:ascii="Arial" w:hAnsi="Arial" w:cs="Arial"/>
          <w:b/>
          <w:sz w:val="24"/>
          <w:szCs w:val="24"/>
          <w:u w:val="single"/>
        </w:rPr>
      </w:pPr>
    </w:p>
    <w:p w14:paraId="5AA63701" w14:textId="77777777" w:rsidR="00FE2E42" w:rsidRPr="00FE2E42" w:rsidRDefault="00FE2E42" w:rsidP="004745F3">
      <w:pPr>
        <w:tabs>
          <w:tab w:val="left" w:pos="851"/>
        </w:tabs>
        <w:spacing w:after="120"/>
        <w:jc w:val="both"/>
        <w:rPr>
          <w:rFonts w:ascii="Arial" w:hAnsi="Arial" w:cs="Arial"/>
          <w:b/>
        </w:rPr>
      </w:pPr>
    </w:p>
    <w:p w14:paraId="3598F549"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Vertragsbedingungen</w:t>
      </w:r>
      <w:r w:rsidR="0047765C">
        <w:rPr>
          <w:rFonts w:ascii="Arial" w:hAnsi="Arial" w:cs="Arial"/>
          <w:b/>
          <w:sz w:val="24"/>
          <w:szCs w:val="24"/>
          <w:u w:val="single"/>
        </w:rPr>
        <w:t xml:space="preserve"> / Verpflichtungsvordrucke zur Vertragsausführung</w:t>
      </w:r>
    </w:p>
    <w:p w14:paraId="44787F57" w14:textId="77777777" w:rsidR="0047765C" w:rsidRPr="00344A68" w:rsidRDefault="0047765C" w:rsidP="0047765C">
      <w:pPr>
        <w:tabs>
          <w:tab w:val="left" w:pos="851"/>
          <w:tab w:val="left" w:pos="1560"/>
        </w:tabs>
        <w:spacing w:after="60"/>
        <w:ind w:left="426"/>
        <w:jc w:val="both"/>
        <w:rPr>
          <w:rFonts w:ascii="Arial" w:hAnsi="Arial" w:cs="Arial"/>
          <w:b/>
        </w:rPr>
      </w:pPr>
      <w:r w:rsidRPr="0070500D">
        <w:rPr>
          <w:rFonts w:ascii="Arial" w:hAnsi="Arial" w:cs="Arial"/>
          <w:b/>
        </w:rPr>
        <w:fldChar w:fldCharType="begin">
          <w:ffData>
            <w:name w:val="Kontrollkästchen16"/>
            <w:enabled/>
            <w:calcOnExit w:val="0"/>
            <w:checkBox>
              <w:sizeAuto/>
              <w:default w:val="1"/>
            </w:checkBox>
          </w:ffData>
        </w:fldChar>
      </w:r>
      <w:bookmarkStart w:id="0" w:name="Kontrollkästchen16"/>
      <w:r w:rsidRPr="0070500D">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70500D">
        <w:rPr>
          <w:rFonts w:ascii="Arial" w:hAnsi="Arial" w:cs="Arial"/>
          <w:b/>
        </w:rPr>
        <w:fldChar w:fldCharType="end"/>
      </w:r>
      <w:bookmarkEnd w:id="0"/>
      <w:r w:rsidRPr="00344A68">
        <w:rPr>
          <w:rFonts w:ascii="Arial" w:hAnsi="Arial" w:cs="Arial"/>
          <w:b/>
        </w:rPr>
        <w:tab/>
      </w:r>
      <w:r>
        <w:rPr>
          <w:rFonts w:ascii="Arial" w:hAnsi="Arial" w:cs="Arial"/>
          <w:b/>
        </w:rPr>
        <w:t>C.1</w:t>
      </w:r>
      <w:r>
        <w:rPr>
          <w:rFonts w:ascii="Arial" w:hAnsi="Arial" w:cs="Arial"/>
          <w:b/>
        </w:rPr>
        <w:tab/>
      </w:r>
      <w:r w:rsidRPr="00104688">
        <w:rPr>
          <w:rFonts w:ascii="Arial" w:hAnsi="Arial" w:cs="Arial"/>
          <w:b/>
        </w:rPr>
        <w:t>Erklärung zur Einhaltung rechtlicher Verpflichtungen</w:t>
      </w:r>
    </w:p>
    <w:p w14:paraId="392B77E6" w14:textId="77777777" w:rsidR="00A94900" w:rsidRPr="00344A68" w:rsidRDefault="00A94900" w:rsidP="0047765C">
      <w:pPr>
        <w:tabs>
          <w:tab w:val="left" w:pos="851"/>
          <w:tab w:val="left" w:pos="1560"/>
        </w:tabs>
        <w:spacing w:after="60"/>
        <w:ind w:left="426"/>
        <w:jc w:val="both"/>
        <w:rPr>
          <w:rFonts w:ascii="Arial" w:hAnsi="Arial" w:cs="Arial"/>
          <w:b/>
        </w:rPr>
      </w:pPr>
    </w:p>
    <w:p w14:paraId="53A375D7" w14:textId="77777777" w:rsidR="0047765C" w:rsidRPr="00FE2E42" w:rsidRDefault="0047765C" w:rsidP="004745F3">
      <w:pPr>
        <w:tabs>
          <w:tab w:val="left" w:pos="851"/>
        </w:tabs>
        <w:spacing w:after="120"/>
        <w:jc w:val="both"/>
        <w:rPr>
          <w:rFonts w:ascii="Arial" w:hAnsi="Arial" w:cs="Arial"/>
          <w:b/>
        </w:rPr>
      </w:pPr>
    </w:p>
    <w:p w14:paraId="40EC974A"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Vordrucke für die Angebotserstellung</w:t>
      </w:r>
      <w:r w:rsidR="0047765C">
        <w:rPr>
          <w:rFonts w:ascii="Arial" w:hAnsi="Arial" w:cs="Arial"/>
          <w:b/>
          <w:sz w:val="24"/>
          <w:szCs w:val="24"/>
          <w:u w:val="single"/>
        </w:rPr>
        <w:t xml:space="preserve"> / Erklärungsvordrucke zur Eignung</w:t>
      </w:r>
    </w:p>
    <w:p w14:paraId="5092948A"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FE2E42">
        <w:rPr>
          <w:rFonts w:ascii="Arial" w:hAnsi="Arial" w:cs="Arial"/>
          <w:b/>
        </w:rPr>
        <w:fldChar w:fldCharType="end"/>
      </w:r>
      <w:r w:rsidRPr="00FE2E42">
        <w:rPr>
          <w:rFonts w:ascii="Arial" w:hAnsi="Arial" w:cs="Arial"/>
          <w:b/>
        </w:rPr>
        <w:tab/>
        <w:t>D.0</w:t>
      </w:r>
      <w:r w:rsidRPr="00FE2E42">
        <w:rPr>
          <w:rFonts w:ascii="Arial" w:hAnsi="Arial" w:cs="Arial"/>
          <w:b/>
        </w:rPr>
        <w:tab/>
      </w:r>
      <w:r w:rsidR="00104688" w:rsidRPr="00104688">
        <w:rPr>
          <w:rFonts w:ascii="Arial" w:hAnsi="Arial" w:cs="Arial"/>
          <w:b/>
        </w:rPr>
        <w:t>Angebotsschreiben an das BA-Service-Haus</w:t>
      </w:r>
    </w:p>
    <w:p w14:paraId="22595617"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FE2E42">
        <w:rPr>
          <w:rFonts w:ascii="Arial" w:hAnsi="Arial" w:cs="Arial"/>
          <w:b/>
        </w:rPr>
        <w:fldChar w:fldCharType="end"/>
      </w:r>
      <w:r w:rsidRPr="00FE2E42">
        <w:rPr>
          <w:rFonts w:ascii="Arial" w:hAnsi="Arial" w:cs="Arial"/>
          <w:b/>
        </w:rPr>
        <w:tab/>
        <w:t>D.1</w:t>
      </w:r>
      <w:r w:rsidRPr="00FE2E42">
        <w:rPr>
          <w:rFonts w:ascii="Arial" w:hAnsi="Arial" w:cs="Arial"/>
          <w:b/>
        </w:rPr>
        <w:tab/>
      </w:r>
      <w:r w:rsidR="00104688" w:rsidRPr="00104688">
        <w:rPr>
          <w:rFonts w:ascii="Arial" w:hAnsi="Arial" w:cs="Arial"/>
          <w:b/>
        </w:rPr>
        <w:t>Erklärung der Bieter- bzw. Bewerbergemeinschaft / Vollmacht</w:t>
      </w:r>
    </w:p>
    <w:p w14:paraId="58486FAB"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FE2E42">
        <w:rPr>
          <w:rFonts w:ascii="Arial" w:hAnsi="Arial" w:cs="Arial"/>
          <w:b/>
        </w:rPr>
        <w:fldChar w:fldCharType="end"/>
      </w:r>
      <w:r w:rsidRPr="00FE2E42">
        <w:rPr>
          <w:rFonts w:ascii="Arial" w:hAnsi="Arial" w:cs="Arial"/>
          <w:b/>
        </w:rPr>
        <w:tab/>
        <w:t>D.2</w:t>
      </w:r>
      <w:r w:rsidRPr="00FE2E42">
        <w:rPr>
          <w:rFonts w:ascii="Arial" w:hAnsi="Arial" w:cs="Arial"/>
          <w:b/>
        </w:rPr>
        <w:tab/>
      </w:r>
      <w:r w:rsidR="00104688" w:rsidRPr="00104688">
        <w:rPr>
          <w:rFonts w:ascii="Arial" w:hAnsi="Arial" w:cs="Arial"/>
          <w:b/>
        </w:rPr>
        <w:t>Erklärung zur Vergabe von Unteraufträgen</w:t>
      </w:r>
    </w:p>
    <w:p w14:paraId="48004EC4" w14:textId="6D1D55D0" w:rsidR="00316D6A" w:rsidRPr="00B7520A" w:rsidRDefault="00AD1F1B" w:rsidP="00316D6A">
      <w:pPr>
        <w:tabs>
          <w:tab w:val="left" w:pos="851"/>
          <w:tab w:val="left" w:pos="1560"/>
        </w:tabs>
        <w:spacing w:after="60"/>
        <w:ind w:left="426"/>
        <w:jc w:val="both"/>
        <w:rPr>
          <w:rFonts w:ascii="Arial" w:hAnsi="Arial" w:cs="Arial"/>
          <w:b/>
        </w:rPr>
      </w:pPr>
      <w:r w:rsidRPr="00AD1F1B">
        <w:rPr>
          <w:rFonts w:ascii="Arial" w:hAnsi="Arial" w:cs="Arial"/>
          <w:b/>
        </w:rPr>
        <w:fldChar w:fldCharType="begin">
          <w:ffData>
            <w:name w:val=""/>
            <w:enabled/>
            <w:calcOnExit w:val="0"/>
            <w:checkBox>
              <w:sizeAuto/>
              <w:default w:val="1"/>
            </w:checkBox>
          </w:ffData>
        </w:fldChar>
      </w:r>
      <w:r w:rsidRPr="00AD1F1B">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AD1F1B">
        <w:rPr>
          <w:rFonts w:ascii="Arial" w:hAnsi="Arial" w:cs="Arial"/>
          <w:b/>
        </w:rPr>
        <w:fldChar w:fldCharType="end"/>
      </w:r>
      <w:r w:rsidR="00316D6A" w:rsidRPr="00B7520A">
        <w:rPr>
          <w:rFonts w:ascii="Arial" w:hAnsi="Arial" w:cs="Arial"/>
          <w:b/>
        </w:rPr>
        <w:tab/>
        <w:t>D.6</w:t>
      </w:r>
      <w:r w:rsidR="00316D6A" w:rsidRPr="00B7520A">
        <w:rPr>
          <w:rFonts w:ascii="Arial" w:hAnsi="Arial" w:cs="Arial"/>
          <w:b/>
        </w:rPr>
        <w:tab/>
      </w:r>
      <w:r w:rsidR="00316D6A">
        <w:rPr>
          <w:rFonts w:ascii="Arial" w:hAnsi="Arial" w:cs="Arial"/>
          <w:b/>
        </w:rPr>
        <w:t>Erklärung zur Eignungsleihe</w:t>
      </w:r>
    </w:p>
    <w:p w14:paraId="4EDA8274"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FE2E42">
        <w:rPr>
          <w:rFonts w:ascii="Arial" w:hAnsi="Arial" w:cs="Arial"/>
          <w:b/>
        </w:rPr>
        <w:fldChar w:fldCharType="end"/>
      </w:r>
      <w:r w:rsidRPr="00B7520A">
        <w:rPr>
          <w:rFonts w:ascii="Arial" w:hAnsi="Arial" w:cs="Arial"/>
          <w:b/>
        </w:rPr>
        <w:tab/>
        <w:t>D.7</w:t>
      </w:r>
      <w:r w:rsidRPr="00B7520A">
        <w:rPr>
          <w:rFonts w:ascii="Arial" w:hAnsi="Arial" w:cs="Arial"/>
          <w:b/>
        </w:rPr>
        <w:tab/>
      </w:r>
      <w:r w:rsidRPr="0004520C">
        <w:rPr>
          <w:rFonts w:ascii="Arial" w:hAnsi="Arial" w:cs="Arial"/>
          <w:b/>
        </w:rPr>
        <w:t>Erklärungen zu zwingenden Ausschlussgründen</w:t>
      </w:r>
    </w:p>
    <w:p w14:paraId="2FCB8065"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FE2E42">
        <w:rPr>
          <w:rFonts w:ascii="Arial" w:hAnsi="Arial" w:cs="Arial"/>
          <w:b/>
        </w:rPr>
        <w:fldChar w:fldCharType="end"/>
      </w:r>
      <w:r w:rsidRPr="00B7520A">
        <w:rPr>
          <w:rFonts w:ascii="Arial" w:hAnsi="Arial" w:cs="Arial"/>
          <w:b/>
        </w:rPr>
        <w:tab/>
        <w:t>D.8</w:t>
      </w:r>
      <w:r w:rsidRPr="00B7520A">
        <w:rPr>
          <w:rFonts w:ascii="Arial" w:hAnsi="Arial" w:cs="Arial"/>
          <w:b/>
        </w:rPr>
        <w:tab/>
      </w:r>
      <w:r w:rsidRPr="0004520C">
        <w:rPr>
          <w:rFonts w:ascii="Arial" w:hAnsi="Arial" w:cs="Arial"/>
          <w:b/>
        </w:rPr>
        <w:t>Erklärung zu fakultativen Ausschlussgründen</w:t>
      </w:r>
    </w:p>
    <w:p w14:paraId="2D097DE1" w14:textId="69F88E9A" w:rsidR="00316D6A" w:rsidRPr="00AD1F1B" w:rsidRDefault="00AD1F1B" w:rsidP="00A94900">
      <w:pPr>
        <w:tabs>
          <w:tab w:val="left" w:pos="851"/>
          <w:tab w:val="left" w:pos="1560"/>
        </w:tabs>
        <w:spacing w:after="60"/>
        <w:ind w:left="426"/>
        <w:jc w:val="both"/>
        <w:rPr>
          <w:rFonts w:ascii="Arial" w:hAnsi="Arial" w:cs="Arial"/>
          <w:b/>
        </w:rPr>
      </w:pPr>
      <w:r w:rsidRPr="00AD1F1B">
        <w:rPr>
          <w:rFonts w:ascii="Arial" w:hAnsi="Arial" w:cs="Arial"/>
          <w:b/>
        </w:rPr>
        <w:fldChar w:fldCharType="begin">
          <w:ffData>
            <w:name w:val=""/>
            <w:enabled/>
            <w:calcOnExit w:val="0"/>
            <w:checkBox>
              <w:sizeAuto/>
              <w:default w:val="1"/>
            </w:checkBox>
          </w:ffData>
        </w:fldChar>
      </w:r>
      <w:r w:rsidRPr="00AD1F1B">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AD1F1B">
        <w:rPr>
          <w:rFonts w:ascii="Arial" w:hAnsi="Arial" w:cs="Arial"/>
          <w:b/>
        </w:rPr>
        <w:fldChar w:fldCharType="end"/>
      </w:r>
      <w:r w:rsidR="00316D6A" w:rsidRPr="00AD1F1B">
        <w:rPr>
          <w:rFonts w:ascii="Arial" w:hAnsi="Arial" w:cs="Arial"/>
          <w:b/>
        </w:rPr>
        <w:tab/>
        <w:t>D.9</w:t>
      </w:r>
      <w:r w:rsidR="00316D6A" w:rsidRPr="00AD1F1B">
        <w:rPr>
          <w:rFonts w:ascii="Arial" w:hAnsi="Arial" w:cs="Arial"/>
          <w:b/>
        </w:rPr>
        <w:tab/>
      </w:r>
      <w:r w:rsidR="00A94900" w:rsidRPr="00AD1F1B">
        <w:rPr>
          <w:rFonts w:ascii="Arial" w:hAnsi="Arial" w:cs="Arial"/>
          <w:b/>
        </w:rPr>
        <w:t>Erklärung und Nachweis zur Eignung mittels Referenz</w:t>
      </w:r>
    </w:p>
    <w:p w14:paraId="602EFCC0" w14:textId="65C31F03" w:rsidR="0036126E" w:rsidRPr="00D42672" w:rsidRDefault="00AD1F1B" w:rsidP="0036126E">
      <w:pPr>
        <w:tabs>
          <w:tab w:val="left" w:pos="1560"/>
        </w:tabs>
        <w:spacing w:after="60"/>
        <w:ind w:firstLine="426"/>
        <w:jc w:val="both"/>
        <w:rPr>
          <w:rFonts w:ascii="Arial" w:hAnsi="Arial" w:cs="Arial"/>
          <w:b/>
        </w:rPr>
      </w:pPr>
      <w:r w:rsidRPr="00AD1F1B">
        <w:rPr>
          <w:rFonts w:ascii="Arial" w:hAnsi="Arial" w:cs="Arial"/>
          <w:b/>
        </w:rPr>
        <w:fldChar w:fldCharType="begin">
          <w:ffData>
            <w:name w:val=""/>
            <w:enabled/>
            <w:calcOnExit w:val="0"/>
            <w:checkBox>
              <w:sizeAuto/>
              <w:default w:val="1"/>
            </w:checkBox>
          </w:ffData>
        </w:fldChar>
      </w:r>
      <w:r w:rsidRPr="00AD1F1B">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AD1F1B">
        <w:rPr>
          <w:rFonts w:ascii="Arial" w:hAnsi="Arial" w:cs="Arial"/>
          <w:b/>
        </w:rPr>
        <w:fldChar w:fldCharType="end"/>
      </w:r>
      <w:r w:rsidR="0036126E" w:rsidRPr="000A236E">
        <w:rPr>
          <w:rFonts w:ascii="Arial" w:hAnsi="Arial" w:cs="Arial"/>
          <w:b/>
        </w:rPr>
        <w:tab/>
        <w:t>Fragebogen zur Eignungsprüfung</w:t>
      </w:r>
    </w:p>
    <w:p w14:paraId="05A32DB1" w14:textId="77777777" w:rsidR="0036126E" w:rsidRPr="00344A68" w:rsidRDefault="0036126E" w:rsidP="00A94900">
      <w:pPr>
        <w:tabs>
          <w:tab w:val="left" w:pos="851"/>
          <w:tab w:val="left" w:pos="1560"/>
        </w:tabs>
        <w:spacing w:after="60"/>
        <w:ind w:left="426"/>
        <w:jc w:val="both"/>
        <w:rPr>
          <w:rFonts w:ascii="Arial" w:hAnsi="Arial" w:cs="Arial"/>
          <w:b/>
        </w:rPr>
      </w:pPr>
    </w:p>
    <w:p w14:paraId="601C8DE8" w14:textId="77777777" w:rsidR="004026A2" w:rsidRPr="00FE2E42" w:rsidRDefault="004026A2" w:rsidP="004745F3">
      <w:pPr>
        <w:tabs>
          <w:tab w:val="left" w:pos="851"/>
        </w:tabs>
        <w:spacing w:after="120"/>
        <w:jc w:val="both"/>
        <w:rPr>
          <w:rFonts w:ascii="Arial" w:hAnsi="Arial" w:cs="Arial"/>
          <w:b/>
        </w:rPr>
      </w:pPr>
    </w:p>
    <w:p w14:paraId="427CD65F"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Anlagen</w:t>
      </w:r>
    </w:p>
    <w:p w14:paraId="010C3450" w14:textId="77777777" w:rsidR="00FE2E42" w:rsidRPr="00FE2E42" w:rsidRDefault="00FE2E42"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FE2E42">
        <w:rPr>
          <w:rFonts w:ascii="Arial" w:hAnsi="Arial" w:cs="Arial"/>
          <w:b/>
        </w:rPr>
        <w:fldChar w:fldCharType="end"/>
      </w:r>
      <w:r w:rsidRPr="00FE2E42">
        <w:rPr>
          <w:rFonts w:ascii="Arial" w:hAnsi="Arial" w:cs="Arial"/>
          <w:b/>
        </w:rPr>
        <w:tab/>
        <w:t>E.0</w:t>
      </w:r>
      <w:r w:rsidRPr="00FE2E42">
        <w:rPr>
          <w:rFonts w:ascii="Arial" w:hAnsi="Arial" w:cs="Arial"/>
          <w:b/>
        </w:rPr>
        <w:tab/>
      </w:r>
      <w:r w:rsidR="00CA2C02" w:rsidRPr="00CA2C02">
        <w:rPr>
          <w:rFonts w:ascii="Arial" w:hAnsi="Arial" w:cs="Arial"/>
          <w:b/>
        </w:rPr>
        <w:t>Liste verlangte Nachweise</w:t>
      </w:r>
    </w:p>
    <w:p w14:paraId="42D084F1" w14:textId="77777777" w:rsidR="00FE2E42" w:rsidRDefault="00C75EF7"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FE2E42">
        <w:rPr>
          <w:rFonts w:ascii="Arial" w:hAnsi="Arial" w:cs="Arial"/>
          <w:b/>
        </w:rPr>
        <w:fldChar w:fldCharType="end"/>
      </w:r>
      <w:r w:rsidR="00FE2E42" w:rsidRPr="00FE2E42">
        <w:rPr>
          <w:rFonts w:ascii="Arial" w:hAnsi="Arial" w:cs="Arial"/>
          <w:b/>
        </w:rPr>
        <w:tab/>
        <w:t>E.</w:t>
      </w:r>
      <w:r w:rsidR="00A94900">
        <w:rPr>
          <w:rFonts w:ascii="Arial" w:hAnsi="Arial" w:cs="Arial"/>
          <w:b/>
        </w:rPr>
        <w:t>4</w:t>
      </w:r>
      <w:r w:rsidR="00FE2E42" w:rsidRPr="00FE2E42">
        <w:rPr>
          <w:rFonts w:ascii="Arial" w:hAnsi="Arial" w:cs="Arial"/>
          <w:b/>
        </w:rPr>
        <w:tab/>
      </w:r>
      <w:r w:rsidR="002845DD">
        <w:rPr>
          <w:rFonts w:ascii="Arial" w:hAnsi="Arial" w:cs="Arial"/>
          <w:b/>
        </w:rPr>
        <w:t>Informationen zur Datenverarbeitung</w:t>
      </w:r>
    </w:p>
    <w:p w14:paraId="1D45D955" w14:textId="16CEE2AD" w:rsidR="001C3FF8" w:rsidRPr="00FE2E42" w:rsidRDefault="001C3FF8" w:rsidP="001C3FF8">
      <w:pPr>
        <w:tabs>
          <w:tab w:val="left" w:pos="993"/>
          <w:tab w:val="left" w:pos="1560"/>
        </w:tabs>
        <w:spacing w:after="60"/>
        <w:ind w:left="426"/>
        <w:jc w:val="both"/>
        <w:rPr>
          <w:rFonts w:ascii="Arial" w:hAnsi="Arial" w:cs="Arial"/>
          <w:b/>
        </w:rPr>
      </w:pPr>
      <w:r w:rsidRPr="001C3FF8">
        <w:rPr>
          <w:rFonts w:ascii="Arial" w:hAnsi="Arial" w:cs="Arial"/>
          <w:b/>
        </w:rPr>
        <w:fldChar w:fldCharType="begin">
          <w:ffData>
            <w:name w:val=""/>
            <w:enabled/>
            <w:calcOnExit w:val="0"/>
            <w:checkBox>
              <w:sizeAuto/>
              <w:default w:val="1"/>
            </w:checkBox>
          </w:ffData>
        </w:fldChar>
      </w:r>
      <w:r w:rsidRPr="001C3FF8">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1C3FF8">
        <w:rPr>
          <w:rFonts w:ascii="Arial" w:hAnsi="Arial" w:cs="Arial"/>
          <w:b/>
        </w:rPr>
        <w:fldChar w:fldCharType="end"/>
      </w:r>
      <w:r>
        <w:rPr>
          <w:rFonts w:ascii="Arial" w:hAnsi="Arial" w:cs="Arial"/>
          <w:b/>
        </w:rPr>
        <w:tab/>
        <w:t>E.6</w:t>
      </w:r>
      <w:r w:rsidRPr="00FE2E42">
        <w:rPr>
          <w:rFonts w:ascii="Arial" w:hAnsi="Arial" w:cs="Arial"/>
          <w:b/>
        </w:rPr>
        <w:tab/>
        <w:t>Fragenkatalog</w:t>
      </w:r>
      <w:r>
        <w:rPr>
          <w:rFonts w:ascii="Arial" w:hAnsi="Arial" w:cs="Arial"/>
          <w:b/>
        </w:rPr>
        <w:t xml:space="preserve"> Lose</w:t>
      </w:r>
    </w:p>
    <w:p w14:paraId="50ED8184" w14:textId="5A2A10C3" w:rsidR="00DB373A" w:rsidRPr="00FE2E42" w:rsidRDefault="00DB373A" w:rsidP="00DB373A">
      <w:pPr>
        <w:tabs>
          <w:tab w:val="left" w:pos="993"/>
          <w:tab w:val="left" w:pos="1560"/>
        </w:tabs>
        <w:spacing w:after="60"/>
        <w:ind w:left="426"/>
        <w:jc w:val="both"/>
        <w:rPr>
          <w:rFonts w:ascii="Arial" w:hAnsi="Arial" w:cs="Arial"/>
          <w:b/>
        </w:rPr>
      </w:pPr>
      <w:r w:rsidRPr="00DB373A">
        <w:rPr>
          <w:rFonts w:ascii="Arial" w:hAnsi="Arial" w:cs="Arial"/>
          <w:b/>
        </w:rPr>
        <w:fldChar w:fldCharType="begin">
          <w:ffData>
            <w:name w:val="Kontrollkästchen17"/>
            <w:enabled/>
            <w:calcOnExit w:val="0"/>
            <w:checkBox>
              <w:sizeAuto/>
              <w:default w:val="1"/>
            </w:checkBox>
          </w:ffData>
        </w:fldChar>
      </w:r>
      <w:bookmarkStart w:id="1" w:name="Kontrollkästchen17"/>
      <w:r w:rsidRPr="00DB373A">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DB373A">
        <w:rPr>
          <w:rFonts w:ascii="Arial" w:hAnsi="Arial" w:cs="Arial"/>
          <w:b/>
        </w:rPr>
        <w:fldChar w:fldCharType="end"/>
      </w:r>
      <w:bookmarkEnd w:id="1"/>
      <w:r>
        <w:rPr>
          <w:rFonts w:ascii="Arial" w:hAnsi="Arial" w:cs="Arial"/>
          <w:b/>
        </w:rPr>
        <w:tab/>
      </w:r>
      <w:r w:rsidR="00233B26">
        <w:rPr>
          <w:rFonts w:ascii="Arial" w:hAnsi="Arial" w:cs="Arial"/>
          <w:b/>
        </w:rPr>
        <w:t>Eigene</w:t>
      </w:r>
      <w:r w:rsidRPr="00DB373A">
        <w:rPr>
          <w:rFonts w:ascii="Arial" w:hAnsi="Arial" w:cs="Arial"/>
          <w:b/>
        </w:rPr>
        <w:t xml:space="preserve">rklärung </w:t>
      </w:r>
      <w:r w:rsidR="00233B26">
        <w:rPr>
          <w:rFonts w:ascii="Arial" w:hAnsi="Arial" w:cs="Arial"/>
          <w:b/>
        </w:rPr>
        <w:t>Russland</w:t>
      </w:r>
    </w:p>
    <w:p w14:paraId="428E762D" w14:textId="77777777" w:rsidR="00DB373A" w:rsidRPr="00FE2E42" w:rsidRDefault="00DB373A" w:rsidP="004745F3">
      <w:pPr>
        <w:tabs>
          <w:tab w:val="left" w:pos="993"/>
          <w:tab w:val="left" w:pos="1560"/>
        </w:tabs>
        <w:spacing w:after="60"/>
        <w:ind w:left="426"/>
        <w:jc w:val="both"/>
        <w:rPr>
          <w:rFonts w:ascii="Arial" w:hAnsi="Arial" w:cs="Arial"/>
          <w:b/>
        </w:rPr>
      </w:pPr>
    </w:p>
    <w:p w14:paraId="6E58724A" w14:textId="77777777" w:rsidR="00FE2E42" w:rsidRDefault="00FE2E42" w:rsidP="004745F3">
      <w:pPr>
        <w:spacing w:after="120"/>
        <w:ind w:left="357" w:hanging="357"/>
        <w:rPr>
          <w:rFonts w:ascii="Arial" w:hAnsi="Arial" w:cs="Arial"/>
          <w:b/>
          <w:sz w:val="24"/>
          <w:szCs w:val="24"/>
          <w:u w:val="single"/>
        </w:rPr>
      </w:pPr>
      <w:r>
        <w:rPr>
          <w:rFonts w:ascii="Arial" w:hAnsi="Arial" w:cs="Arial"/>
          <w:b/>
          <w:sz w:val="24"/>
          <w:szCs w:val="24"/>
          <w:u w:val="single"/>
        </w:rPr>
        <w:br w:type="page"/>
      </w:r>
    </w:p>
    <w:p w14:paraId="522567D5"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18527FBD"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000D4667"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2FFB307B" w14:textId="77777777" w:rsidR="00B7520A" w:rsidRPr="00224B95" w:rsidRDefault="00B7520A" w:rsidP="004745F3">
      <w:pPr>
        <w:spacing w:after="240"/>
        <w:ind w:right="23"/>
        <w:jc w:val="both"/>
        <w:rPr>
          <w:rFonts w:ascii="Arial" w:hAnsi="Arial" w:cs="Arial"/>
        </w:rPr>
      </w:pPr>
    </w:p>
    <w:p w14:paraId="527FB65E" w14:textId="77777777" w:rsidR="00B70B0D" w:rsidRDefault="00B70B0D" w:rsidP="004745F3">
      <w:pPr>
        <w:pStyle w:val="berschrift2"/>
        <w:keepLines w:val="0"/>
        <w:numPr>
          <w:ilvl w:val="0"/>
          <w:numId w:val="37"/>
        </w:numPr>
        <w:spacing w:before="0" w:after="120"/>
        <w:ind w:left="0" w:firstLine="0"/>
        <w:jc w:val="both"/>
        <w:rPr>
          <w:rFonts w:ascii="Arial" w:hAnsi="Arial" w:cs="Arial"/>
          <w:sz w:val="20"/>
          <w:u w:val="single"/>
        </w:rPr>
      </w:pPr>
      <w:bookmarkStart w:id="2" w:name="_Toc268010638"/>
      <w:bookmarkStart w:id="3" w:name="_Ref156640060"/>
      <w:bookmarkStart w:id="4" w:name="_Toc162179940"/>
      <w:bookmarkStart w:id="5" w:name="_Toc204684431"/>
      <w:bookmarkStart w:id="6" w:name="_Toc392749022"/>
      <w:r w:rsidRPr="00B70B0D">
        <w:rPr>
          <w:rFonts w:ascii="Arial" w:hAnsi="Arial" w:cs="Arial"/>
          <w:sz w:val="20"/>
          <w:u w:val="single"/>
        </w:rPr>
        <w:t>Vorbemerkungen</w:t>
      </w:r>
      <w:bookmarkEnd w:id="2"/>
    </w:p>
    <w:p w14:paraId="4EE83FC3" w14:textId="77777777" w:rsidR="00B70B0D" w:rsidRPr="00B70B0D" w:rsidRDefault="00B70B0D" w:rsidP="004745F3">
      <w:pPr>
        <w:pStyle w:val="Textkrper-Zeileneinzug"/>
        <w:tabs>
          <w:tab w:val="num" w:pos="0"/>
        </w:tabs>
        <w:spacing w:before="0" w:after="60"/>
        <w:ind w:left="0"/>
        <w:rPr>
          <w:rFonts w:ascii="Arial" w:hAnsi="Arial"/>
          <w:b w:val="0"/>
          <w:sz w:val="20"/>
        </w:rPr>
      </w:pPr>
      <w:r w:rsidRPr="00B70B0D">
        <w:rPr>
          <w:rFonts w:ascii="Arial" w:hAnsi="Arial"/>
          <w:b w:val="0"/>
          <w:sz w:val="20"/>
        </w:rPr>
        <w:t>Die Vergabeunterlagen stellen die Gesamtheit der Angaben dar, die Bieter für eine Entscheidung zur Angebotsabgabe benötigen. Zu den Vergabeunterlagen gehören in diesem Vergabeverfahren:</w:t>
      </w:r>
    </w:p>
    <w:p w14:paraId="3EE2E9EA"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22349A30"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570BF7A8"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0128C82B" w14:textId="4E5B9CBD"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der Leistungsbeschreibun</w:t>
      </w:r>
      <w:r w:rsidR="00633C57">
        <w:rPr>
          <w:rFonts w:ascii="Arial" w:hAnsi="Arial"/>
          <w:b w:val="0"/>
          <w:sz w:val="20"/>
        </w:rPr>
        <w:t xml:space="preserve">g und </w:t>
      </w:r>
      <w:r w:rsidR="009914B3">
        <w:rPr>
          <w:rFonts w:ascii="Arial" w:hAnsi="Arial"/>
          <w:b w:val="0"/>
          <w:sz w:val="20"/>
        </w:rPr>
        <w:t xml:space="preserve">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493CED3"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057226C9"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0746997E"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3A7B35E7"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23CFA6D0" w14:textId="77777777"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3"/>
      <w:bookmarkEnd w:id="4"/>
      <w:r w:rsidRPr="00C33FBB">
        <w:rPr>
          <w:rFonts w:ascii="Arial" w:hAnsi="Arial" w:cs="Arial"/>
          <w:sz w:val="20"/>
          <w:u w:val="single"/>
        </w:rPr>
        <w:t xml:space="preserve">   (Allgemeines)</w:t>
      </w:r>
      <w:bookmarkEnd w:id="5"/>
      <w:bookmarkEnd w:id="6"/>
    </w:p>
    <w:p w14:paraId="703F4B15"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7305672"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247129F5" w14:textId="77777777" w:rsidR="00B7520A" w:rsidRPr="00224B95" w:rsidRDefault="00B7520A" w:rsidP="004745F3">
      <w:pPr>
        <w:spacing w:after="120"/>
        <w:ind w:right="23"/>
        <w:jc w:val="both"/>
        <w:rPr>
          <w:rFonts w:ascii="Arial" w:hAnsi="Arial" w:cs="Arial"/>
        </w:rPr>
      </w:pPr>
    </w:p>
    <w:p w14:paraId="24636DFA" w14:textId="77777777"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7" w:name="_Toc204684432"/>
      <w:bookmarkStart w:id="8" w:name="_Toc392749023"/>
      <w:r w:rsidRPr="008F0B17">
        <w:rPr>
          <w:rFonts w:ascii="Arial" w:hAnsi="Arial" w:cs="Arial"/>
          <w:sz w:val="20"/>
          <w:u w:val="single"/>
        </w:rPr>
        <w:t>Angebots</w:t>
      </w:r>
      <w:r w:rsidR="000075BA" w:rsidRPr="008F0B17">
        <w:rPr>
          <w:rFonts w:ascii="Arial" w:hAnsi="Arial" w:cs="Arial"/>
          <w:sz w:val="20"/>
          <w:u w:val="single"/>
        </w:rPr>
        <w:t>erstellung</w:t>
      </w:r>
      <w:r w:rsidRPr="008F0B17">
        <w:rPr>
          <w:rFonts w:ascii="Arial" w:hAnsi="Arial" w:cs="Arial"/>
          <w:sz w:val="20"/>
          <w:u w:val="single"/>
        </w:rPr>
        <w:t xml:space="preserve">   (</w:t>
      </w:r>
      <w:bookmarkEnd w:id="7"/>
      <w:bookmarkEnd w:id="8"/>
      <w:r w:rsidR="00E71BDE">
        <w:rPr>
          <w:rFonts w:ascii="Arial" w:hAnsi="Arial" w:cs="Arial"/>
          <w:sz w:val="20"/>
          <w:u w:val="single"/>
        </w:rPr>
        <w:t>Form und Übermittlung</w:t>
      </w:r>
      <w:r w:rsidR="0024650A">
        <w:rPr>
          <w:rFonts w:ascii="Arial" w:hAnsi="Arial" w:cs="Arial"/>
          <w:sz w:val="20"/>
          <w:u w:val="single"/>
        </w:rPr>
        <w:t>)</w:t>
      </w:r>
    </w:p>
    <w:p w14:paraId="157EDEB9"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3F331CF3"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26EA638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„AnA-Web</w:t>
      </w:r>
      <w:r w:rsidRPr="007A1BC5">
        <w:rPr>
          <w:rFonts w:ascii="Arial" w:hAnsi="Arial"/>
          <w:b w:val="0"/>
          <w:sz w:val="20"/>
        </w:rPr>
        <w:t xml:space="preserve">“ zu übermitteln. </w:t>
      </w:r>
    </w:p>
    <w:p w14:paraId="08F9164D"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56D93CCC"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66FE3A1F"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55C8413A" w14:textId="77777777" w:rsidTr="007A1BC5">
        <w:trPr>
          <w:trHeight w:hRule="exact" w:val="340"/>
        </w:trPr>
        <w:tc>
          <w:tcPr>
            <w:tcW w:w="1985" w:type="dxa"/>
            <w:vAlign w:val="center"/>
          </w:tcPr>
          <w:p w14:paraId="4208933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5E03E07F"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6EB4B387" w14:textId="77777777" w:rsidTr="007A1BC5">
        <w:trPr>
          <w:trHeight w:hRule="exact" w:val="340"/>
        </w:trPr>
        <w:tc>
          <w:tcPr>
            <w:tcW w:w="1985" w:type="dxa"/>
            <w:vAlign w:val="center"/>
          </w:tcPr>
          <w:p w14:paraId="7E7B26C8"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558BC941"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7561280E" w14:textId="77777777" w:rsidTr="007A1BC5">
        <w:trPr>
          <w:trHeight w:hRule="exact" w:val="340"/>
        </w:trPr>
        <w:tc>
          <w:tcPr>
            <w:tcW w:w="1985" w:type="dxa"/>
            <w:vAlign w:val="center"/>
          </w:tcPr>
          <w:p w14:paraId="255837FB"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44686E6D" w14:textId="77777777" w:rsidR="007A1BC5" w:rsidRPr="007A1BC5" w:rsidRDefault="00464EC6" w:rsidP="0012603B">
            <w:pPr>
              <w:spacing w:before="60" w:after="60"/>
              <w:rPr>
                <w:rFonts w:ascii="Arial" w:hAnsi="Arial"/>
              </w:rPr>
            </w:pPr>
            <w:hyperlink r:id="rId10" w:history="1">
              <w:r w:rsidR="00AD6C31" w:rsidRPr="004D1E12">
                <w:rPr>
                  <w:rStyle w:val="Hyperlink"/>
                  <w:rFonts w:ascii="Arial" w:hAnsi="Arial"/>
                </w:rPr>
                <w:t>ticket@bescha.bund.de</w:t>
              </w:r>
            </w:hyperlink>
          </w:p>
        </w:tc>
      </w:tr>
    </w:tbl>
    <w:p w14:paraId="2B4AA6D6" w14:textId="77777777" w:rsidR="007A1BC5" w:rsidRPr="007A1BC5" w:rsidRDefault="007A1BC5" w:rsidP="0024650A">
      <w:pPr>
        <w:pStyle w:val="Textkrper-Zeileneinzug"/>
        <w:tabs>
          <w:tab w:val="num" w:pos="0"/>
        </w:tabs>
        <w:spacing w:before="0" w:after="120"/>
        <w:ind w:left="0"/>
        <w:rPr>
          <w:rFonts w:ascii="Arial" w:hAnsi="Arial"/>
        </w:rPr>
      </w:pPr>
    </w:p>
    <w:p w14:paraId="69EF1C0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15144DC2" w14:textId="77777777" w:rsidR="00E71BDE" w:rsidRPr="007A1BC5" w:rsidRDefault="00E71BDE" w:rsidP="007A1BC5">
      <w:pPr>
        <w:autoSpaceDE w:val="0"/>
        <w:autoSpaceDN w:val="0"/>
        <w:adjustRightInd w:val="0"/>
        <w:spacing w:after="120"/>
        <w:jc w:val="both"/>
        <w:rPr>
          <w:rFonts w:ascii="Arial" w:hAnsi="Arial" w:cs="Arial"/>
          <w:bCs/>
        </w:rPr>
      </w:pPr>
    </w:p>
    <w:p w14:paraId="46F7CAF1"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lastRenderedPageBreak/>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„AnA-Web“ werden diese Anforderungen erfüllt.</w:t>
      </w:r>
    </w:p>
    <w:p w14:paraId="2B31539F" w14:textId="77777777" w:rsidR="00E71BDE" w:rsidRDefault="00E71BDE" w:rsidP="00E71BDE">
      <w:pPr>
        <w:tabs>
          <w:tab w:val="num" w:pos="0"/>
        </w:tabs>
        <w:spacing w:after="120"/>
        <w:ind w:right="23"/>
        <w:jc w:val="both"/>
        <w:rPr>
          <w:rFonts w:ascii="Arial" w:hAnsi="Arial"/>
        </w:rPr>
      </w:pPr>
    </w:p>
    <w:p w14:paraId="1E61CCF6" w14:textId="77777777" w:rsid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p>
    <w:p w14:paraId="3A9642F4"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r w:rsidRPr="000A236E">
        <w:rPr>
          <w:rFonts w:ascii="Arial" w:hAnsi="Arial" w:cs="Arial"/>
          <w:color w:val="000000"/>
          <w:u w:val="single"/>
        </w:rPr>
        <w:t>aidf</w:t>
      </w:r>
      <w:r w:rsidRPr="000A236E">
        <w:rPr>
          <w:rFonts w:ascii="Arial" w:hAnsi="Arial" w:cs="Arial"/>
          <w:color w:val="000000"/>
        </w:rPr>
        <w:t>“ (Administration Intelligence Data Format) beigefügt. Dieses Leistungsverzeichnis kann mit dem frei erhältlichen AI LV-Cockpit (</w:t>
      </w:r>
      <w:hyperlink r:id="rId11"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31934FA7"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7B63784E"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A25FA3">
        <w:rPr>
          <w:rFonts w:ascii="Arial" w:hAnsi="Arial" w:cs="Arial"/>
          <w:color w:val="000000"/>
        </w:rPr>
        <w:t xml:space="preserve">können </w:t>
      </w:r>
      <w:r>
        <w:rPr>
          <w:rFonts w:ascii="Arial" w:hAnsi="Arial" w:cs="Arial"/>
          <w:color w:val="000000"/>
        </w:rPr>
        <w:t>ausgeschlossen</w:t>
      </w:r>
      <w:r w:rsidR="00A25FA3" w:rsidRPr="00A25FA3">
        <w:rPr>
          <w:rFonts w:ascii="Arial" w:hAnsi="Arial" w:cs="Arial"/>
          <w:color w:val="000000"/>
        </w:rPr>
        <w:t xml:space="preserve"> </w:t>
      </w:r>
      <w:r w:rsidR="00A25FA3">
        <w:rPr>
          <w:rFonts w:ascii="Arial" w:hAnsi="Arial" w:cs="Arial"/>
          <w:color w:val="000000"/>
        </w:rPr>
        <w:t>werden</w:t>
      </w:r>
      <w:r>
        <w:rPr>
          <w:rFonts w:ascii="Arial" w:hAnsi="Arial" w:cs="Arial"/>
          <w:color w:val="000000"/>
        </w:rPr>
        <w:t>.</w:t>
      </w:r>
    </w:p>
    <w:p w14:paraId="320B42D8"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02797" w:rsidRPr="00621DEA">
        <w:rPr>
          <w:rFonts w:ascii="Arial" w:hAnsi="Arial" w:cs="Arial"/>
          <w:b/>
          <w:color w:val="000000"/>
        </w:rPr>
        <w:t>soll</w:t>
      </w:r>
      <w:r w:rsidR="00802797" w:rsidRPr="000A236E">
        <w:rPr>
          <w:rFonts w:ascii="Arial" w:hAnsi="Arial" w:cs="Arial"/>
          <w:b/>
          <w:color w:val="000000"/>
        </w:rPr>
        <w:t xml:space="preserve"> </w:t>
      </w:r>
      <w:r w:rsidRPr="000A236E">
        <w:rPr>
          <w:rFonts w:ascii="Arial" w:hAnsi="Arial" w:cs="Arial"/>
          <w:b/>
          <w:color w:val="000000"/>
        </w:rPr>
        <w:t>als Datei im „</w:t>
      </w:r>
      <w:r w:rsidRPr="000A236E">
        <w:rPr>
          <w:rFonts w:ascii="Arial" w:hAnsi="Arial" w:cs="Arial"/>
          <w:b/>
          <w:color w:val="000000"/>
          <w:u w:val="single"/>
        </w:rPr>
        <w:t>aidf-Format</w:t>
      </w:r>
      <w:r w:rsidRPr="000A236E">
        <w:rPr>
          <w:rFonts w:ascii="Arial" w:hAnsi="Arial" w:cs="Arial"/>
          <w:b/>
          <w:color w:val="000000"/>
        </w:rPr>
        <w:t xml:space="preserve">“ über den „AnA-Web“ auf die e-Vergabe-Plattform des Bundes </w:t>
      </w:r>
      <w:r w:rsidR="00802797">
        <w:rPr>
          <w:rFonts w:ascii="Arial" w:hAnsi="Arial" w:cs="Arial"/>
          <w:b/>
          <w:color w:val="000000"/>
        </w:rPr>
        <w:t>hochgeladen werden</w:t>
      </w:r>
      <w:r w:rsidRPr="000A236E">
        <w:rPr>
          <w:rFonts w:ascii="Arial" w:hAnsi="Arial" w:cs="Arial"/>
          <w:b/>
          <w:color w:val="000000"/>
        </w:rPr>
        <w:t>.</w:t>
      </w:r>
    </w:p>
    <w:p w14:paraId="751031B5"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ED6762" w:rsidRPr="00621DEA">
        <w:rPr>
          <w:rFonts w:ascii="Arial" w:hAnsi="Arial" w:cs="Arial"/>
          <w:b/>
          <w:color w:val="000000"/>
        </w:rPr>
        <w:t xml:space="preserve">soll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aidf-Datei bezogen auf </w:t>
      </w:r>
      <w:r w:rsidRPr="00621DEA">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Daten sollen unverpackt / unkomprimiert / direkt im Angebot (kein ZIP-Ordner) geschickt werden.</w:t>
      </w:r>
    </w:p>
    <w:p w14:paraId="094FD369"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 xml:space="preserve">Für die Bearbeitung der Leistungsverzeichnisse im [aidf]-Format </w:t>
      </w:r>
      <w:r w:rsidRPr="00621DEA">
        <w:rPr>
          <w:rFonts w:ascii="Arial" w:hAnsi="Arial" w:cs="Arial"/>
          <w:b/>
          <w:color w:val="000000"/>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2"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71152811" w14:textId="77777777" w:rsidR="00942F2D" w:rsidRPr="007A1BC5" w:rsidRDefault="00942F2D" w:rsidP="00942F2D">
      <w:pPr>
        <w:pStyle w:val="Textkrper-Zeileneinzug"/>
        <w:tabs>
          <w:tab w:val="num" w:pos="0"/>
        </w:tabs>
        <w:spacing w:before="0" w:after="120"/>
        <w:ind w:left="0"/>
        <w:rPr>
          <w:rFonts w:ascii="Arial" w:hAnsi="Arial" w:cs="Arial"/>
          <w:i/>
          <w:color w:val="000000"/>
          <w:u w:val="single"/>
        </w:rPr>
      </w:pPr>
      <w:r>
        <w:rPr>
          <w:rFonts w:ascii="Arial" w:hAnsi="Arial" w:cs="Arial"/>
          <w:i/>
          <w:color w:val="000000"/>
          <w:u w:val="single"/>
        </w:rPr>
        <w:t>B</w:t>
      </w:r>
      <w:r w:rsidRPr="007A1BC5">
        <w:rPr>
          <w:rFonts w:ascii="Arial" w:hAnsi="Arial" w:cs="Arial"/>
          <w:i/>
          <w:color w:val="000000"/>
          <w:u w:val="single"/>
        </w:rPr>
        <w:t xml:space="preserve">ei Aufteilung der Leistung in Lose </w:t>
      </w:r>
      <w:r>
        <w:rPr>
          <w:rFonts w:ascii="Arial" w:hAnsi="Arial" w:cs="Arial"/>
          <w:i/>
          <w:color w:val="000000"/>
          <w:u w:val="single"/>
        </w:rPr>
        <w:t>ist zu beachten</w:t>
      </w:r>
      <w:r w:rsidRPr="007A1BC5">
        <w:rPr>
          <w:rFonts w:ascii="Arial" w:hAnsi="Arial" w:cs="Arial"/>
          <w:i/>
          <w:color w:val="000000"/>
        </w:rPr>
        <w:t>:</w:t>
      </w:r>
    </w:p>
    <w:p w14:paraId="53AF0B3C" w14:textId="77777777" w:rsidR="00942F2D" w:rsidRDefault="00942F2D" w:rsidP="00942F2D">
      <w:pPr>
        <w:rPr>
          <w:rFonts w:ascii="Arial" w:hAnsi="Arial" w:cs="Arial"/>
          <w:color w:val="000000"/>
        </w:rPr>
      </w:pPr>
      <w:r w:rsidRPr="007A1BC5">
        <w:rPr>
          <w:rFonts w:ascii="Arial" w:hAnsi="Arial" w:cs="Arial"/>
          <w:color w:val="000000"/>
        </w:rPr>
        <w:t xml:space="preserve">In der Datei „Leistungsverzeichnis.aidf“ </w:t>
      </w:r>
      <w:r w:rsidRPr="007A1BC5">
        <w:rPr>
          <w:rFonts w:ascii="Arial" w:hAnsi="Arial" w:cs="Arial"/>
          <w:color w:val="000000"/>
          <w:u w:val="single"/>
        </w:rPr>
        <w:t>müssen</w:t>
      </w:r>
      <w:r w:rsidRPr="007A1BC5">
        <w:rPr>
          <w:rFonts w:ascii="Arial" w:hAnsi="Arial" w:cs="Arial"/>
          <w:color w:val="000000"/>
        </w:rPr>
        <w:t xml:space="preserve"> bei Abgabe eines Angebotes auf </w:t>
      </w:r>
      <w:r w:rsidRPr="007A1BC5">
        <w:rPr>
          <w:rFonts w:ascii="Arial" w:hAnsi="Arial" w:cs="Arial"/>
          <w:color w:val="000000"/>
          <w:u w:val="single"/>
        </w:rPr>
        <w:t>alle Lose</w:t>
      </w:r>
      <w:r w:rsidRPr="007A1BC5">
        <w:rPr>
          <w:rFonts w:ascii="Arial" w:hAnsi="Arial" w:cs="Arial"/>
          <w:color w:val="000000"/>
        </w:rPr>
        <w:t xml:space="preserve"> </w:t>
      </w:r>
      <w:r w:rsidRPr="007A1BC5">
        <w:rPr>
          <w:rFonts w:ascii="Arial" w:hAnsi="Arial" w:cs="Arial"/>
          <w:color w:val="000000"/>
          <w:u w:val="single"/>
        </w:rPr>
        <w:t>alle farblich markierten Felder</w:t>
      </w:r>
      <w:r w:rsidRPr="007A1BC5">
        <w:rPr>
          <w:rFonts w:ascii="Arial" w:hAnsi="Arial" w:cs="Arial"/>
          <w:color w:val="000000"/>
        </w:rPr>
        <w:t xml:space="preserve"> ausgefüllt sein. </w:t>
      </w:r>
    </w:p>
    <w:p w14:paraId="7D4EEEC2" w14:textId="77777777" w:rsidR="00942F2D" w:rsidRPr="0015167B" w:rsidRDefault="00942F2D" w:rsidP="00942F2D">
      <w:pPr>
        <w:rPr>
          <w:rFonts w:ascii="Arial" w:hAnsi="Arial" w:cs="Arial"/>
          <w:color w:val="000000"/>
        </w:rPr>
      </w:pPr>
      <w:r w:rsidRPr="007A1BC5">
        <w:rPr>
          <w:rFonts w:ascii="Arial" w:hAnsi="Arial" w:cs="Arial"/>
          <w:color w:val="000000"/>
        </w:rPr>
        <w:t xml:space="preserve">Bei Abgabe eines Angebotes </w:t>
      </w:r>
      <w:r w:rsidRPr="007A1BC5">
        <w:rPr>
          <w:rFonts w:ascii="Arial" w:hAnsi="Arial" w:cs="Arial"/>
          <w:color w:val="000000"/>
          <w:u w:val="single"/>
        </w:rPr>
        <w:t>auf ein Los oder einzelne Lose</w:t>
      </w:r>
      <w:r w:rsidRPr="007A1BC5">
        <w:rPr>
          <w:rFonts w:ascii="Arial" w:hAnsi="Arial" w:cs="Arial"/>
          <w:color w:val="000000"/>
        </w:rPr>
        <w:t xml:space="preserve"> müssen </w:t>
      </w:r>
      <w:r w:rsidRPr="007A1BC5">
        <w:rPr>
          <w:rFonts w:ascii="Arial" w:hAnsi="Arial" w:cs="Arial"/>
          <w:color w:val="000000"/>
          <w:u w:val="single"/>
        </w:rPr>
        <w:t>alle farblich markierten Felder des Loses</w:t>
      </w:r>
      <w:r>
        <w:rPr>
          <w:rFonts w:ascii="Arial" w:hAnsi="Arial" w:cs="Arial"/>
          <w:color w:val="000000"/>
          <w:u w:val="single"/>
        </w:rPr>
        <w:t xml:space="preserve"> </w:t>
      </w:r>
      <w:r w:rsidRPr="007A1BC5">
        <w:rPr>
          <w:rFonts w:ascii="Arial" w:hAnsi="Arial" w:cs="Arial"/>
          <w:color w:val="000000"/>
          <w:u w:val="single"/>
        </w:rPr>
        <w:t>/</w:t>
      </w:r>
      <w:r>
        <w:rPr>
          <w:rFonts w:ascii="Arial" w:hAnsi="Arial" w:cs="Arial"/>
          <w:color w:val="000000"/>
          <w:u w:val="single"/>
        </w:rPr>
        <w:t xml:space="preserve"> </w:t>
      </w:r>
      <w:r w:rsidRPr="007A1BC5">
        <w:rPr>
          <w:rFonts w:ascii="Arial" w:hAnsi="Arial" w:cs="Arial"/>
          <w:color w:val="000000"/>
          <w:u w:val="single"/>
        </w:rPr>
        <w:t>der Lose</w:t>
      </w:r>
      <w:r w:rsidRPr="007A1BC5">
        <w:rPr>
          <w:rFonts w:ascii="Arial" w:hAnsi="Arial" w:cs="Arial"/>
          <w:color w:val="000000"/>
        </w:rPr>
        <w:t>, für das</w:t>
      </w:r>
      <w:r>
        <w:rPr>
          <w:rFonts w:ascii="Arial" w:hAnsi="Arial" w:cs="Arial"/>
          <w:color w:val="000000"/>
        </w:rPr>
        <w:t xml:space="preserve"> </w:t>
      </w:r>
      <w:r w:rsidRPr="007A1BC5">
        <w:rPr>
          <w:rFonts w:ascii="Arial" w:hAnsi="Arial" w:cs="Arial"/>
          <w:color w:val="000000"/>
        </w:rPr>
        <w:t>/</w:t>
      </w:r>
      <w:r>
        <w:rPr>
          <w:rFonts w:ascii="Arial" w:hAnsi="Arial" w:cs="Arial"/>
          <w:color w:val="000000"/>
        </w:rPr>
        <w:t xml:space="preserve"> </w:t>
      </w:r>
      <w:r w:rsidRPr="007A1BC5">
        <w:rPr>
          <w:rFonts w:ascii="Arial" w:hAnsi="Arial" w:cs="Arial"/>
          <w:color w:val="000000"/>
        </w:rPr>
        <w:t xml:space="preserve">die ein Angebot abgegeben werden soll, in der Datei „Leistungsverzeichnis.aidf“ ausgefüllt sein. </w:t>
      </w:r>
      <w:r w:rsidRPr="0015167B">
        <w:rPr>
          <w:rFonts w:ascii="Arial" w:hAnsi="Arial" w:cs="Arial"/>
          <w:color w:val="000000"/>
        </w:rPr>
        <w:t>Bitte machen Sie nur Angaben und Hinweise bei Losen, die Sie auch bebieten möchten. Alle anderen Lose bleiben ohne Angaben!</w:t>
      </w:r>
    </w:p>
    <w:p w14:paraId="3DBA6927" w14:textId="582A933E" w:rsidR="00D360FA" w:rsidRDefault="00942F2D" w:rsidP="00942F2D">
      <w:pPr>
        <w:autoSpaceDE w:val="0"/>
        <w:autoSpaceDN w:val="0"/>
        <w:adjustRightInd w:val="0"/>
        <w:spacing w:after="240"/>
        <w:jc w:val="both"/>
        <w:rPr>
          <w:rFonts w:ascii="Arial" w:hAnsi="Arial" w:cs="Arial"/>
          <w:color w:val="000000"/>
        </w:rPr>
      </w:pPr>
      <w:r w:rsidRPr="007A1BC5">
        <w:rPr>
          <w:rFonts w:ascii="Arial" w:hAnsi="Arial" w:cs="Arial"/>
          <w:color w:val="000000"/>
        </w:rPr>
        <w:t>Warnhinweise</w:t>
      </w:r>
      <w:r w:rsidRPr="0015167B">
        <w:rPr>
          <w:rFonts w:ascii="Arial" w:hAnsi="Arial" w:cs="Arial"/>
          <w:color w:val="000000"/>
        </w:rPr>
        <w:t xml:space="preserve"> beim Speichern bzgl. Unvollständigkeit</w:t>
      </w:r>
      <w:r w:rsidRPr="007A1BC5">
        <w:rPr>
          <w:rFonts w:ascii="Arial" w:hAnsi="Arial" w:cs="Arial"/>
          <w:color w:val="000000"/>
        </w:rPr>
        <w:t>, die sich auf nicht ausgefüllte Felder in Losen beziehen, für die kein Angebot abgegeben werden soll, sind unbeachtlich.</w:t>
      </w:r>
    </w:p>
    <w:p w14:paraId="0EEECF77" w14:textId="212FB188"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7A99CD50"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9666208"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67CBC35E" w14:textId="29BD7B1B" w:rsidR="007A1BC5" w:rsidRPr="00856B13" w:rsidRDefault="00464EC6" w:rsidP="00856B13">
      <w:pPr>
        <w:spacing w:after="120"/>
        <w:jc w:val="center"/>
        <w:rPr>
          <w:rFonts w:ascii="Arial" w:hAnsi="Arial" w:cs="Arial"/>
          <w:u w:val="single"/>
        </w:rPr>
      </w:pPr>
      <w:hyperlink r:id="rId13" w:tgtFrame="_blank" w:tooltip="Externer Link: e-Vergabe - AnA-Web: Benutzerleitfaden und Neuerungen (Öffnet sich im neuen Fenster)" w:history="1">
        <w:r w:rsidR="00856B13" w:rsidRPr="00856B13">
          <w:rPr>
            <w:rStyle w:val="tocheading"/>
            <w:rFonts w:ascii="Arial" w:hAnsi="Arial" w:cs="Arial"/>
            <w:color w:val="0000FF"/>
            <w:u w:val="single"/>
          </w:rPr>
          <w:t>eVergabe - AnA-Web: Benutzerleitfaden und Neuerungen</w:t>
        </w:r>
      </w:hyperlink>
    </w:p>
    <w:p w14:paraId="0F12CDBC" w14:textId="77777777" w:rsidR="008F0B17" w:rsidRPr="007A1BC5" w:rsidRDefault="008F0B17" w:rsidP="004745F3">
      <w:pPr>
        <w:spacing w:after="120"/>
        <w:ind w:right="23"/>
        <w:jc w:val="both"/>
        <w:rPr>
          <w:rFonts w:ascii="Arial" w:hAnsi="Arial" w:cs="Arial"/>
        </w:rPr>
      </w:pPr>
    </w:p>
    <w:p w14:paraId="5F6B5DF1" w14:textId="24FA8705"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9" w:name="_Toc392749024"/>
      <w:r w:rsidRPr="00C33FBB">
        <w:rPr>
          <w:rFonts w:ascii="Arial" w:hAnsi="Arial" w:cs="Arial"/>
          <w:sz w:val="20"/>
          <w:u w:val="single"/>
        </w:rPr>
        <w:lastRenderedPageBreak/>
        <w:t>Angebots</w:t>
      </w:r>
      <w:r w:rsidR="000075BA">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Frist</w:t>
      </w:r>
      <w:r w:rsidRPr="00C33FBB">
        <w:rPr>
          <w:rFonts w:ascii="Arial" w:hAnsi="Arial" w:cs="Arial"/>
          <w:sz w:val="20"/>
          <w:u w:val="single"/>
        </w:rPr>
        <w:t>)</w:t>
      </w:r>
      <w:bookmarkEnd w:id="9"/>
    </w:p>
    <w:p w14:paraId="34FFCCAE"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545BF8CA"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67644575" w14:textId="77777777" w:rsidR="00502EAE" w:rsidRPr="00B7520A" w:rsidRDefault="00502EAE" w:rsidP="004745F3">
      <w:pPr>
        <w:spacing w:after="120"/>
        <w:ind w:right="23"/>
        <w:jc w:val="both"/>
        <w:rPr>
          <w:rFonts w:ascii="Arial" w:hAnsi="Arial" w:cs="Arial"/>
        </w:rPr>
      </w:pPr>
    </w:p>
    <w:p w14:paraId="0CC97ECF" w14:textId="25D91001"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3"/>
      <w:bookmarkStart w:id="11" w:name="_Toc392749025"/>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sidR="00F36098">
        <w:rPr>
          <w:rFonts w:ascii="Arial" w:hAnsi="Arial" w:cs="Arial"/>
          <w:sz w:val="20"/>
          <w:u w:val="single"/>
        </w:rPr>
        <w:t>Angebotsi</w:t>
      </w:r>
      <w:r w:rsidRPr="00C33FBB">
        <w:rPr>
          <w:rFonts w:ascii="Arial" w:hAnsi="Arial" w:cs="Arial"/>
          <w:sz w:val="20"/>
          <w:u w:val="single"/>
        </w:rPr>
        <w:t>nhalt</w:t>
      </w:r>
      <w:bookmarkEnd w:id="10"/>
      <w:r w:rsidR="00AF16F8">
        <w:rPr>
          <w:rFonts w:ascii="Arial" w:hAnsi="Arial" w:cs="Arial"/>
          <w:sz w:val="20"/>
          <w:u w:val="single"/>
        </w:rPr>
        <w:t xml:space="preserve"> / </w:t>
      </w:r>
      <w:r w:rsidR="00F36098">
        <w:rPr>
          <w:rFonts w:ascii="Arial" w:hAnsi="Arial" w:cs="Arial"/>
          <w:sz w:val="20"/>
          <w:u w:val="single"/>
        </w:rPr>
        <w:t>Vollständigkeit)</w:t>
      </w:r>
      <w:bookmarkEnd w:id="11"/>
    </w:p>
    <w:p w14:paraId="291294DB"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48E55E3D"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225D2B58" w14:textId="77777777" w:rsidR="006613E0" w:rsidRPr="000A236E" w:rsidRDefault="006613E0" w:rsidP="003903F9">
      <w:pPr>
        <w:spacing w:after="120"/>
        <w:jc w:val="both"/>
        <w:rPr>
          <w:rFonts w:ascii="Arial" w:hAnsi="Arial" w:cs="Arial"/>
        </w:rPr>
      </w:pPr>
      <w:r w:rsidRPr="000A236E">
        <w:rPr>
          <w:rFonts w:ascii="Arial" w:hAnsi="Arial" w:cs="Arial"/>
        </w:rPr>
        <w:t>Das Leistungsverzeichnis muss vollständig ausgefüllt sein. Ein nicht vollständig ausgefülltes Leistungsverzeichnis führt grundsätzlich zum Ausschluss des Angebotes. Lediglich, wenn unwesentliche Einzelpreispositionen fehlen, können diese nachgefordert werden. Einen Anspruch hierauf haben Bieter jedoch nicht.</w:t>
      </w:r>
    </w:p>
    <w:p w14:paraId="6B5498FF"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77E5A29"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3555A38C"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317004BB"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31724FBA"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09696B97" w14:textId="77777777" w:rsidR="00AF16F8" w:rsidRPr="00B7520A" w:rsidRDefault="00AF16F8" w:rsidP="004745F3">
      <w:pPr>
        <w:spacing w:after="120"/>
        <w:ind w:right="23"/>
        <w:jc w:val="both"/>
        <w:rPr>
          <w:rFonts w:ascii="Arial" w:hAnsi="Arial" w:cs="Arial"/>
        </w:rPr>
      </w:pPr>
    </w:p>
    <w:p w14:paraId="2C512B3E"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2" w:name="_Toc162179942"/>
      <w:bookmarkStart w:id="13" w:name="_Toc204684434"/>
      <w:bookmarkStart w:id="14"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2"/>
      <w:bookmarkEnd w:id="13"/>
      <w:bookmarkEnd w:id="14"/>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0431EF6D" w14:textId="77777777" w:rsidR="00B7520A" w:rsidRPr="00B7520A" w:rsidRDefault="00B7520A" w:rsidP="004745F3">
      <w:pPr>
        <w:pStyle w:val="Textkrper3"/>
        <w:tabs>
          <w:tab w:val="num" w:pos="0"/>
        </w:tabs>
        <w:spacing w:after="120"/>
        <w:jc w:val="both"/>
        <w:rPr>
          <w:rFonts w:cs="Arial"/>
          <w:color w:val="auto"/>
          <w:sz w:val="20"/>
        </w:rPr>
      </w:pPr>
      <w:r w:rsidRPr="00B7520A">
        <w:rPr>
          <w:rFonts w:cs="Arial"/>
          <w:color w:val="auto"/>
          <w:sz w:val="20"/>
        </w:rPr>
        <w:t xml:space="preserve">Die Angebotsabgabe ist sowohl durch Einzelbieter wie auch durch Bietergemeinschaften zulässig. </w:t>
      </w:r>
    </w:p>
    <w:p w14:paraId="0ABACE5D"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3B8B8E3E"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73DCACCC"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73DE0ADD"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nicht nachgefordert. </w:t>
      </w:r>
      <w:r w:rsidR="008149A4" w:rsidRPr="008149A4">
        <w:rPr>
          <w:rFonts w:cs="Arial"/>
          <w:color w:val="auto"/>
          <w:sz w:val="20"/>
        </w:rPr>
        <w:t>Aus der Vollmacht muss der Name, Anschrift, Telefon-Nummer, ggf. Fax-Nummer, 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w:t>
      </w:r>
      <w:r w:rsidR="00771DDD" w:rsidRPr="00771DDD">
        <w:rPr>
          <w:rFonts w:cs="Arial"/>
          <w:color w:val="auto"/>
          <w:sz w:val="20"/>
          <w:u w:val="single"/>
        </w:rPr>
        <w:lastRenderedPageBreak/>
        <w:t xml:space="preserve">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2853AAC3"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2CCAB2AA"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734E398"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430C3521"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DB373A">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65F1704" w14:textId="77777777" w:rsidR="008149A4" w:rsidRPr="00224B95" w:rsidRDefault="008149A4" w:rsidP="004745F3">
      <w:pPr>
        <w:spacing w:after="120"/>
        <w:ind w:right="23"/>
        <w:jc w:val="both"/>
        <w:rPr>
          <w:rFonts w:ascii="Arial" w:hAnsi="Arial" w:cs="Arial"/>
        </w:rPr>
      </w:pPr>
    </w:p>
    <w:p w14:paraId="4902E119"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5"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5"/>
    </w:p>
    <w:p w14:paraId="0E826476"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3B54B751"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3C097DF6" w14:textId="77777777" w:rsidR="005F073A" w:rsidRPr="00224B95" w:rsidRDefault="005F073A" w:rsidP="004745F3">
      <w:pPr>
        <w:spacing w:after="120"/>
        <w:ind w:right="23"/>
        <w:jc w:val="both"/>
        <w:rPr>
          <w:rFonts w:ascii="Arial" w:hAnsi="Arial" w:cs="Arial"/>
        </w:rPr>
      </w:pPr>
    </w:p>
    <w:p w14:paraId="5332108C" w14:textId="77777777"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sidRPr="00C454AA">
        <w:rPr>
          <w:rFonts w:ascii="Arial" w:hAnsi="Arial" w:cs="Arial"/>
          <w:sz w:val="20"/>
          <w:u w:val="single"/>
        </w:rPr>
        <w:t>Bietereignung</w:t>
      </w:r>
      <w:bookmarkEnd w:id="16"/>
      <w:bookmarkEnd w:id="17"/>
      <w:bookmarkEnd w:id="18"/>
      <w:bookmarkEnd w:id="19"/>
      <w:r w:rsidRPr="00C454AA">
        <w:rPr>
          <w:rFonts w:ascii="Arial" w:hAnsi="Arial" w:cs="Arial"/>
          <w:sz w:val="20"/>
          <w:u w:val="single"/>
        </w:rPr>
        <w:t xml:space="preserve"> / Eignungsleih</w:t>
      </w:r>
      <w:r>
        <w:rPr>
          <w:rFonts w:ascii="Arial" w:hAnsi="Arial" w:cs="Arial"/>
          <w:sz w:val="20"/>
          <w:u w:val="single"/>
        </w:rPr>
        <w:t xml:space="preserve">e / </w:t>
      </w:r>
      <w:r w:rsidRPr="00C454AA">
        <w:rPr>
          <w:rFonts w:ascii="Arial" w:hAnsi="Arial" w:cs="Arial"/>
          <w:sz w:val="20"/>
          <w:u w:val="single"/>
        </w:rPr>
        <w:t>Ausschlusstatbestände</w:t>
      </w:r>
      <w:bookmarkEnd w:id="20"/>
      <w:bookmarkEnd w:id="21"/>
    </w:p>
    <w:p w14:paraId="42B19DF4"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33058457"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75B2CA41" w14:textId="77777777" w:rsidR="00D42672" w:rsidRPr="000A236E" w:rsidRDefault="00D42672" w:rsidP="00D42672">
      <w:pPr>
        <w:tabs>
          <w:tab w:val="num" w:pos="0"/>
        </w:tabs>
        <w:spacing w:after="120"/>
        <w:jc w:val="both"/>
        <w:rPr>
          <w:rFonts w:ascii="Arial" w:hAnsi="Arial" w:cs="Arial"/>
        </w:rPr>
      </w:pPr>
      <w:r w:rsidRPr="000A236E">
        <w:rPr>
          <w:rFonts w:ascii="Arial" w:hAnsi="Arial" w:cs="Arial"/>
        </w:rPr>
        <w:t xml:space="preserve">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 </w:t>
      </w:r>
    </w:p>
    <w:p w14:paraId="6FF412C6" w14:textId="77777777" w:rsidR="00D81BD5" w:rsidRPr="00D81BD5" w:rsidRDefault="00D81BD5" w:rsidP="00D81BD5">
      <w:pPr>
        <w:tabs>
          <w:tab w:val="num" w:pos="0"/>
        </w:tabs>
        <w:spacing w:after="120"/>
        <w:jc w:val="both"/>
        <w:rPr>
          <w:rFonts w:ascii="Arial" w:hAnsi="Arial" w:cs="Arial"/>
        </w:rPr>
      </w:pPr>
      <w:r w:rsidRPr="000A236E">
        <w:rPr>
          <w:rFonts w:ascii="Arial" w:hAnsi="Arial" w:cs="Arial"/>
        </w:rPr>
        <w:t xml:space="preserve">Falls sich Bieter bzw. Bietergemeinschaften zum Nachweis ihrer </w:t>
      </w:r>
      <w:r w:rsidRPr="000A236E">
        <w:rPr>
          <w:rFonts w:ascii="Arial" w:hAnsi="Arial" w:cs="Arial"/>
          <w:u w:val="single"/>
        </w:rPr>
        <w:t xml:space="preserve">wirtschaftlichen und finanziellen </w:t>
      </w:r>
      <w:r w:rsidR="00A16A92">
        <w:rPr>
          <w:rFonts w:ascii="Arial" w:hAnsi="Arial" w:cs="Arial"/>
          <w:u w:val="single"/>
        </w:rPr>
        <w:t xml:space="preserve">und / oder </w:t>
      </w:r>
      <w:r w:rsidRPr="00D81BD5">
        <w:rPr>
          <w:rFonts w:ascii="Arial" w:hAnsi="Arial" w:cs="Arial"/>
          <w:u w:val="single"/>
        </w:rPr>
        <w:t>technischen und beruflichen Leistungsfähigkeit</w:t>
      </w:r>
      <w:r w:rsidRPr="00D81BD5">
        <w:rPr>
          <w:rFonts w:ascii="Arial" w:hAnsi="Arial" w:cs="Arial"/>
        </w:rPr>
        <w:t xml:space="preserve"> der Fähigkeiten anderer Unternehmen – i.d.R. sind dies Unterauftragnehmer (hierzu zählen auch freie Mitarbeiter) – im Rahmen einer sog. Eignungsleihe bedienen wollen bzw. müssen, ist hierfür der Vordruck </w:t>
      </w:r>
      <w:r w:rsidRPr="00D81BD5">
        <w:rPr>
          <w:rFonts w:ascii="Arial" w:hAnsi="Arial" w:cs="Arial"/>
          <w:b/>
        </w:rPr>
        <w:t>D.6</w:t>
      </w:r>
      <w:r w:rsidRPr="00D81BD5">
        <w:rPr>
          <w:rFonts w:ascii="Arial" w:hAnsi="Arial" w:cs="Arial"/>
        </w:rPr>
        <w:t xml:space="preserve"> zu verwenden. </w:t>
      </w:r>
    </w:p>
    <w:p w14:paraId="01811CE3"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513DD3C1" w14:textId="77777777" w:rsidR="000D70D3" w:rsidRPr="00B7520A" w:rsidRDefault="000D70D3" w:rsidP="004745F3">
      <w:pPr>
        <w:pStyle w:val="Textkrper3"/>
        <w:tabs>
          <w:tab w:val="num" w:pos="0"/>
        </w:tabs>
        <w:spacing w:after="120"/>
        <w:jc w:val="both"/>
        <w:rPr>
          <w:rFonts w:cs="Arial"/>
          <w:color w:val="auto"/>
          <w:sz w:val="20"/>
        </w:rPr>
      </w:pPr>
    </w:p>
    <w:p w14:paraId="4BF18228"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 Auftragsausführung</w:t>
      </w:r>
    </w:p>
    <w:p w14:paraId="0B1B252E"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2B6E17B9" w14:textId="77777777" w:rsidR="00A7357E" w:rsidRDefault="00A7357E" w:rsidP="004745F3">
      <w:pPr>
        <w:spacing w:after="120"/>
        <w:ind w:right="23"/>
        <w:jc w:val="both"/>
        <w:rPr>
          <w:rFonts w:ascii="Arial" w:hAnsi="Arial" w:cs="Arial"/>
        </w:rPr>
      </w:pPr>
      <w:r w:rsidRPr="00A7357E">
        <w:rPr>
          <w:rFonts w:ascii="Arial" w:hAnsi="Arial" w:cs="Arial"/>
        </w:rPr>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3990EF05" w14:textId="77777777" w:rsidR="00A7357E" w:rsidRPr="00B7520A" w:rsidRDefault="00A7357E" w:rsidP="004745F3">
      <w:pPr>
        <w:spacing w:after="120"/>
        <w:ind w:right="23"/>
        <w:jc w:val="both"/>
        <w:rPr>
          <w:rFonts w:ascii="Arial" w:hAnsi="Arial" w:cs="Arial"/>
        </w:rPr>
      </w:pPr>
    </w:p>
    <w:bookmarkEnd w:id="22"/>
    <w:bookmarkEnd w:id="23"/>
    <w:bookmarkEnd w:id="24"/>
    <w:bookmarkEnd w:id="25"/>
    <w:p w14:paraId="082E725B"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lastRenderedPageBreak/>
        <w:t>Aufteilung der Leistung (Gesamtvergabe / Losvergabe / Loslimitierung)</w:t>
      </w:r>
    </w:p>
    <w:p w14:paraId="78E5B0DF" w14:textId="77777777" w:rsidR="00545054" w:rsidRDefault="00545054" w:rsidP="00545054">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2D186A5E" w14:textId="77777777" w:rsidR="00545054" w:rsidRDefault="00545054" w:rsidP="00545054">
      <w:pPr>
        <w:pStyle w:val="Listenabsatz"/>
        <w:spacing w:after="120"/>
        <w:ind w:left="0"/>
        <w:jc w:val="both"/>
        <w:rPr>
          <w:rFonts w:ascii="Arial" w:hAnsi="Arial" w:cs="Arial"/>
        </w:rPr>
      </w:pPr>
      <w:r>
        <w:rPr>
          <w:rFonts w:ascii="Arial" w:hAnsi="Arial" w:cs="Arial"/>
        </w:rPr>
        <w:t xml:space="preserve">Falls die Leistung in Lose aufgeteilt wurde, ist eine Angebotsabgabe für mehrere Lose bei entsprechender Leistungsfähigkeit des Bieters möglich. </w:t>
      </w:r>
      <w:r>
        <w:rPr>
          <w:rFonts w:ascii="Arial" w:hAnsi="Arial"/>
        </w:rPr>
        <w:t xml:space="preserve">Sofern die Leistung in Lose aufgeteilt wurde, erfolgt die Auswahl des Auftragnehmers für jedes Los getrennt. </w:t>
      </w:r>
      <w:r>
        <w:rPr>
          <w:rFonts w:ascii="Arial" w:hAnsi="Arial" w:cs="Arial"/>
        </w:rPr>
        <w:t xml:space="preserve">Bereits bei der Angebotserstellung ist zu bedenken, dass ein Bieter den Zuschlag auf alle Lose erhält, für die er das wirtschaftlichste Angebot abgegeben hat. </w:t>
      </w:r>
    </w:p>
    <w:p w14:paraId="054237E7" w14:textId="77777777" w:rsidR="00A3691A" w:rsidRDefault="00A3691A" w:rsidP="00545054">
      <w:pPr>
        <w:pStyle w:val="Listenabsatz"/>
        <w:spacing w:after="120"/>
        <w:ind w:left="0"/>
        <w:jc w:val="both"/>
        <w:rPr>
          <w:rFonts w:ascii="Arial" w:hAnsi="Arial" w:cs="Arial"/>
        </w:rPr>
      </w:pPr>
    </w:p>
    <w:p w14:paraId="7CEA6A35" w14:textId="77777777" w:rsidR="00B3000F" w:rsidRPr="00C33FBB" w:rsidRDefault="00B3000F" w:rsidP="00B3000F">
      <w:pPr>
        <w:pStyle w:val="berschrift2"/>
        <w:keepLines w:val="0"/>
        <w:numPr>
          <w:ilvl w:val="0"/>
          <w:numId w:val="37"/>
        </w:numPr>
        <w:spacing w:before="0" w:after="120"/>
        <w:ind w:left="0" w:firstLine="0"/>
        <w:jc w:val="both"/>
        <w:rPr>
          <w:rFonts w:ascii="Arial" w:hAnsi="Arial" w:cs="Arial"/>
          <w:sz w:val="20"/>
          <w:u w:val="single"/>
        </w:rPr>
      </w:pPr>
      <w:bookmarkStart w:id="26" w:name="_Toc392749030"/>
      <w:r>
        <w:rPr>
          <w:rFonts w:ascii="Arial" w:hAnsi="Arial" w:cs="Arial"/>
          <w:sz w:val="20"/>
          <w:u w:val="single"/>
        </w:rPr>
        <w:t>Hauptangebote / Nebenangebote</w:t>
      </w:r>
      <w:bookmarkEnd w:id="26"/>
    </w:p>
    <w:p w14:paraId="4764DD0A" w14:textId="77777777" w:rsidR="00B3000F" w:rsidRPr="00800398" w:rsidRDefault="00B3000F" w:rsidP="00B3000F">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p>
    <w:p w14:paraId="03809EF4" w14:textId="330455D4" w:rsidR="00B3000F" w:rsidRPr="00F05064" w:rsidRDefault="00CE4DB4" w:rsidP="00B3000F">
      <w:pPr>
        <w:pStyle w:val="Listenabsatz"/>
        <w:ind w:left="0"/>
      </w:pPr>
      <w:r w:rsidRPr="00CE4DB4">
        <w:rPr>
          <w:rFonts w:ascii="Arial" w:hAnsi="Arial" w:cs="Arial"/>
          <w:b/>
        </w:rPr>
        <w:fldChar w:fldCharType="begin">
          <w:ffData>
            <w:name w:val=""/>
            <w:enabled/>
            <w:calcOnExit w:val="0"/>
            <w:checkBox>
              <w:sizeAuto/>
              <w:default w:val="1"/>
            </w:checkBox>
          </w:ffData>
        </w:fldChar>
      </w:r>
      <w:r w:rsidRPr="00CE4DB4">
        <w:rPr>
          <w:rFonts w:ascii="Arial" w:hAnsi="Arial" w:cs="Arial"/>
          <w:b/>
        </w:rPr>
        <w:instrText xml:space="preserve"> FORMCHECKBOX </w:instrText>
      </w:r>
      <w:r w:rsidR="00464EC6">
        <w:rPr>
          <w:rFonts w:ascii="Arial" w:hAnsi="Arial" w:cs="Arial"/>
          <w:b/>
        </w:rPr>
      </w:r>
      <w:r w:rsidR="00464EC6">
        <w:rPr>
          <w:rFonts w:ascii="Arial" w:hAnsi="Arial" w:cs="Arial"/>
          <w:b/>
        </w:rPr>
        <w:fldChar w:fldCharType="separate"/>
      </w:r>
      <w:r w:rsidRPr="00CE4DB4">
        <w:rPr>
          <w:rFonts w:ascii="Arial" w:hAnsi="Arial" w:cs="Arial"/>
          <w:b/>
        </w:rPr>
        <w:fldChar w:fldCharType="end"/>
      </w:r>
      <w:r w:rsidR="00B3000F" w:rsidRPr="00CE4DB4">
        <w:rPr>
          <w:rFonts w:ascii="Arial" w:hAnsi="Arial" w:cs="Arial"/>
        </w:rPr>
        <w:t xml:space="preserve">   unzulässig</w:t>
      </w:r>
      <w:r w:rsidR="00B3000F" w:rsidRPr="00581B42">
        <w:rPr>
          <w:rFonts w:ascii="Arial" w:hAnsi="Arial" w:cs="Arial"/>
        </w:rPr>
        <w:tab/>
      </w:r>
      <w:r w:rsidR="00B3000F" w:rsidRPr="00581B42">
        <w:rPr>
          <w:rFonts w:ascii="Arial" w:hAnsi="Arial" w:cs="Arial"/>
        </w:rPr>
        <w:tab/>
      </w:r>
      <w:r w:rsidR="00B3000F" w:rsidRPr="00581B42">
        <w:rPr>
          <w:rFonts w:ascii="Arial" w:hAnsi="Arial" w:cs="Arial"/>
        </w:rPr>
        <w:tab/>
        <w:t xml:space="preserve"> </w:t>
      </w:r>
    </w:p>
    <w:p w14:paraId="785EB3B4" w14:textId="77777777" w:rsidR="00B3000F" w:rsidRDefault="00B3000F" w:rsidP="00B3000F">
      <w:pPr>
        <w:pStyle w:val="Textkrper-Zeileneinzug"/>
        <w:tabs>
          <w:tab w:val="num" w:pos="0"/>
        </w:tabs>
        <w:spacing w:before="0" w:after="120"/>
        <w:ind w:left="0"/>
        <w:rPr>
          <w:rFonts w:ascii="Arial" w:hAnsi="Arial" w:cs="Arial"/>
          <w:b w:val="0"/>
          <w:sz w:val="20"/>
        </w:rPr>
      </w:pPr>
    </w:p>
    <w:p w14:paraId="69D5D7E1" w14:textId="77777777" w:rsidR="00B3000F" w:rsidRPr="00800398" w:rsidRDefault="00B3000F" w:rsidP="00B3000F">
      <w:pPr>
        <w:pStyle w:val="Textkrper-Zeileneinzug"/>
        <w:tabs>
          <w:tab w:val="num" w:pos="0"/>
        </w:tabs>
        <w:spacing w:before="0" w:after="120"/>
        <w:ind w:left="0"/>
        <w:rPr>
          <w:rFonts w:ascii="Arial" w:hAnsi="Arial" w:cs="Arial"/>
          <w:b w:val="0"/>
          <w:sz w:val="20"/>
        </w:rPr>
      </w:pPr>
      <w:r w:rsidRPr="00800398">
        <w:rPr>
          <w:rFonts w:ascii="Arial" w:hAnsi="Arial" w:cs="Arial"/>
          <w:b w:val="0"/>
          <w:sz w:val="20"/>
        </w:rPr>
        <w:t xml:space="preserve">In diesem Vergabeverfahren ist die Abgabe von </w:t>
      </w:r>
      <w:r w:rsidRPr="004D34EA">
        <w:rPr>
          <w:rFonts w:ascii="Arial" w:hAnsi="Arial" w:cs="Arial"/>
          <w:b w:val="0"/>
          <w:sz w:val="20"/>
          <w:u w:val="single"/>
        </w:rPr>
        <w:t>Nebenangeboten</w:t>
      </w:r>
      <w:r w:rsidRPr="00800398">
        <w:rPr>
          <w:rFonts w:ascii="Arial" w:hAnsi="Arial" w:cs="Arial"/>
          <w:b w:val="0"/>
          <w:sz w:val="20"/>
        </w:rPr>
        <w:t xml:space="preserve"> </w:t>
      </w:r>
    </w:p>
    <w:p w14:paraId="4BC7C634" w14:textId="684149B6" w:rsidR="00B3000F" w:rsidRDefault="00C7649B" w:rsidP="00B3000F">
      <w:pPr>
        <w:pStyle w:val="Textkrper-Zeileneinzug"/>
        <w:tabs>
          <w:tab w:val="num" w:pos="0"/>
        </w:tabs>
        <w:spacing w:before="0" w:after="120"/>
        <w:ind w:left="0"/>
        <w:rPr>
          <w:rFonts w:ascii="Arial" w:hAnsi="Arial" w:cs="Arial"/>
          <w:b w:val="0"/>
          <w:sz w:val="20"/>
        </w:rPr>
      </w:pPr>
      <w:r w:rsidRPr="00C7649B">
        <w:rPr>
          <w:rFonts w:ascii="Arial" w:hAnsi="Arial" w:cs="Arial"/>
          <w:b w:val="0"/>
          <w:sz w:val="20"/>
        </w:rPr>
        <w:fldChar w:fldCharType="begin">
          <w:ffData>
            <w:name w:val=""/>
            <w:enabled/>
            <w:calcOnExit w:val="0"/>
            <w:checkBox>
              <w:sizeAuto/>
              <w:default w:val="1"/>
            </w:checkBox>
          </w:ffData>
        </w:fldChar>
      </w:r>
      <w:r w:rsidRPr="00C7649B">
        <w:rPr>
          <w:rFonts w:ascii="Arial" w:hAnsi="Arial" w:cs="Arial"/>
          <w:b w:val="0"/>
          <w:sz w:val="20"/>
        </w:rPr>
        <w:instrText xml:space="preserve"> FORMCHECKBOX </w:instrText>
      </w:r>
      <w:r w:rsidR="00464EC6">
        <w:rPr>
          <w:rFonts w:ascii="Arial" w:hAnsi="Arial" w:cs="Arial"/>
          <w:b w:val="0"/>
          <w:sz w:val="20"/>
        </w:rPr>
      </w:r>
      <w:r w:rsidR="00464EC6">
        <w:rPr>
          <w:rFonts w:ascii="Arial" w:hAnsi="Arial" w:cs="Arial"/>
          <w:b w:val="0"/>
          <w:sz w:val="20"/>
        </w:rPr>
        <w:fldChar w:fldCharType="separate"/>
      </w:r>
      <w:r w:rsidRPr="00C7649B">
        <w:rPr>
          <w:rFonts w:ascii="Arial" w:hAnsi="Arial" w:cs="Arial"/>
          <w:b w:val="0"/>
          <w:sz w:val="20"/>
        </w:rPr>
        <w:fldChar w:fldCharType="end"/>
      </w:r>
      <w:r w:rsidR="00B3000F" w:rsidRPr="00C7649B">
        <w:rPr>
          <w:rFonts w:ascii="Arial" w:hAnsi="Arial" w:cs="Arial"/>
          <w:b w:val="0"/>
          <w:sz w:val="20"/>
        </w:rPr>
        <w:t xml:space="preserve">   unzulässig</w:t>
      </w:r>
      <w:r w:rsidR="00B3000F" w:rsidRPr="00800398">
        <w:rPr>
          <w:rFonts w:ascii="Arial" w:hAnsi="Arial" w:cs="Arial"/>
          <w:b w:val="0"/>
          <w:sz w:val="20"/>
        </w:rPr>
        <w:tab/>
      </w:r>
      <w:r w:rsidR="00B3000F" w:rsidRPr="00800398">
        <w:rPr>
          <w:rFonts w:ascii="Arial" w:hAnsi="Arial" w:cs="Arial"/>
          <w:b w:val="0"/>
          <w:sz w:val="20"/>
        </w:rPr>
        <w:tab/>
      </w:r>
      <w:r w:rsidR="00B3000F" w:rsidRPr="00800398">
        <w:rPr>
          <w:rFonts w:ascii="Arial" w:hAnsi="Arial" w:cs="Arial"/>
          <w:b w:val="0"/>
          <w:sz w:val="20"/>
        </w:rPr>
        <w:tab/>
        <w:t xml:space="preserve"> </w:t>
      </w:r>
    </w:p>
    <w:p w14:paraId="4A0B8F35"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65D65FD6" w14:textId="77777777" w:rsidR="001D6552" w:rsidRPr="00B7520A" w:rsidRDefault="001D6552" w:rsidP="004745F3">
      <w:pPr>
        <w:spacing w:after="120"/>
        <w:ind w:right="23"/>
        <w:jc w:val="both"/>
        <w:rPr>
          <w:rFonts w:ascii="Arial" w:hAnsi="Arial" w:cs="Arial"/>
        </w:rPr>
      </w:pPr>
    </w:p>
    <w:p w14:paraId="6C2777B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7" w:name="_Toc162179951"/>
      <w:bookmarkStart w:id="28" w:name="_Toc199761163"/>
      <w:bookmarkStart w:id="29" w:name="_Toc199761334"/>
      <w:bookmarkStart w:id="30" w:name="_Toc199761743"/>
      <w:bookmarkStart w:id="31" w:name="_Toc199761923"/>
      <w:bookmarkStart w:id="32" w:name="_Toc199762186"/>
      <w:bookmarkStart w:id="33" w:name="_Toc204684439"/>
      <w:bookmarkStart w:id="34" w:name="_Ref386202725"/>
      <w:bookmarkStart w:id="35" w:name="_Toc392749031"/>
      <w:r w:rsidRPr="00C33FBB">
        <w:rPr>
          <w:rFonts w:ascii="Arial" w:hAnsi="Arial" w:cs="Arial"/>
          <w:sz w:val="20"/>
          <w:u w:val="single"/>
        </w:rPr>
        <w:t>Änderungen, Berichtigungen oder Rücknahme von Angeboten</w:t>
      </w:r>
      <w:bookmarkEnd w:id="27"/>
      <w:bookmarkEnd w:id="28"/>
      <w:bookmarkEnd w:id="29"/>
      <w:bookmarkEnd w:id="30"/>
      <w:bookmarkEnd w:id="31"/>
      <w:bookmarkEnd w:id="32"/>
      <w:bookmarkEnd w:id="33"/>
      <w:bookmarkEnd w:id="34"/>
      <w:bookmarkEnd w:id="35"/>
    </w:p>
    <w:p w14:paraId="4128CC06"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5527D786"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7484053F"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07CA2C5D"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7214A39B"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r w:rsidRPr="00B76D8A">
        <w:rPr>
          <w:rFonts w:ascii="Arial" w:hAnsi="Arial"/>
          <w:b w:val="0"/>
          <w:sz w:val="20"/>
        </w:rPr>
        <w:t>AnA</w:t>
      </w:r>
      <w:r w:rsidR="008D6882">
        <w:rPr>
          <w:rFonts w:ascii="Arial" w:hAnsi="Arial"/>
          <w:b w:val="0"/>
          <w:sz w:val="20"/>
        </w:rPr>
        <w:t>-Web“</w:t>
      </w:r>
      <w:r w:rsidRPr="00B76D8A">
        <w:rPr>
          <w:rFonts w:ascii="Arial" w:hAnsi="Arial"/>
          <w:b w:val="0"/>
          <w:sz w:val="20"/>
        </w:rPr>
        <w:t xml:space="preserve"> der Vergabeplattform formlos mitzuteilen. </w:t>
      </w:r>
    </w:p>
    <w:p w14:paraId="1CD55783" w14:textId="77777777" w:rsidR="008E7E8D" w:rsidRDefault="008E7E8D" w:rsidP="004745F3">
      <w:pPr>
        <w:spacing w:after="120"/>
        <w:ind w:right="23"/>
        <w:jc w:val="both"/>
        <w:rPr>
          <w:rFonts w:ascii="Arial" w:hAnsi="Arial" w:cs="Arial"/>
        </w:rPr>
      </w:pPr>
    </w:p>
    <w:p w14:paraId="3F8B0D23"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6" w:name="_Toc204684441"/>
      <w:bookmarkStart w:id="37" w:name="_Toc392749032"/>
      <w:r w:rsidRPr="00C33FBB">
        <w:rPr>
          <w:rFonts w:ascii="Arial" w:hAnsi="Arial" w:cs="Arial"/>
          <w:sz w:val="20"/>
          <w:u w:val="single"/>
        </w:rPr>
        <w:t>Bieterfragen</w:t>
      </w:r>
      <w:bookmarkEnd w:id="36"/>
      <w:r w:rsidR="001830D1">
        <w:rPr>
          <w:rFonts w:ascii="Arial" w:hAnsi="Arial" w:cs="Arial"/>
          <w:sz w:val="20"/>
          <w:u w:val="single"/>
        </w:rPr>
        <w:t xml:space="preserve"> / Kommunikation mit der Vergabestelle</w:t>
      </w:r>
      <w:bookmarkEnd w:id="37"/>
    </w:p>
    <w:p w14:paraId="5483DBAB"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618F14CC"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Anfragen sind unter „Meine e-Vergabe“ im „AnA-Web“ über die Seite „Ausschreibung bearbeiten“ mit der Aktion „Vergabestelle kontaktieren“ zu versenden. </w:t>
      </w:r>
    </w:p>
    <w:p w14:paraId="491DC29B" w14:textId="3A52B03E"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464EC6">
        <w:rPr>
          <w:rFonts w:ascii="Arial" w:hAnsi="Arial" w:cs="Arial"/>
          <w:b/>
        </w:rPr>
        <w:t>10</w:t>
      </w:r>
      <w:r w:rsidR="00E32935">
        <w:rPr>
          <w:rFonts w:ascii="Arial" w:hAnsi="Arial" w:cs="Arial"/>
          <w:b/>
        </w:rPr>
        <w:t>.0</w:t>
      </w:r>
      <w:r w:rsidR="00A26FD1">
        <w:rPr>
          <w:rFonts w:ascii="Arial" w:hAnsi="Arial" w:cs="Arial"/>
          <w:b/>
        </w:rPr>
        <w:t>9</w:t>
      </w:r>
      <w:r w:rsidR="00E32935">
        <w:rPr>
          <w:rFonts w:ascii="Arial" w:hAnsi="Arial" w:cs="Arial"/>
          <w:b/>
        </w:rPr>
        <w:t>.2026</w:t>
      </w:r>
      <w:r w:rsidRPr="003F25E5">
        <w:rPr>
          <w:rFonts w:ascii="Arial" w:hAnsi="Arial" w:cs="Arial"/>
        </w:rPr>
        <w:t xml:space="preserve"> - unter Verwendung des Vordruckes „Fragenkatalog Lose“ (</w:t>
      </w:r>
      <w:r w:rsidRPr="003F25E5">
        <w:rPr>
          <w:rFonts w:ascii="Arial" w:hAnsi="Arial" w:cs="Arial"/>
          <w:u w:val="single"/>
        </w:rPr>
        <w:t>Anlage </w:t>
      </w:r>
      <w:r>
        <w:rPr>
          <w:rFonts w:ascii="Arial" w:hAnsi="Arial" w:cs="Arial"/>
          <w:b/>
          <w:u w:val="single"/>
        </w:rPr>
        <w:t>E.6</w:t>
      </w:r>
      <w:r w:rsidRPr="003F25E5">
        <w:rPr>
          <w:rFonts w:ascii="Arial" w:hAnsi="Arial" w:cs="Arial"/>
        </w:rPr>
        <w:t>) über die Vergabeplattform mittels einer Mitteilung wie oben beschrieben gestellt werden. Als Betreff ist in der entsprechenden Mitteilung das Wort „Bieterfrage“ einzugeben.</w:t>
      </w:r>
    </w:p>
    <w:p w14:paraId="15BF8EC0"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70D41870"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13BA85D7" w14:textId="77777777" w:rsidR="008342CD" w:rsidRDefault="008342CD" w:rsidP="002911DE">
      <w:pPr>
        <w:spacing w:after="120"/>
        <w:ind w:right="23"/>
        <w:jc w:val="both"/>
        <w:rPr>
          <w:rFonts w:ascii="Arial" w:hAnsi="Arial" w:cs="Arial"/>
        </w:rPr>
      </w:pPr>
    </w:p>
    <w:p w14:paraId="75AD3409"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8" w:name="_Toc162179954"/>
      <w:bookmarkStart w:id="39" w:name="_Toc204684442"/>
      <w:bookmarkStart w:id="40" w:name="_Ref386209253"/>
      <w:bookmarkStart w:id="41" w:name="_Toc392749033"/>
      <w:r w:rsidRPr="00282775">
        <w:rPr>
          <w:rFonts w:ascii="Arial" w:hAnsi="Arial" w:cs="Arial"/>
          <w:sz w:val="20"/>
          <w:u w:val="single"/>
        </w:rPr>
        <w:lastRenderedPageBreak/>
        <w:t>Wertung der Angebote</w:t>
      </w:r>
      <w:bookmarkEnd w:id="38"/>
      <w:bookmarkEnd w:id="39"/>
      <w:bookmarkEnd w:id="40"/>
      <w:bookmarkEnd w:id="41"/>
    </w:p>
    <w:p w14:paraId="10B2408C" w14:textId="77777777" w:rsidR="00B7520A" w:rsidRPr="00191A6D" w:rsidRDefault="00B7520A" w:rsidP="004745F3">
      <w:pPr>
        <w:spacing w:after="120"/>
        <w:jc w:val="both"/>
        <w:rPr>
          <w:rFonts w:ascii="Arial" w:hAnsi="Arial" w:cs="Arial"/>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p>
    <w:p w14:paraId="5FD69161" w14:textId="77777777" w:rsidR="001D7CD9" w:rsidRPr="00224B95" w:rsidRDefault="001D7CD9" w:rsidP="004745F3">
      <w:pPr>
        <w:spacing w:after="120"/>
        <w:ind w:right="23"/>
        <w:jc w:val="both"/>
        <w:rPr>
          <w:rFonts w:ascii="Arial" w:hAnsi="Arial" w:cs="Arial"/>
        </w:rPr>
      </w:pPr>
    </w:p>
    <w:p w14:paraId="45942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2" w:name="_Toc392749035"/>
      <w:r w:rsidRPr="00C33FBB">
        <w:rPr>
          <w:rFonts w:ascii="Arial" w:hAnsi="Arial" w:cs="Arial"/>
          <w:sz w:val="20"/>
          <w:u w:val="single"/>
        </w:rPr>
        <w:t>Bindefrist / Zuschlagserteilung / Vertragsabschluss</w:t>
      </w:r>
      <w:bookmarkEnd w:id="42"/>
    </w:p>
    <w:p w14:paraId="60333328"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73E5DE0"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1EA413C6" w14:textId="77777777" w:rsidR="00195450" w:rsidRPr="00224B95" w:rsidRDefault="00195450" w:rsidP="004745F3">
      <w:pPr>
        <w:spacing w:after="120"/>
        <w:ind w:right="23"/>
        <w:jc w:val="both"/>
        <w:rPr>
          <w:rFonts w:ascii="Arial" w:hAnsi="Arial" w:cs="Arial"/>
        </w:rPr>
      </w:pPr>
    </w:p>
    <w:p w14:paraId="17974BA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3" w:name="_Toc392749036"/>
      <w:r w:rsidRPr="00195450">
        <w:rPr>
          <w:rFonts w:ascii="Arial" w:hAnsi="Arial" w:cs="Arial"/>
          <w:sz w:val="20"/>
          <w:u w:val="single"/>
        </w:rPr>
        <w:t>Mitteilung über nicht berücksichtigte Angebote</w:t>
      </w:r>
      <w:bookmarkEnd w:id="43"/>
      <w:r w:rsidR="0042397C">
        <w:rPr>
          <w:rFonts w:ascii="Arial" w:hAnsi="Arial" w:cs="Arial"/>
          <w:sz w:val="20"/>
          <w:u w:val="single"/>
        </w:rPr>
        <w:t xml:space="preserve"> (Vorabinformationspflicht)</w:t>
      </w:r>
    </w:p>
    <w:p w14:paraId="223E0C67"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16E90E0"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49B8C9D3" w14:textId="77777777" w:rsidR="00195450" w:rsidRDefault="00195450" w:rsidP="004745F3">
      <w:pPr>
        <w:spacing w:after="120"/>
        <w:ind w:right="23"/>
        <w:jc w:val="both"/>
        <w:rPr>
          <w:rFonts w:ascii="Arial" w:hAnsi="Arial" w:cs="Arial"/>
        </w:rPr>
      </w:pPr>
    </w:p>
    <w:p w14:paraId="5123856F"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5AC2CEBC"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7E81F336" w14:textId="77777777" w:rsidR="009B66A3" w:rsidRPr="00224B95" w:rsidRDefault="009B66A3" w:rsidP="004745F3">
      <w:pPr>
        <w:spacing w:after="120"/>
        <w:ind w:right="23"/>
        <w:jc w:val="both"/>
        <w:rPr>
          <w:rFonts w:ascii="Arial" w:hAnsi="Arial" w:cs="Arial"/>
        </w:rPr>
      </w:pPr>
    </w:p>
    <w:p w14:paraId="5A5C548E"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4" w:name="_Toc392749037"/>
      <w:r w:rsidRPr="00195450">
        <w:rPr>
          <w:rFonts w:ascii="Arial" w:hAnsi="Arial" w:cs="Arial"/>
          <w:sz w:val="20"/>
          <w:u w:val="single"/>
        </w:rPr>
        <w:t>Rechtsbehelfsbelehrung</w:t>
      </w:r>
      <w:bookmarkEnd w:id="44"/>
    </w:p>
    <w:p w14:paraId="2324A1D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ur für Arbeit, Service-Haus, GB </w:t>
      </w:r>
      <w:r w:rsidRPr="00195450">
        <w:rPr>
          <w:rFonts w:ascii="Arial" w:hAnsi="Arial"/>
          <w:b w:val="0"/>
          <w:sz w:val="20"/>
          <w:u w:val="single"/>
        </w:rPr>
        <w:t>Einkauf</w:t>
      </w:r>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4F611E7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5BDB0DB4" w14:textId="77777777" w:rsidR="00195450" w:rsidRPr="00195450" w:rsidRDefault="00195450" w:rsidP="00DF6DA4">
      <w:pPr>
        <w:pStyle w:val="Textkrper-Zeileneinzug"/>
        <w:tabs>
          <w:tab w:val="num" w:pos="0"/>
        </w:tabs>
        <w:spacing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DF6DA4" w:rsidRPr="00DF6DA4">
        <w:rPr>
          <w:rFonts w:ascii="Arial" w:hAnsi="Arial"/>
          <w:b w:val="0"/>
          <w:sz w:val="20"/>
          <w:u w:val="single"/>
        </w:rPr>
        <w:t>Kaiser-Friedrich-Str. 16</w:t>
      </w:r>
      <w:r w:rsidR="00DF6DA4">
        <w:rPr>
          <w:rFonts w:ascii="Arial" w:hAnsi="Arial"/>
          <w:b w:val="0"/>
          <w:sz w:val="20"/>
          <w:u w:val="single"/>
        </w:rPr>
        <w:t xml:space="preserve">, </w:t>
      </w:r>
      <w:r w:rsidR="00DF6DA4" w:rsidRPr="00DF6DA4">
        <w:rPr>
          <w:rFonts w:ascii="Arial" w:hAnsi="Arial"/>
          <w:b w:val="0"/>
          <w:sz w:val="20"/>
          <w:u w:val="single"/>
        </w:rPr>
        <w:t>53113 Bonn</w:t>
      </w:r>
      <w:r w:rsidRPr="00195450">
        <w:rPr>
          <w:rFonts w:ascii="Arial" w:hAnsi="Arial"/>
          <w:b w:val="0"/>
          <w:sz w:val="20"/>
        </w:rPr>
        <w:t xml:space="preserve"> zu richten.</w:t>
      </w:r>
    </w:p>
    <w:p w14:paraId="7DA994FE"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6DC5D5F9"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59AE9B7B"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1A8F986D" w14:textId="77777777" w:rsidR="00512B5A" w:rsidRDefault="00512B5A" w:rsidP="004745F3">
      <w:pPr>
        <w:spacing w:after="120"/>
        <w:ind w:left="357" w:hanging="357"/>
        <w:rPr>
          <w:rFonts w:ascii="Arial" w:hAnsi="Arial" w:cs="Arial"/>
          <w:b/>
        </w:rPr>
      </w:pPr>
      <w:r>
        <w:rPr>
          <w:rFonts w:ascii="Arial" w:hAnsi="Arial" w:cs="Arial"/>
          <w:b/>
        </w:rPr>
        <w:lastRenderedPageBreak/>
        <w:br w:type="page"/>
      </w:r>
    </w:p>
    <w:p w14:paraId="11D73FCE" w14:textId="77777777" w:rsidR="00DF5C5C" w:rsidRDefault="00DF5C5C" w:rsidP="004745F3">
      <w:pPr>
        <w:spacing w:after="120"/>
        <w:ind w:left="357" w:hanging="357"/>
        <w:rPr>
          <w:rFonts w:ascii="Arial" w:hAnsi="Arial" w:cs="Arial"/>
        </w:rPr>
      </w:pPr>
    </w:p>
    <w:p w14:paraId="09B769C7" w14:textId="77777777" w:rsidR="00512B5A" w:rsidRPr="000E5278" w:rsidRDefault="00512B5A" w:rsidP="004745F3">
      <w:pPr>
        <w:pStyle w:val="Textkrper-Zeileneinzug"/>
        <w:tabs>
          <w:tab w:val="num" w:pos="0"/>
        </w:tabs>
        <w:spacing w:before="0" w:after="120"/>
        <w:ind w:left="0"/>
        <w:jc w:val="right"/>
        <w:rPr>
          <w:rFonts w:ascii="Arial" w:hAnsi="Arial" w:cs="Arial"/>
          <w:b w:val="0"/>
          <w:sz w:val="20"/>
          <w:u w:val="single"/>
        </w:rPr>
      </w:pPr>
      <w:r w:rsidRPr="000E5278">
        <w:rPr>
          <w:rFonts w:ascii="Arial" w:hAnsi="Arial" w:cs="Arial"/>
          <w:b w:val="0"/>
          <w:sz w:val="20"/>
          <w:u w:val="single"/>
        </w:rPr>
        <w:t>Anlage „Prüfung der Eignung</w:t>
      </w:r>
      <w:r w:rsidR="00DD5826" w:rsidRPr="000E5278">
        <w:rPr>
          <w:rFonts w:ascii="Arial" w:hAnsi="Arial" w:cs="Arial"/>
          <w:b w:val="0"/>
          <w:sz w:val="20"/>
          <w:u w:val="single"/>
        </w:rPr>
        <w:t xml:space="preserve"> bzw. Vorgaben zur Auftragsausführung“</w:t>
      </w:r>
    </w:p>
    <w:p w14:paraId="5C61A3A6"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8D00587" w14:textId="77777777" w:rsidR="00512B5A" w:rsidRDefault="00512B5A" w:rsidP="004745F3">
      <w:pPr>
        <w:pStyle w:val="Textkrper-Zeileneinzug"/>
        <w:tabs>
          <w:tab w:val="num" w:pos="0"/>
        </w:tabs>
        <w:spacing w:before="0" w:after="120"/>
        <w:ind w:left="0"/>
        <w:rPr>
          <w:rFonts w:ascii="Arial" w:hAnsi="Arial" w:cs="Arial"/>
          <w:b w:val="0"/>
          <w:sz w:val="20"/>
        </w:rPr>
      </w:pPr>
    </w:p>
    <w:p w14:paraId="4F70C6F0" w14:textId="77777777" w:rsidR="000E27A5" w:rsidRDefault="000E27A5" w:rsidP="004745F3">
      <w:pPr>
        <w:pStyle w:val="Textkrper-Zeileneinzug"/>
        <w:tabs>
          <w:tab w:val="num" w:pos="0"/>
        </w:tabs>
        <w:spacing w:before="0" w:after="120"/>
        <w:ind w:left="0"/>
        <w:rPr>
          <w:rFonts w:ascii="Arial" w:hAnsi="Arial" w:cs="Arial"/>
          <w:b w:val="0"/>
          <w:sz w:val="20"/>
        </w:rPr>
      </w:pPr>
    </w:p>
    <w:p w14:paraId="348CB630"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45"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45"/>
      <w:r w:rsidR="000E5278" w:rsidRPr="000E5278">
        <w:rPr>
          <w:rFonts w:ascii="Arial" w:hAnsi="Arial" w:cs="Arial"/>
          <w:sz w:val="20"/>
          <w:u w:val="single"/>
        </w:rPr>
        <w:t>Bietereignung / Ausschlusstatbestände / Eignungsleihe</w:t>
      </w:r>
    </w:p>
    <w:p w14:paraId="1536107A" w14:textId="77777777" w:rsidR="001D2609" w:rsidRDefault="001D2609" w:rsidP="004745F3">
      <w:pPr>
        <w:tabs>
          <w:tab w:val="left" w:pos="993"/>
        </w:tabs>
        <w:spacing w:after="120"/>
        <w:jc w:val="both"/>
        <w:rPr>
          <w:rFonts w:ascii="Arial" w:hAnsi="Arial" w:cs="Arial"/>
        </w:rPr>
      </w:pPr>
    </w:p>
    <w:p w14:paraId="5622E545"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13C276D0"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4359E3AF" w14:textId="77777777" w:rsidR="000E27A5" w:rsidRPr="00DD5826" w:rsidRDefault="000E27A5" w:rsidP="004745F3">
      <w:pPr>
        <w:tabs>
          <w:tab w:val="left" w:pos="709"/>
          <w:tab w:val="left" w:pos="1418"/>
        </w:tabs>
        <w:spacing w:after="120"/>
        <w:ind w:left="709" w:hanging="709"/>
        <w:jc w:val="both"/>
        <w:rPr>
          <w:rFonts w:ascii="Arial" w:hAnsi="Arial" w:cs="Arial"/>
        </w:rPr>
      </w:pPr>
    </w:p>
    <w:p w14:paraId="6A8082FE"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F2E42FB" w14:textId="77777777" w:rsidR="00A1503E" w:rsidRDefault="00A1503E" w:rsidP="004745F3">
      <w:pPr>
        <w:tabs>
          <w:tab w:val="left" w:pos="993"/>
        </w:tabs>
        <w:spacing w:after="120"/>
        <w:jc w:val="both"/>
        <w:rPr>
          <w:rFonts w:ascii="Arial" w:hAnsi="Arial" w:cs="Arial"/>
        </w:rPr>
      </w:pPr>
    </w:p>
    <w:p w14:paraId="0CCC88EE"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1DADBB99"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4AE25D4E" w14:textId="77777777" w:rsidR="00A1503E" w:rsidRDefault="00A1503E" w:rsidP="004745F3">
      <w:pPr>
        <w:tabs>
          <w:tab w:val="left" w:pos="993"/>
        </w:tabs>
        <w:spacing w:after="120"/>
        <w:jc w:val="both"/>
        <w:rPr>
          <w:rFonts w:ascii="Arial" w:hAnsi="Arial" w:cs="Arial"/>
        </w:rPr>
      </w:pPr>
    </w:p>
    <w:p w14:paraId="69225EB6"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698631A" w14:textId="77777777" w:rsidR="00DF5C5C" w:rsidRPr="0056512C" w:rsidRDefault="00DF5C5C" w:rsidP="004745F3">
      <w:pPr>
        <w:tabs>
          <w:tab w:val="left" w:pos="993"/>
        </w:tabs>
        <w:spacing w:after="120"/>
        <w:jc w:val="both"/>
        <w:rPr>
          <w:rFonts w:ascii="Arial" w:hAnsi="Arial" w:cs="Arial"/>
        </w:rPr>
      </w:pPr>
    </w:p>
    <w:p w14:paraId="7F1EC75D" w14:textId="77777777" w:rsidR="00686869" w:rsidRPr="00686869" w:rsidRDefault="00686869" w:rsidP="004745F3">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t>
      </w:r>
      <w:r w:rsidR="00F15CD3" w:rsidRPr="00686869">
        <w:rPr>
          <w:rFonts w:ascii="Arial" w:hAnsi="Arial" w:cs="Arial"/>
          <w:b w:val="0"/>
          <w:sz w:val="20"/>
          <w:u w:val="single"/>
        </w:rPr>
        <w:t>wirtschaftlichste</w:t>
      </w:r>
      <w:r w:rsidR="00F15CD3">
        <w:rPr>
          <w:rFonts w:ascii="Arial" w:hAnsi="Arial" w:cs="Arial"/>
          <w:b w:val="0"/>
          <w:sz w:val="20"/>
          <w:u w:val="single"/>
        </w:rPr>
        <w:t>n</w:t>
      </w:r>
      <w:r w:rsidR="00F15CD3" w:rsidRPr="00686869">
        <w:rPr>
          <w:rFonts w:ascii="Arial" w:hAnsi="Arial" w:cs="Arial"/>
          <w:b w:val="0"/>
          <w:sz w:val="20"/>
          <w:u w:val="single"/>
        </w:rPr>
        <w:t xml:space="preserve"> </w:t>
      </w:r>
      <w:r w:rsidRPr="00686869">
        <w:rPr>
          <w:rFonts w:ascii="Arial" w:hAnsi="Arial" w:cs="Arial"/>
          <w:b w:val="0"/>
          <w:sz w:val="20"/>
          <w:u w:val="single"/>
        </w:rPr>
        <w:t>Angebotes“</w:t>
      </w:r>
    </w:p>
    <w:p w14:paraId="5AD342B4" w14:textId="77777777" w:rsidR="00686869" w:rsidRDefault="00686869" w:rsidP="004745F3">
      <w:pPr>
        <w:pStyle w:val="Textkrper-Zeileneinzug"/>
        <w:tabs>
          <w:tab w:val="num" w:pos="0"/>
        </w:tabs>
        <w:spacing w:before="0" w:after="120"/>
        <w:ind w:left="0"/>
        <w:rPr>
          <w:rFonts w:ascii="Arial" w:hAnsi="Arial" w:cs="Arial"/>
          <w:b w:val="0"/>
          <w:sz w:val="20"/>
        </w:rPr>
      </w:pPr>
    </w:p>
    <w:p w14:paraId="75B2E069" w14:textId="77777777" w:rsidR="000400CE" w:rsidRPr="00512B5A" w:rsidRDefault="000400CE" w:rsidP="004745F3">
      <w:pPr>
        <w:pStyle w:val="Textkrper-Zeileneinzug"/>
        <w:tabs>
          <w:tab w:val="num" w:pos="0"/>
        </w:tabs>
        <w:spacing w:before="0" w:after="120"/>
        <w:ind w:left="0"/>
        <w:rPr>
          <w:rFonts w:ascii="Arial" w:hAnsi="Arial" w:cs="Arial"/>
          <w:b w:val="0"/>
          <w:sz w:val="20"/>
        </w:rPr>
      </w:pPr>
    </w:p>
    <w:p w14:paraId="6A5800FF" w14:textId="77777777" w:rsidR="00686869" w:rsidRPr="00512B5A" w:rsidRDefault="00686869" w:rsidP="004745F3">
      <w:pPr>
        <w:pStyle w:val="Textkrper-Zeileneinzug"/>
        <w:tabs>
          <w:tab w:val="num" w:pos="0"/>
        </w:tabs>
        <w:spacing w:before="0" w:after="120"/>
        <w:ind w:left="0"/>
        <w:rPr>
          <w:rFonts w:ascii="Arial" w:hAnsi="Arial" w:cs="Arial"/>
          <w:b w:val="0"/>
          <w:sz w:val="20"/>
        </w:rPr>
      </w:pPr>
    </w:p>
    <w:p w14:paraId="4D2B235B" w14:textId="77777777" w:rsidR="00686869" w:rsidRPr="00C33FBB" w:rsidRDefault="00686869" w:rsidP="004745F3">
      <w:pPr>
        <w:pStyle w:val="berschrift2"/>
        <w:keepLines w:val="0"/>
        <w:spacing w:before="0" w:after="120"/>
        <w:jc w:val="both"/>
        <w:rPr>
          <w:rFonts w:ascii="Arial" w:hAnsi="Arial" w:cs="Arial"/>
          <w:sz w:val="20"/>
          <w:u w:val="single"/>
        </w:rPr>
      </w:pPr>
      <w:bookmarkStart w:id="46" w:name="_Toc392749039"/>
      <w:r>
        <w:rPr>
          <w:rFonts w:ascii="Arial" w:hAnsi="Arial" w:cs="Arial"/>
          <w:sz w:val="20"/>
          <w:u w:val="single"/>
        </w:rPr>
        <w:t>zu Ziff.</w:t>
      </w:r>
      <w:r w:rsidR="0070500D">
        <w:rPr>
          <w:rFonts w:ascii="Arial" w:hAnsi="Arial" w:cs="Arial"/>
          <w:sz w:val="20"/>
          <w:u w:val="single"/>
        </w:rPr>
        <w:t xml:space="preserve"> I.13</w:t>
      </w:r>
      <w:r>
        <w:rPr>
          <w:rFonts w:ascii="Arial" w:hAnsi="Arial" w:cs="Arial"/>
          <w:sz w:val="20"/>
          <w:u w:val="single"/>
        </w:rPr>
        <w:tab/>
      </w:r>
      <w:r w:rsidRPr="00C33FBB">
        <w:rPr>
          <w:rFonts w:ascii="Arial" w:hAnsi="Arial" w:cs="Arial"/>
          <w:sz w:val="20"/>
          <w:u w:val="single"/>
        </w:rPr>
        <w:t>Wertung der Angebote</w:t>
      </w:r>
      <w:bookmarkEnd w:id="46"/>
    </w:p>
    <w:p w14:paraId="0AF84968" w14:textId="77777777" w:rsidR="00275405" w:rsidRPr="00181491" w:rsidRDefault="00275405" w:rsidP="00275405">
      <w:pPr>
        <w:tabs>
          <w:tab w:val="left" w:pos="993"/>
        </w:tabs>
        <w:spacing w:after="120"/>
        <w:jc w:val="both"/>
        <w:rPr>
          <w:rFonts w:ascii="Arial" w:hAnsi="Arial" w:cs="Arial"/>
        </w:rPr>
      </w:pPr>
    </w:p>
    <w:p w14:paraId="7224CB1B" w14:textId="616AE1E3" w:rsidR="00C123ED" w:rsidRDefault="00C123ED" w:rsidP="009203AC">
      <w:pPr>
        <w:tabs>
          <w:tab w:val="left" w:pos="993"/>
        </w:tabs>
        <w:spacing w:after="120"/>
        <w:jc w:val="both"/>
        <w:rPr>
          <w:rFonts w:ascii="Arial" w:hAnsi="Arial" w:cs="Arial"/>
        </w:rPr>
      </w:pPr>
      <w:r>
        <w:rPr>
          <w:rFonts w:ascii="Arial" w:hAnsi="Arial" w:cs="Arial"/>
        </w:rPr>
        <w:t xml:space="preserve">Das unter Berücksichtigung aller Umstände wirtschaftlichste Angebot </w:t>
      </w:r>
      <w:r w:rsidR="00107F14">
        <w:rPr>
          <w:rFonts w:ascii="Arial" w:hAnsi="Arial" w:cs="Arial"/>
        </w:rPr>
        <w:t xml:space="preserve">je Los </w:t>
      </w:r>
      <w:r>
        <w:rPr>
          <w:rFonts w:ascii="Arial" w:hAnsi="Arial" w:cs="Arial"/>
        </w:rPr>
        <w:t xml:space="preserve">wird wie folgt ermittelt:   </w:t>
      </w:r>
    </w:p>
    <w:p w14:paraId="36B1D94A" w14:textId="77777777" w:rsidR="00C123ED" w:rsidRDefault="00C123ED" w:rsidP="009203AC">
      <w:pPr>
        <w:tabs>
          <w:tab w:val="left" w:pos="993"/>
        </w:tabs>
        <w:spacing w:after="120"/>
        <w:jc w:val="both"/>
        <w:rPr>
          <w:rFonts w:ascii="Arial" w:hAnsi="Arial" w:cs="Arial"/>
        </w:rPr>
      </w:pPr>
    </w:p>
    <w:p w14:paraId="5FE9AA5F" w14:textId="77777777" w:rsidR="00C123ED" w:rsidRDefault="00C123ED" w:rsidP="009203AC">
      <w:pPr>
        <w:tabs>
          <w:tab w:val="left" w:pos="709"/>
          <w:tab w:val="left" w:pos="1418"/>
        </w:tabs>
        <w:spacing w:after="120"/>
        <w:ind w:left="709" w:hanging="709"/>
        <w:jc w:val="both"/>
        <w:rPr>
          <w:rFonts w:ascii="Arial" w:hAnsi="Arial" w:cs="Arial"/>
          <w:b/>
        </w:rPr>
      </w:pPr>
      <w:r>
        <w:rPr>
          <w:rFonts w:ascii="Arial" w:hAnsi="Arial" w:cs="Arial"/>
          <w:b/>
        </w:rPr>
        <w:t>Wertung (nur) nach Preis</w:t>
      </w:r>
    </w:p>
    <w:p w14:paraId="2239EB16" w14:textId="50D241B5" w:rsidR="00C123ED" w:rsidRDefault="00C123ED" w:rsidP="009203AC">
      <w:pPr>
        <w:spacing w:after="120"/>
        <w:ind w:left="709"/>
        <w:jc w:val="both"/>
        <w:rPr>
          <w:rFonts w:ascii="Arial" w:hAnsi="Arial" w:cs="Arial"/>
          <w:b/>
        </w:rPr>
      </w:pPr>
      <w:r>
        <w:rPr>
          <w:rFonts w:ascii="Arial" w:hAnsi="Arial" w:cs="Arial"/>
          <w:b/>
        </w:rPr>
        <w:t xml:space="preserve">für   Lose </w:t>
      </w:r>
      <w:r w:rsidR="00107F14" w:rsidRPr="00107F14">
        <w:rPr>
          <w:rFonts w:ascii="Arial" w:hAnsi="Arial" w:cs="Arial"/>
          <w:b/>
          <w:bCs/>
        </w:rPr>
        <w:t>1 bis 11</w:t>
      </w:r>
    </w:p>
    <w:p w14:paraId="22FC660A" w14:textId="77777777" w:rsidR="00627DFD" w:rsidRDefault="00FF7F26" w:rsidP="00627DFD">
      <w:pPr>
        <w:spacing w:after="120"/>
        <w:ind w:left="709"/>
        <w:jc w:val="both"/>
        <w:rPr>
          <w:rFonts w:ascii="Arial" w:hAnsi="Arial" w:cs="Arial"/>
        </w:rPr>
      </w:pPr>
      <w:r>
        <w:rPr>
          <w:rFonts w:ascii="Arial" w:hAnsi="Arial"/>
        </w:rPr>
        <w:t xml:space="preserve">Der Zuschlag wird auf das wirtschaftlichste Angebot erteilt. </w:t>
      </w:r>
      <w:r w:rsidR="00627DFD">
        <w:rPr>
          <w:rFonts w:ascii="Arial" w:hAnsi="Arial" w:cs="Arial"/>
        </w:rPr>
        <w:t xml:space="preserve">Wirtschaftlichstes Angebot ist das Angebot mit dem niedrigsten Brutto-Gesamtpreis bzw. Brutto-Wertungspreis inklusive der zum Zeitpunkt der Angebotsabgabe geltenden gesetzlichen Umsatzsteuer. Ausländischen Bietern wird empfohlen, sich mit einer entsprechenden Bieterfrage zur Umsatzsteuer an die Auftraggeberin zu wenden. </w:t>
      </w:r>
    </w:p>
    <w:p w14:paraId="47E34634" w14:textId="77777777" w:rsidR="00627DFD" w:rsidRDefault="00627DFD" w:rsidP="00627DFD">
      <w:pPr>
        <w:spacing w:after="120"/>
        <w:ind w:left="709"/>
        <w:jc w:val="both"/>
        <w:rPr>
          <w:rFonts w:ascii="Arial" w:hAnsi="Arial" w:cs="Arial"/>
        </w:rPr>
      </w:pPr>
      <w:r>
        <w:rPr>
          <w:rFonts w:ascii="Arial" w:hAnsi="Arial" w:cs="Arial"/>
        </w:rPr>
        <w:t>Bei identischen Preisen entscheidet das Los.</w:t>
      </w:r>
    </w:p>
    <w:p w14:paraId="7509180C" w14:textId="2D2FA1AF" w:rsidR="002E0524" w:rsidRDefault="002E0524" w:rsidP="002E0524">
      <w:pPr>
        <w:spacing w:after="120"/>
        <w:ind w:left="709"/>
        <w:jc w:val="both"/>
        <w:rPr>
          <w:rFonts w:ascii="Arial" w:hAnsi="Arial" w:cs="Arial"/>
        </w:rPr>
      </w:pPr>
      <w:r w:rsidRPr="003B1B9C">
        <w:rPr>
          <w:rFonts w:ascii="Arial" w:hAnsi="Arial" w:cs="Arial"/>
        </w:rPr>
        <w:t>Ist das A</w:t>
      </w:r>
      <w:r>
        <w:rPr>
          <w:rFonts w:ascii="Arial" w:hAnsi="Arial" w:cs="Arial"/>
        </w:rPr>
        <w:t>ngebot eines nach § 1 der Richtlinie für die Berücksichtigung von Werkstätten für Behinderte und Blindenwerkstätten bei der Vergabe öffentlicher Aufträge i.V.m. § 241 Absatz 3 des Neunten Buches Sozialgesetzbuch bevorzugten Bieters ebenso wirtschaftlich wie das eines Bieters, der nicht bevorzugt ist, so ist Ersterem der Zuschlag zu erteilen.</w:t>
      </w:r>
    </w:p>
    <w:p w14:paraId="544ACF98" w14:textId="41A231C0" w:rsidR="00C123ED" w:rsidRDefault="005458F3" w:rsidP="009203AC">
      <w:pPr>
        <w:spacing w:after="120"/>
        <w:jc w:val="both"/>
        <w:rPr>
          <w:rFonts w:ascii="Arial" w:hAnsi="Arial" w:cs="Arial"/>
        </w:rPr>
      </w:pPr>
      <w:r w:rsidRPr="005458F3">
        <w:rPr>
          <w:rFonts w:ascii="Arial" w:hAnsi="Arial" w:cs="Arial"/>
        </w:rPr>
        <w:t>Ausschlusskriterien (A-Kriterien) müssen zwingend erfüllt werden, damit das Angebot in der weiteren Wertung berücksichtigt wird.</w:t>
      </w:r>
    </w:p>
    <w:sectPr w:rsidR="00C123ED" w:rsidSect="000D70D3">
      <w:headerReference w:type="default" r:id="rId14"/>
      <w:footerReference w:type="default" r:id="rId15"/>
      <w:footerReference w:type="first" r:id="rId16"/>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38F0" w14:textId="77777777" w:rsidR="008A04BA" w:rsidRDefault="008A04BA" w:rsidP="0086791F">
      <w:r>
        <w:separator/>
      </w:r>
    </w:p>
  </w:endnote>
  <w:endnote w:type="continuationSeparator" w:id="0">
    <w:p w14:paraId="4A405EA2" w14:textId="77777777" w:rsidR="008A04BA" w:rsidRDefault="008A04BA"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43F3" w14:textId="1AD1E0F5" w:rsidR="009203AC" w:rsidRPr="00F16E44" w:rsidRDefault="009203AC"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D7013">
      <w:rPr>
        <w:rFonts w:ascii="Arial" w:hAnsi="Arial" w:cs="Arial"/>
        <w:i/>
        <w:noProof/>
        <w:sz w:val="12"/>
        <w:szCs w:val="12"/>
      </w:rPr>
      <w:t>VgV_III_1-1_Bewerbungsbedingungen_Angebot_OV-und-VVoTW_e_260114.docx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9F6847">
      <w:rPr>
        <w:rFonts w:ascii="Arial" w:hAnsi="Arial" w:cs="Arial"/>
        <w:i/>
        <w:noProof/>
        <w:sz w:val="12"/>
        <w:szCs w:val="12"/>
      </w:rPr>
      <w:t>7</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9F6847">
      <w:rPr>
        <w:rFonts w:ascii="Arial" w:hAnsi="Arial" w:cs="Arial"/>
        <w:i/>
        <w:noProof/>
        <w:sz w:val="12"/>
        <w:szCs w:val="12"/>
      </w:rPr>
      <w:t>14</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DBA" w14:textId="77777777" w:rsidR="009203AC" w:rsidRDefault="009203AC">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75E5" w14:textId="77777777" w:rsidR="008A04BA" w:rsidRDefault="008A04BA" w:rsidP="0086791F">
      <w:r>
        <w:separator/>
      </w:r>
    </w:p>
  </w:footnote>
  <w:footnote w:type="continuationSeparator" w:id="0">
    <w:p w14:paraId="09A6943D" w14:textId="77777777" w:rsidR="008A04BA" w:rsidRDefault="008A04BA"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9203AC" w14:paraId="213D7AE7" w14:textId="77777777" w:rsidTr="007A1BC5">
      <w:trPr>
        <w:cantSplit/>
        <w:trHeight w:hRule="exact" w:val="567"/>
      </w:trPr>
      <w:tc>
        <w:tcPr>
          <w:tcW w:w="9494" w:type="dxa"/>
          <w:shd w:val="clear" w:color="auto" w:fill="auto"/>
        </w:tcPr>
        <w:p w14:paraId="4E25F539" w14:textId="77777777" w:rsidR="009203AC" w:rsidRDefault="009203AC" w:rsidP="007A1BC5">
          <w:pPr>
            <w:pStyle w:val="Kopfzeile"/>
            <w:spacing w:before="120" w:after="120"/>
            <w:jc w:val="center"/>
          </w:pPr>
          <w:r>
            <w:rPr>
              <w:noProof/>
            </w:rPr>
            <w:drawing>
              <wp:inline distT="0" distB="0" distL="0" distR="0" wp14:anchorId="19BB7615" wp14:editId="47ADB2C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EA0B8AC" w14:textId="77777777" w:rsidR="009203AC" w:rsidRPr="004667E1" w:rsidRDefault="009203AC"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5136513">
    <w:abstractNumId w:val="4"/>
  </w:num>
  <w:num w:numId="2" w16cid:durableId="1112551164">
    <w:abstractNumId w:val="10"/>
  </w:num>
  <w:num w:numId="3" w16cid:durableId="1932927200">
    <w:abstractNumId w:val="3"/>
  </w:num>
  <w:num w:numId="4" w16cid:durableId="1679117888">
    <w:abstractNumId w:val="7"/>
  </w:num>
  <w:num w:numId="5" w16cid:durableId="1021124586">
    <w:abstractNumId w:val="2"/>
  </w:num>
  <w:num w:numId="6" w16cid:durableId="2093118855">
    <w:abstractNumId w:val="2"/>
  </w:num>
  <w:num w:numId="7" w16cid:durableId="851992150">
    <w:abstractNumId w:val="1"/>
  </w:num>
  <w:num w:numId="8" w16cid:durableId="1856268262">
    <w:abstractNumId w:val="1"/>
  </w:num>
  <w:num w:numId="9" w16cid:durableId="424764699">
    <w:abstractNumId w:val="0"/>
  </w:num>
  <w:num w:numId="10" w16cid:durableId="31461290">
    <w:abstractNumId w:val="0"/>
  </w:num>
  <w:num w:numId="11" w16cid:durableId="1078138971">
    <w:abstractNumId w:val="10"/>
  </w:num>
  <w:num w:numId="12" w16cid:durableId="2045710726">
    <w:abstractNumId w:val="7"/>
  </w:num>
  <w:num w:numId="13" w16cid:durableId="529073585">
    <w:abstractNumId w:val="2"/>
  </w:num>
  <w:num w:numId="14" w16cid:durableId="779642340">
    <w:abstractNumId w:val="1"/>
  </w:num>
  <w:num w:numId="15" w16cid:durableId="1876960892">
    <w:abstractNumId w:val="0"/>
  </w:num>
  <w:num w:numId="16" w16cid:durableId="689721161">
    <w:abstractNumId w:val="10"/>
  </w:num>
  <w:num w:numId="17" w16cid:durableId="1621259663">
    <w:abstractNumId w:val="7"/>
  </w:num>
  <w:num w:numId="18" w16cid:durableId="886720760">
    <w:abstractNumId w:val="2"/>
  </w:num>
  <w:num w:numId="19" w16cid:durableId="387152082">
    <w:abstractNumId w:val="1"/>
  </w:num>
  <w:num w:numId="20" w16cid:durableId="450830621">
    <w:abstractNumId w:val="0"/>
  </w:num>
  <w:num w:numId="21" w16cid:durableId="1178500448">
    <w:abstractNumId w:val="10"/>
  </w:num>
  <w:num w:numId="22" w16cid:durableId="908423059">
    <w:abstractNumId w:val="7"/>
  </w:num>
  <w:num w:numId="23" w16cid:durableId="900098664">
    <w:abstractNumId w:val="2"/>
  </w:num>
  <w:num w:numId="24" w16cid:durableId="1490629412">
    <w:abstractNumId w:val="1"/>
  </w:num>
  <w:num w:numId="25" w16cid:durableId="1135757153">
    <w:abstractNumId w:val="0"/>
  </w:num>
  <w:num w:numId="26" w16cid:durableId="1146045685">
    <w:abstractNumId w:val="10"/>
  </w:num>
  <w:num w:numId="27" w16cid:durableId="969281643">
    <w:abstractNumId w:val="7"/>
  </w:num>
  <w:num w:numId="28" w16cid:durableId="664553610">
    <w:abstractNumId w:val="2"/>
  </w:num>
  <w:num w:numId="29" w16cid:durableId="1469005796">
    <w:abstractNumId w:val="1"/>
  </w:num>
  <w:num w:numId="30" w16cid:durableId="811950638">
    <w:abstractNumId w:val="0"/>
  </w:num>
  <w:num w:numId="31" w16cid:durableId="321590506">
    <w:abstractNumId w:val="5"/>
  </w:num>
  <w:num w:numId="32" w16cid:durableId="983777836">
    <w:abstractNumId w:val="6"/>
  </w:num>
  <w:num w:numId="33" w16cid:durableId="1397849771">
    <w:abstractNumId w:val="11"/>
  </w:num>
  <w:num w:numId="34" w16cid:durableId="1612515769">
    <w:abstractNumId w:val="8"/>
  </w:num>
  <w:num w:numId="35" w16cid:durableId="1433436010">
    <w:abstractNumId w:val="13"/>
  </w:num>
  <w:num w:numId="36" w16cid:durableId="1154761732">
    <w:abstractNumId w:val="14"/>
  </w:num>
  <w:num w:numId="37" w16cid:durableId="1326324729">
    <w:abstractNumId w:val="9"/>
  </w:num>
  <w:num w:numId="38" w16cid:durableId="823006766">
    <w:abstractNumId w:val="12"/>
  </w:num>
  <w:num w:numId="39" w16cid:durableId="1609854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efaultTabStop w:val="708"/>
  <w:autoHyphenation/>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75BA"/>
    <w:rsid w:val="0001733A"/>
    <w:rsid w:val="000202CD"/>
    <w:rsid w:val="000258D9"/>
    <w:rsid w:val="0002627A"/>
    <w:rsid w:val="00030192"/>
    <w:rsid w:val="00030D20"/>
    <w:rsid w:val="000336C4"/>
    <w:rsid w:val="00037234"/>
    <w:rsid w:val="000400CE"/>
    <w:rsid w:val="0004520C"/>
    <w:rsid w:val="00052993"/>
    <w:rsid w:val="000636F7"/>
    <w:rsid w:val="00064670"/>
    <w:rsid w:val="000721D5"/>
    <w:rsid w:val="000903F6"/>
    <w:rsid w:val="000A236E"/>
    <w:rsid w:val="000B1E0B"/>
    <w:rsid w:val="000B4137"/>
    <w:rsid w:val="000C0B9E"/>
    <w:rsid w:val="000C27A0"/>
    <w:rsid w:val="000C2DA4"/>
    <w:rsid w:val="000D2D84"/>
    <w:rsid w:val="000D4DFD"/>
    <w:rsid w:val="000D70D3"/>
    <w:rsid w:val="000D71C7"/>
    <w:rsid w:val="000D7AD2"/>
    <w:rsid w:val="000E09FB"/>
    <w:rsid w:val="000E27A5"/>
    <w:rsid w:val="000E5278"/>
    <w:rsid w:val="000F4088"/>
    <w:rsid w:val="00102A95"/>
    <w:rsid w:val="00102DBF"/>
    <w:rsid w:val="00104688"/>
    <w:rsid w:val="00107F14"/>
    <w:rsid w:val="00113871"/>
    <w:rsid w:val="00125372"/>
    <w:rsid w:val="0012603B"/>
    <w:rsid w:val="001278BB"/>
    <w:rsid w:val="001311E6"/>
    <w:rsid w:val="00145183"/>
    <w:rsid w:val="0015167B"/>
    <w:rsid w:val="00155DDC"/>
    <w:rsid w:val="001762D4"/>
    <w:rsid w:val="001779CB"/>
    <w:rsid w:val="00181491"/>
    <w:rsid w:val="001830D1"/>
    <w:rsid w:val="0018446D"/>
    <w:rsid w:val="0018649B"/>
    <w:rsid w:val="00191A6D"/>
    <w:rsid w:val="00195450"/>
    <w:rsid w:val="001A07DB"/>
    <w:rsid w:val="001A4046"/>
    <w:rsid w:val="001A4827"/>
    <w:rsid w:val="001C3FF8"/>
    <w:rsid w:val="001D0DA7"/>
    <w:rsid w:val="001D2609"/>
    <w:rsid w:val="001D4938"/>
    <w:rsid w:val="001D6552"/>
    <w:rsid w:val="001D7CD9"/>
    <w:rsid w:val="001E0560"/>
    <w:rsid w:val="001E40CB"/>
    <w:rsid w:val="001E48B9"/>
    <w:rsid w:val="001F126B"/>
    <w:rsid w:val="001F1806"/>
    <w:rsid w:val="001F7574"/>
    <w:rsid w:val="00205805"/>
    <w:rsid w:val="00206E3B"/>
    <w:rsid w:val="00210687"/>
    <w:rsid w:val="00212A35"/>
    <w:rsid w:val="002155B6"/>
    <w:rsid w:val="00224B95"/>
    <w:rsid w:val="00233B26"/>
    <w:rsid w:val="00241382"/>
    <w:rsid w:val="002442B3"/>
    <w:rsid w:val="0024650A"/>
    <w:rsid w:val="0025209D"/>
    <w:rsid w:val="00254021"/>
    <w:rsid w:val="0026027B"/>
    <w:rsid w:val="00275405"/>
    <w:rsid w:val="00281061"/>
    <w:rsid w:val="00282775"/>
    <w:rsid w:val="002845DD"/>
    <w:rsid w:val="0029108D"/>
    <w:rsid w:val="002911DE"/>
    <w:rsid w:val="00293002"/>
    <w:rsid w:val="002C045B"/>
    <w:rsid w:val="002D5512"/>
    <w:rsid w:val="002D5CC8"/>
    <w:rsid w:val="002E03B1"/>
    <w:rsid w:val="002E0524"/>
    <w:rsid w:val="002E59FA"/>
    <w:rsid w:val="002F04D0"/>
    <w:rsid w:val="002F4F0B"/>
    <w:rsid w:val="00301EB5"/>
    <w:rsid w:val="003027EA"/>
    <w:rsid w:val="00310D6D"/>
    <w:rsid w:val="00313A1F"/>
    <w:rsid w:val="0031510B"/>
    <w:rsid w:val="00315260"/>
    <w:rsid w:val="00316D6A"/>
    <w:rsid w:val="00316F53"/>
    <w:rsid w:val="00323AA4"/>
    <w:rsid w:val="0032775D"/>
    <w:rsid w:val="00331511"/>
    <w:rsid w:val="00331743"/>
    <w:rsid w:val="00344A68"/>
    <w:rsid w:val="00346830"/>
    <w:rsid w:val="0035091D"/>
    <w:rsid w:val="00355975"/>
    <w:rsid w:val="00356CCC"/>
    <w:rsid w:val="0036126E"/>
    <w:rsid w:val="00362E86"/>
    <w:rsid w:val="003633FD"/>
    <w:rsid w:val="003654A8"/>
    <w:rsid w:val="00365B35"/>
    <w:rsid w:val="00365E23"/>
    <w:rsid w:val="00371CF0"/>
    <w:rsid w:val="003747B5"/>
    <w:rsid w:val="00381123"/>
    <w:rsid w:val="003849F3"/>
    <w:rsid w:val="003903F9"/>
    <w:rsid w:val="003914B1"/>
    <w:rsid w:val="00395692"/>
    <w:rsid w:val="003A263A"/>
    <w:rsid w:val="003A4E60"/>
    <w:rsid w:val="003A66E0"/>
    <w:rsid w:val="003A75DA"/>
    <w:rsid w:val="003B09E5"/>
    <w:rsid w:val="003B1B9C"/>
    <w:rsid w:val="003C1063"/>
    <w:rsid w:val="003C6CA4"/>
    <w:rsid w:val="003D66A2"/>
    <w:rsid w:val="003D7013"/>
    <w:rsid w:val="003E6F89"/>
    <w:rsid w:val="003F25E5"/>
    <w:rsid w:val="003F4409"/>
    <w:rsid w:val="004026A2"/>
    <w:rsid w:val="0041163E"/>
    <w:rsid w:val="00412037"/>
    <w:rsid w:val="004155E8"/>
    <w:rsid w:val="004176BC"/>
    <w:rsid w:val="0042397C"/>
    <w:rsid w:val="0042409C"/>
    <w:rsid w:val="00424652"/>
    <w:rsid w:val="004254BC"/>
    <w:rsid w:val="00425B6F"/>
    <w:rsid w:val="00433D1F"/>
    <w:rsid w:val="0043488A"/>
    <w:rsid w:val="004421F2"/>
    <w:rsid w:val="00446AFE"/>
    <w:rsid w:val="0045579B"/>
    <w:rsid w:val="00461E35"/>
    <w:rsid w:val="004642A8"/>
    <w:rsid w:val="00464EC6"/>
    <w:rsid w:val="0046739B"/>
    <w:rsid w:val="00467670"/>
    <w:rsid w:val="004713E4"/>
    <w:rsid w:val="00472DDE"/>
    <w:rsid w:val="004745F3"/>
    <w:rsid w:val="00474BA7"/>
    <w:rsid w:val="0047765C"/>
    <w:rsid w:val="00495E83"/>
    <w:rsid w:val="00497D22"/>
    <w:rsid w:val="004A2C7B"/>
    <w:rsid w:val="004A609F"/>
    <w:rsid w:val="004B0A73"/>
    <w:rsid w:val="004B29B0"/>
    <w:rsid w:val="004B5623"/>
    <w:rsid w:val="004C1A4E"/>
    <w:rsid w:val="004D34EA"/>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45054"/>
    <w:rsid w:val="00545880"/>
    <w:rsid w:val="005458F3"/>
    <w:rsid w:val="00546757"/>
    <w:rsid w:val="00551F52"/>
    <w:rsid w:val="0056007B"/>
    <w:rsid w:val="0056512C"/>
    <w:rsid w:val="005745FE"/>
    <w:rsid w:val="005751D9"/>
    <w:rsid w:val="00577139"/>
    <w:rsid w:val="00587DA5"/>
    <w:rsid w:val="005A71CA"/>
    <w:rsid w:val="005B025C"/>
    <w:rsid w:val="005B4671"/>
    <w:rsid w:val="005C1194"/>
    <w:rsid w:val="005C44AE"/>
    <w:rsid w:val="005D055F"/>
    <w:rsid w:val="005E24B3"/>
    <w:rsid w:val="005F073A"/>
    <w:rsid w:val="005F6EBB"/>
    <w:rsid w:val="006043E2"/>
    <w:rsid w:val="0060735A"/>
    <w:rsid w:val="006200B3"/>
    <w:rsid w:val="00621DEA"/>
    <w:rsid w:val="006237C5"/>
    <w:rsid w:val="00627DFD"/>
    <w:rsid w:val="006333D9"/>
    <w:rsid w:val="00633C57"/>
    <w:rsid w:val="00634C21"/>
    <w:rsid w:val="00636688"/>
    <w:rsid w:val="00643E50"/>
    <w:rsid w:val="00653B90"/>
    <w:rsid w:val="00654DE6"/>
    <w:rsid w:val="0065567F"/>
    <w:rsid w:val="006613E0"/>
    <w:rsid w:val="00661BF4"/>
    <w:rsid w:val="00670101"/>
    <w:rsid w:val="00672567"/>
    <w:rsid w:val="00676A0E"/>
    <w:rsid w:val="00681681"/>
    <w:rsid w:val="00681725"/>
    <w:rsid w:val="0068576E"/>
    <w:rsid w:val="00685A5C"/>
    <w:rsid w:val="00686869"/>
    <w:rsid w:val="00691F5D"/>
    <w:rsid w:val="00696BA1"/>
    <w:rsid w:val="006A0EF9"/>
    <w:rsid w:val="006B4B34"/>
    <w:rsid w:val="006B62F1"/>
    <w:rsid w:val="006C4EAD"/>
    <w:rsid w:val="006C61D6"/>
    <w:rsid w:val="006C727C"/>
    <w:rsid w:val="006D7EEE"/>
    <w:rsid w:val="006E0489"/>
    <w:rsid w:val="006E2C4F"/>
    <w:rsid w:val="006E7072"/>
    <w:rsid w:val="006E7720"/>
    <w:rsid w:val="00701ADA"/>
    <w:rsid w:val="00703BD0"/>
    <w:rsid w:val="0070500D"/>
    <w:rsid w:val="0071341C"/>
    <w:rsid w:val="007139E2"/>
    <w:rsid w:val="00736B52"/>
    <w:rsid w:val="007374CA"/>
    <w:rsid w:val="00741BE4"/>
    <w:rsid w:val="00742B6D"/>
    <w:rsid w:val="00747FEF"/>
    <w:rsid w:val="00761204"/>
    <w:rsid w:val="00771DDD"/>
    <w:rsid w:val="00775A0D"/>
    <w:rsid w:val="007760D3"/>
    <w:rsid w:val="007766B5"/>
    <w:rsid w:val="00785E37"/>
    <w:rsid w:val="00787DA6"/>
    <w:rsid w:val="0079017E"/>
    <w:rsid w:val="00790FE5"/>
    <w:rsid w:val="0079124C"/>
    <w:rsid w:val="00792529"/>
    <w:rsid w:val="00793CFC"/>
    <w:rsid w:val="007A1BC5"/>
    <w:rsid w:val="007B1F5C"/>
    <w:rsid w:val="007B3A97"/>
    <w:rsid w:val="007B416F"/>
    <w:rsid w:val="007B741B"/>
    <w:rsid w:val="007C0AD9"/>
    <w:rsid w:val="007C4A8D"/>
    <w:rsid w:val="007D1808"/>
    <w:rsid w:val="007D2B4F"/>
    <w:rsid w:val="007D44EF"/>
    <w:rsid w:val="007D669D"/>
    <w:rsid w:val="007E14EE"/>
    <w:rsid w:val="00800398"/>
    <w:rsid w:val="00800DEB"/>
    <w:rsid w:val="00802797"/>
    <w:rsid w:val="00802F6F"/>
    <w:rsid w:val="008149A4"/>
    <w:rsid w:val="008152F8"/>
    <w:rsid w:val="008237B5"/>
    <w:rsid w:val="00830D79"/>
    <w:rsid w:val="008329A7"/>
    <w:rsid w:val="008342CD"/>
    <w:rsid w:val="0084263D"/>
    <w:rsid w:val="008473E8"/>
    <w:rsid w:val="00847A6C"/>
    <w:rsid w:val="00851613"/>
    <w:rsid w:val="00853B2E"/>
    <w:rsid w:val="00853D79"/>
    <w:rsid w:val="00856B13"/>
    <w:rsid w:val="008662D7"/>
    <w:rsid w:val="00867353"/>
    <w:rsid w:val="0086791F"/>
    <w:rsid w:val="008709F3"/>
    <w:rsid w:val="00872534"/>
    <w:rsid w:val="008764F0"/>
    <w:rsid w:val="008779D2"/>
    <w:rsid w:val="008915E6"/>
    <w:rsid w:val="00892FFF"/>
    <w:rsid w:val="0089540D"/>
    <w:rsid w:val="008974A9"/>
    <w:rsid w:val="008A04BA"/>
    <w:rsid w:val="008A0C90"/>
    <w:rsid w:val="008A1373"/>
    <w:rsid w:val="008A16AB"/>
    <w:rsid w:val="008B2A3A"/>
    <w:rsid w:val="008B4273"/>
    <w:rsid w:val="008B57B3"/>
    <w:rsid w:val="008B6112"/>
    <w:rsid w:val="008C1743"/>
    <w:rsid w:val="008D03D2"/>
    <w:rsid w:val="008D5B88"/>
    <w:rsid w:val="008D6882"/>
    <w:rsid w:val="008E0E26"/>
    <w:rsid w:val="008E7E8D"/>
    <w:rsid w:val="008F0B17"/>
    <w:rsid w:val="008F1A75"/>
    <w:rsid w:val="008F6216"/>
    <w:rsid w:val="008F66CC"/>
    <w:rsid w:val="009173AF"/>
    <w:rsid w:val="00917CE6"/>
    <w:rsid w:val="009203AC"/>
    <w:rsid w:val="00921C68"/>
    <w:rsid w:val="00933CD1"/>
    <w:rsid w:val="00935E38"/>
    <w:rsid w:val="00940832"/>
    <w:rsid w:val="00940C5A"/>
    <w:rsid w:val="00942F2D"/>
    <w:rsid w:val="00945835"/>
    <w:rsid w:val="00946E6E"/>
    <w:rsid w:val="00956CA0"/>
    <w:rsid w:val="009576DF"/>
    <w:rsid w:val="00962866"/>
    <w:rsid w:val="00965353"/>
    <w:rsid w:val="00976388"/>
    <w:rsid w:val="0098036D"/>
    <w:rsid w:val="00984876"/>
    <w:rsid w:val="00986467"/>
    <w:rsid w:val="00986A73"/>
    <w:rsid w:val="009914B3"/>
    <w:rsid w:val="00997DAE"/>
    <w:rsid w:val="009A2C40"/>
    <w:rsid w:val="009A6BD3"/>
    <w:rsid w:val="009B21F5"/>
    <w:rsid w:val="009B2C69"/>
    <w:rsid w:val="009B66A3"/>
    <w:rsid w:val="009B6A5E"/>
    <w:rsid w:val="009C2A5F"/>
    <w:rsid w:val="009C40EF"/>
    <w:rsid w:val="009D1130"/>
    <w:rsid w:val="009D194C"/>
    <w:rsid w:val="009D4EE9"/>
    <w:rsid w:val="009D4F48"/>
    <w:rsid w:val="009E5463"/>
    <w:rsid w:val="009E554B"/>
    <w:rsid w:val="009F0BB1"/>
    <w:rsid w:val="009F0D87"/>
    <w:rsid w:val="009F5D0B"/>
    <w:rsid w:val="009F6847"/>
    <w:rsid w:val="00A03BB9"/>
    <w:rsid w:val="00A054F4"/>
    <w:rsid w:val="00A11BFB"/>
    <w:rsid w:val="00A1503E"/>
    <w:rsid w:val="00A16A92"/>
    <w:rsid w:val="00A232D5"/>
    <w:rsid w:val="00A25FA3"/>
    <w:rsid w:val="00A25FE7"/>
    <w:rsid w:val="00A26FD1"/>
    <w:rsid w:val="00A350DF"/>
    <w:rsid w:val="00A358BF"/>
    <w:rsid w:val="00A3691A"/>
    <w:rsid w:val="00A43D19"/>
    <w:rsid w:val="00A448FF"/>
    <w:rsid w:val="00A47274"/>
    <w:rsid w:val="00A54A33"/>
    <w:rsid w:val="00A55BB6"/>
    <w:rsid w:val="00A56D9D"/>
    <w:rsid w:val="00A574CB"/>
    <w:rsid w:val="00A62742"/>
    <w:rsid w:val="00A714DE"/>
    <w:rsid w:val="00A7357E"/>
    <w:rsid w:val="00A7554A"/>
    <w:rsid w:val="00A81A5E"/>
    <w:rsid w:val="00A845AF"/>
    <w:rsid w:val="00A84FA2"/>
    <w:rsid w:val="00A855BA"/>
    <w:rsid w:val="00A94900"/>
    <w:rsid w:val="00A9693E"/>
    <w:rsid w:val="00AA4A4C"/>
    <w:rsid w:val="00AA5580"/>
    <w:rsid w:val="00AA6758"/>
    <w:rsid w:val="00AA7783"/>
    <w:rsid w:val="00AB2F88"/>
    <w:rsid w:val="00AC0198"/>
    <w:rsid w:val="00AC060C"/>
    <w:rsid w:val="00AC5CB3"/>
    <w:rsid w:val="00AD1F1B"/>
    <w:rsid w:val="00AD2193"/>
    <w:rsid w:val="00AD4375"/>
    <w:rsid w:val="00AD47A4"/>
    <w:rsid w:val="00AD5BAB"/>
    <w:rsid w:val="00AD6C31"/>
    <w:rsid w:val="00AE4445"/>
    <w:rsid w:val="00AF16F8"/>
    <w:rsid w:val="00AF2468"/>
    <w:rsid w:val="00B047DF"/>
    <w:rsid w:val="00B1543C"/>
    <w:rsid w:val="00B20D73"/>
    <w:rsid w:val="00B21F6B"/>
    <w:rsid w:val="00B238B3"/>
    <w:rsid w:val="00B23FF2"/>
    <w:rsid w:val="00B2785C"/>
    <w:rsid w:val="00B3000F"/>
    <w:rsid w:val="00B31305"/>
    <w:rsid w:val="00B44E13"/>
    <w:rsid w:val="00B45417"/>
    <w:rsid w:val="00B45BD0"/>
    <w:rsid w:val="00B52A39"/>
    <w:rsid w:val="00B53ADC"/>
    <w:rsid w:val="00B546CE"/>
    <w:rsid w:val="00B54DE4"/>
    <w:rsid w:val="00B56147"/>
    <w:rsid w:val="00B70B0D"/>
    <w:rsid w:val="00B74715"/>
    <w:rsid w:val="00B7520A"/>
    <w:rsid w:val="00B76D8A"/>
    <w:rsid w:val="00B81214"/>
    <w:rsid w:val="00B83231"/>
    <w:rsid w:val="00B832C7"/>
    <w:rsid w:val="00B86D1A"/>
    <w:rsid w:val="00B94273"/>
    <w:rsid w:val="00B952B4"/>
    <w:rsid w:val="00BA0B8F"/>
    <w:rsid w:val="00BA356E"/>
    <w:rsid w:val="00BA3FCB"/>
    <w:rsid w:val="00BA52E9"/>
    <w:rsid w:val="00BC6311"/>
    <w:rsid w:val="00BC7C19"/>
    <w:rsid w:val="00BD4E84"/>
    <w:rsid w:val="00C00E5C"/>
    <w:rsid w:val="00C03200"/>
    <w:rsid w:val="00C074E5"/>
    <w:rsid w:val="00C123ED"/>
    <w:rsid w:val="00C160B3"/>
    <w:rsid w:val="00C234DB"/>
    <w:rsid w:val="00C3234C"/>
    <w:rsid w:val="00C33FBB"/>
    <w:rsid w:val="00C37CB0"/>
    <w:rsid w:val="00C4426E"/>
    <w:rsid w:val="00C526A4"/>
    <w:rsid w:val="00C528C2"/>
    <w:rsid w:val="00C572C2"/>
    <w:rsid w:val="00C61395"/>
    <w:rsid w:val="00C6342E"/>
    <w:rsid w:val="00C636E9"/>
    <w:rsid w:val="00C654BD"/>
    <w:rsid w:val="00C75EF7"/>
    <w:rsid w:val="00C7649B"/>
    <w:rsid w:val="00C773FF"/>
    <w:rsid w:val="00C82DBA"/>
    <w:rsid w:val="00C83C85"/>
    <w:rsid w:val="00C86FE6"/>
    <w:rsid w:val="00C966D7"/>
    <w:rsid w:val="00CA2C02"/>
    <w:rsid w:val="00CB51A4"/>
    <w:rsid w:val="00CC2B62"/>
    <w:rsid w:val="00CC39F8"/>
    <w:rsid w:val="00CC71DF"/>
    <w:rsid w:val="00CC7F85"/>
    <w:rsid w:val="00CD19FD"/>
    <w:rsid w:val="00CD5B98"/>
    <w:rsid w:val="00CD61DC"/>
    <w:rsid w:val="00CE1A68"/>
    <w:rsid w:val="00CE4DB4"/>
    <w:rsid w:val="00CF0BA7"/>
    <w:rsid w:val="00CF6040"/>
    <w:rsid w:val="00D01A3B"/>
    <w:rsid w:val="00D0390B"/>
    <w:rsid w:val="00D13737"/>
    <w:rsid w:val="00D1374E"/>
    <w:rsid w:val="00D14033"/>
    <w:rsid w:val="00D17210"/>
    <w:rsid w:val="00D360FA"/>
    <w:rsid w:val="00D42672"/>
    <w:rsid w:val="00D4279D"/>
    <w:rsid w:val="00D433C1"/>
    <w:rsid w:val="00D467A7"/>
    <w:rsid w:val="00D51F19"/>
    <w:rsid w:val="00D53ED3"/>
    <w:rsid w:val="00D66063"/>
    <w:rsid w:val="00D77954"/>
    <w:rsid w:val="00D81BD5"/>
    <w:rsid w:val="00D85CFB"/>
    <w:rsid w:val="00DA1C51"/>
    <w:rsid w:val="00DA222F"/>
    <w:rsid w:val="00DA332C"/>
    <w:rsid w:val="00DA675B"/>
    <w:rsid w:val="00DB373A"/>
    <w:rsid w:val="00DC28D1"/>
    <w:rsid w:val="00DC716E"/>
    <w:rsid w:val="00DD5826"/>
    <w:rsid w:val="00DD6834"/>
    <w:rsid w:val="00DF11B3"/>
    <w:rsid w:val="00DF1D7C"/>
    <w:rsid w:val="00DF4742"/>
    <w:rsid w:val="00DF5C5C"/>
    <w:rsid w:val="00DF6DA4"/>
    <w:rsid w:val="00E01EDE"/>
    <w:rsid w:val="00E0411F"/>
    <w:rsid w:val="00E1020C"/>
    <w:rsid w:val="00E115A1"/>
    <w:rsid w:val="00E15503"/>
    <w:rsid w:val="00E26FA5"/>
    <w:rsid w:val="00E32935"/>
    <w:rsid w:val="00E41E10"/>
    <w:rsid w:val="00E42E8C"/>
    <w:rsid w:val="00E44842"/>
    <w:rsid w:val="00E45659"/>
    <w:rsid w:val="00E5269F"/>
    <w:rsid w:val="00E53BEE"/>
    <w:rsid w:val="00E55966"/>
    <w:rsid w:val="00E5672A"/>
    <w:rsid w:val="00E56B85"/>
    <w:rsid w:val="00E623FD"/>
    <w:rsid w:val="00E71BDE"/>
    <w:rsid w:val="00E73343"/>
    <w:rsid w:val="00E75DF3"/>
    <w:rsid w:val="00E76AD7"/>
    <w:rsid w:val="00E87AB9"/>
    <w:rsid w:val="00E92329"/>
    <w:rsid w:val="00EB1F70"/>
    <w:rsid w:val="00EB479A"/>
    <w:rsid w:val="00EC2277"/>
    <w:rsid w:val="00EC3027"/>
    <w:rsid w:val="00ED0C32"/>
    <w:rsid w:val="00ED105D"/>
    <w:rsid w:val="00ED6762"/>
    <w:rsid w:val="00EE1111"/>
    <w:rsid w:val="00EE631C"/>
    <w:rsid w:val="00F0160A"/>
    <w:rsid w:val="00F03241"/>
    <w:rsid w:val="00F05064"/>
    <w:rsid w:val="00F1418C"/>
    <w:rsid w:val="00F15497"/>
    <w:rsid w:val="00F15CD3"/>
    <w:rsid w:val="00F1695F"/>
    <w:rsid w:val="00F16E44"/>
    <w:rsid w:val="00F22709"/>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4FDA"/>
    <w:rsid w:val="00FA64B9"/>
    <w:rsid w:val="00FA7C3A"/>
    <w:rsid w:val="00FB08A6"/>
    <w:rsid w:val="00FB108B"/>
    <w:rsid w:val="00FD1CD3"/>
    <w:rsid w:val="00FD7299"/>
    <w:rsid w:val="00FE2E42"/>
    <w:rsid w:val="00FF5843"/>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59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yperlink" Target="https://www.evergabe-online.info/e-Vergabe/SharedDocs/Downloads/Unternehmen/Dokumentationen/e-Vergabe-Benutzerleitfaden-AnA-Web.html?nn=10526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ockpit.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ockp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cket@bescha.bund.de" TargetMode="Externa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03B3-2160-4CFE-A35A-8A8AEDA73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3583</Words>
  <Characters>22580</Characters>
  <Application>Microsoft Office Word</Application>
  <DocSecurity>2</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2024-05-31T13:01:00Z</dcterms:created>
  <dcterms:modified xsi:type="dcterms:W3CDTF">2026-08-24T08:51:00Z</dcterms:modified>
</cp:coreProperties>
</file>